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9877A" w14:textId="77879955" w:rsidR="00686245" w:rsidRPr="001B0AD5" w:rsidRDefault="00F9737E" w:rsidP="00794B8A">
      <w:pPr>
        <w:jc w:val="both"/>
        <w:rPr>
          <w:rFonts w:asciiTheme="minorHAnsi" w:hAnsiTheme="minorHAnsi"/>
          <w:bCs/>
          <w:sz w:val="22"/>
          <w:szCs w:val="22"/>
          <w:lang w:val="es-MX"/>
        </w:rPr>
      </w:pPr>
      <w:bookmarkStart w:id="0" w:name="_GoBack"/>
      <w:bookmarkEnd w:id="0"/>
      <w:r w:rsidRPr="001B0AD5">
        <w:rPr>
          <w:rFonts w:asciiTheme="minorHAnsi" w:hAnsiTheme="minorHAnsi"/>
          <w:b/>
          <w:sz w:val="22"/>
          <w:szCs w:val="22"/>
          <w:lang w:val="es-MX"/>
        </w:rPr>
        <w:t>C</w:t>
      </w:r>
      <w:r w:rsidR="00C75CD3" w:rsidRPr="001B0AD5">
        <w:rPr>
          <w:rFonts w:asciiTheme="minorHAnsi" w:hAnsiTheme="minorHAnsi"/>
          <w:b/>
          <w:sz w:val="22"/>
          <w:szCs w:val="22"/>
          <w:lang w:val="es-MX"/>
        </w:rPr>
        <w:t>ONTRATO DE GARANTÍA PARCIAL,</w:t>
      </w:r>
      <w:r w:rsidR="00855ACC" w:rsidRPr="001B0AD5">
        <w:rPr>
          <w:rFonts w:asciiTheme="minorHAnsi" w:hAnsiTheme="minorHAnsi"/>
          <w:b/>
          <w:sz w:val="22"/>
          <w:szCs w:val="22"/>
          <w:lang w:val="es-MX"/>
        </w:rPr>
        <w:t xml:space="preserve"> DE PAGO OPORTUNO,</w:t>
      </w:r>
      <w:r w:rsidR="00C75CD3" w:rsidRPr="001B0AD5">
        <w:rPr>
          <w:rFonts w:asciiTheme="minorHAnsi" w:hAnsiTheme="minorHAnsi"/>
          <w:b/>
          <w:sz w:val="22"/>
          <w:szCs w:val="22"/>
          <w:lang w:val="es-MX"/>
        </w:rPr>
        <w:t xml:space="preserve"> INCONDICIONAL E IRREVOCABLE, NO REVOLVENTE </w:t>
      </w:r>
      <w:r w:rsidR="00C75CD3" w:rsidRPr="001B0AD5">
        <w:rPr>
          <w:rFonts w:asciiTheme="minorHAnsi" w:hAnsiTheme="minorHAnsi"/>
          <w:i/>
          <w:sz w:val="22"/>
          <w:szCs w:val="22"/>
          <w:lang w:val="es-MX"/>
        </w:rPr>
        <w:t>(el “</w:t>
      </w:r>
      <w:r w:rsidR="00C75CD3" w:rsidRPr="001B0AD5">
        <w:rPr>
          <w:rFonts w:asciiTheme="minorHAnsi" w:hAnsiTheme="minorHAnsi"/>
          <w:i/>
          <w:sz w:val="22"/>
          <w:szCs w:val="22"/>
          <w:u w:val="single"/>
          <w:lang w:val="es-MX"/>
        </w:rPr>
        <w:t>Contrato</w:t>
      </w:r>
      <w:r w:rsidR="00C75CD3" w:rsidRPr="001B0AD5">
        <w:rPr>
          <w:rFonts w:asciiTheme="minorHAnsi" w:hAnsiTheme="minorHAnsi"/>
          <w:i/>
          <w:sz w:val="22"/>
          <w:szCs w:val="22"/>
          <w:lang w:val="es-MX"/>
        </w:rPr>
        <w:t>”</w:t>
      </w:r>
      <w:r w:rsidR="008E1578" w:rsidRPr="001B0AD5">
        <w:rPr>
          <w:rFonts w:asciiTheme="minorHAnsi" w:hAnsiTheme="minorHAnsi"/>
          <w:i/>
          <w:sz w:val="22"/>
          <w:szCs w:val="22"/>
          <w:lang w:val="es-MX"/>
        </w:rPr>
        <w:t xml:space="preserve"> o la “</w:t>
      </w:r>
      <w:r w:rsidR="008E1578" w:rsidRPr="001B0AD5">
        <w:rPr>
          <w:rFonts w:asciiTheme="minorHAnsi" w:hAnsiTheme="minorHAnsi"/>
          <w:i/>
          <w:sz w:val="22"/>
          <w:szCs w:val="22"/>
          <w:u w:val="single"/>
          <w:lang w:val="es-MX"/>
        </w:rPr>
        <w:t>Garantía</w:t>
      </w:r>
      <w:r w:rsidR="008E1578" w:rsidRPr="001B0AD5">
        <w:rPr>
          <w:rFonts w:asciiTheme="minorHAnsi" w:hAnsiTheme="minorHAnsi"/>
          <w:i/>
          <w:sz w:val="22"/>
          <w:szCs w:val="22"/>
          <w:lang w:val="es-MX"/>
        </w:rPr>
        <w:t>”)</w:t>
      </w:r>
      <w:r w:rsidR="00A3512E" w:rsidRPr="001B0AD5">
        <w:rPr>
          <w:rFonts w:asciiTheme="minorHAnsi" w:hAnsiTheme="minorHAnsi"/>
          <w:bCs/>
          <w:sz w:val="22"/>
          <w:szCs w:val="22"/>
          <w:lang w:val="es-MX"/>
        </w:rPr>
        <w:t xml:space="preserve"> que</w:t>
      </w:r>
      <w:r w:rsidR="00B623D4" w:rsidRPr="001B0AD5">
        <w:rPr>
          <w:rFonts w:asciiTheme="minorHAnsi" w:hAnsiTheme="minorHAnsi"/>
          <w:bCs/>
          <w:sz w:val="22"/>
          <w:szCs w:val="22"/>
          <w:lang w:val="es-MX"/>
        </w:rPr>
        <w:t>,</w:t>
      </w:r>
      <w:r w:rsidR="00A3512E" w:rsidRPr="001B0AD5">
        <w:rPr>
          <w:rFonts w:asciiTheme="minorHAnsi" w:hAnsiTheme="minorHAnsi"/>
          <w:bCs/>
          <w:sz w:val="22"/>
          <w:szCs w:val="22"/>
          <w:lang w:val="es-MX"/>
        </w:rPr>
        <w:t xml:space="preserve"> </w:t>
      </w:r>
      <w:r w:rsidR="00686245" w:rsidRPr="001B0AD5">
        <w:rPr>
          <w:rFonts w:asciiTheme="minorHAnsi" w:hAnsiTheme="minorHAnsi"/>
          <w:bCs/>
          <w:sz w:val="22"/>
          <w:szCs w:val="22"/>
          <w:lang w:val="es-MX"/>
        </w:rPr>
        <w:t xml:space="preserve">el [●] de [●] de </w:t>
      </w:r>
      <w:r w:rsidR="00C1141B" w:rsidRPr="001B0AD5">
        <w:rPr>
          <w:rFonts w:asciiTheme="minorHAnsi" w:hAnsiTheme="minorHAnsi"/>
          <w:bCs/>
          <w:sz w:val="22"/>
          <w:szCs w:val="22"/>
          <w:lang w:val="es-MX"/>
        </w:rPr>
        <w:t>2021</w:t>
      </w:r>
      <w:r w:rsidR="00C75CD3" w:rsidRPr="001B0AD5">
        <w:rPr>
          <w:rFonts w:asciiTheme="minorHAnsi" w:hAnsiTheme="minorHAnsi"/>
          <w:sz w:val="22"/>
          <w:szCs w:val="22"/>
          <w:lang w:val="es-MX"/>
        </w:rPr>
        <w:t>,</w:t>
      </w:r>
      <w:r w:rsidR="00686245" w:rsidRPr="001B0AD5">
        <w:rPr>
          <w:rFonts w:asciiTheme="minorHAnsi" w:hAnsiTheme="minorHAnsi"/>
          <w:sz w:val="22"/>
          <w:szCs w:val="22"/>
          <w:lang w:val="es-MX"/>
        </w:rPr>
        <w:t xml:space="preserve"> celebran</w:t>
      </w:r>
      <w:r w:rsidR="00686245" w:rsidRPr="001B0AD5">
        <w:rPr>
          <w:rFonts w:asciiTheme="minorHAnsi" w:hAnsiTheme="minorHAnsi"/>
          <w:bCs/>
          <w:sz w:val="22"/>
          <w:szCs w:val="22"/>
          <w:lang w:val="es-MX"/>
        </w:rPr>
        <w:t xml:space="preserve">: </w:t>
      </w:r>
    </w:p>
    <w:p w14:paraId="1CCF34BB" w14:textId="77777777" w:rsidR="00A3512E" w:rsidRPr="001B0AD5" w:rsidRDefault="00A3512E" w:rsidP="00794B8A">
      <w:pPr>
        <w:jc w:val="both"/>
        <w:rPr>
          <w:rFonts w:asciiTheme="minorHAnsi" w:hAnsiTheme="minorHAnsi"/>
          <w:b/>
          <w:sz w:val="22"/>
          <w:szCs w:val="22"/>
          <w:lang w:val="es-MX"/>
        </w:rPr>
      </w:pPr>
    </w:p>
    <w:p w14:paraId="5426A281" w14:textId="7ABB8D49" w:rsidR="00A3512E" w:rsidRPr="001B0AD5" w:rsidRDefault="00A3512E" w:rsidP="00794B8A">
      <w:pPr>
        <w:ind w:left="567" w:hanging="567"/>
        <w:jc w:val="both"/>
        <w:rPr>
          <w:rFonts w:asciiTheme="minorHAnsi" w:hAnsiTheme="minorHAnsi"/>
          <w:bCs/>
          <w:sz w:val="22"/>
          <w:szCs w:val="22"/>
          <w:lang w:val="es-MX"/>
        </w:rPr>
      </w:pPr>
      <w:r w:rsidRPr="001B0AD5">
        <w:rPr>
          <w:rFonts w:asciiTheme="minorHAnsi" w:hAnsiTheme="minorHAnsi"/>
          <w:bCs/>
          <w:i/>
          <w:iCs/>
          <w:sz w:val="22"/>
          <w:szCs w:val="22"/>
          <w:lang w:val="es-MX"/>
        </w:rPr>
        <w:t>(i)</w:t>
      </w:r>
      <w:r w:rsidRPr="001B0AD5">
        <w:rPr>
          <w:rFonts w:asciiTheme="minorHAnsi" w:hAnsiTheme="minorHAnsi"/>
          <w:bCs/>
          <w:i/>
          <w:iCs/>
          <w:sz w:val="22"/>
          <w:szCs w:val="22"/>
          <w:lang w:val="es-MX"/>
        </w:rPr>
        <w:tab/>
      </w:r>
      <w:r w:rsidRPr="001B0AD5">
        <w:rPr>
          <w:rFonts w:asciiTheme="minorHAnsi" w:hAnsiTheme="minorHAnsi"/>
          <w:bCs/>
          <w:sz w:val="22"/>
          <w:szCs w:val="22"/>
          <w:lang w:val="es-MX"/>
        </w:rPr>
        <w:t>[●],</w:t>
      </w:r>
      <w:r w:rsidRPr="001B0AD5">
        <w:rPr>
          <w:rFonts w:asciiTheme="minorHAnsi" w:hAnsiTheme="minorHAnsi"/>
          <w:sz w:val="22"/>
          <w:szCs w:val="22"/>
          <w:lang w:val="es-MX"/>
        </w:rPr>
        <w:t xml:space="preserve"> en </w:t>
      </w:r>
      <w:r w:rsidRPr="001B0AD5">
        <w:rPr>
          <w:rFonts w:asciiTheme="minorHAnsi" w:hAnsiTheme="minorHAnsi"/>
          <w:bCs/>
          <w:sz w:val="22"/>
          <w:szCs w:val="22"/>
          <w:lang w:val="es-MX"/>
        </w:rPr>
        <w:t>calidad</w:t>
      </w:r>
      <w:r w:rsidRPr="001B0AD5">
        <w:rPr>
          <w:rFonts w:asciiTheme="minorHAnsi" w:hAnsiTheme="minorHAnsi"/>
          <w:sz w:val="22"/>
          <w:szCs w:val="22"/>
          <w:lang w:val="es-MX"/>
        </w:rPr>
        <w:t xml:space="preserve"> de </w:t>
      </w:r>
      <w:r w:rsidRPr="001B0AD5">
        <w:rPr>
          <w:rFonts w:asciiTheme="minorHAnsi" w:hAnsiTheme="minorHAnsi"/>
          <w:bCs/>
          <w:sz w:val="22"/>
          <w:szCs w:val="22"/>
          <w:lang w:val="es-MX"/>
        </w:rPr>
        <w:t xml:space="preserve">garante, </w:t>
      </w:r>
      <w:r w:rsidRPr="001B0AD5">
        <w:rPr>
          <w:rFonts w:asciiTheme="minorHAnsi" w:hAnsiTheme="minorHAnsi"/>
          <w:bCs/>
          <w:i/>
          <w:iCs/>
          <w:sz w:val="22"/>
          <w:szCs w:val="22"/>
          <w:lang w:val="es-MX"/>
        </w:rPr>
        <w:t>(el “</w:t>
      </w:r>
      <w:r w:rsidRPr="001B0AD5">
        <w:rPr>
          <w:rFonts w:asciiTheme="minorHAnsi" w:hAnsiTheme="minorHAnsi"/>
          <w:i/>
          <w:sz w:val="22"/>
          <w:szCs w:val="22"/>
          <w:u w:val="single"/>
          <w:lang w:val="es-MX"/>
        </w:rPr>
        <w:t>Garante</w:t>
      </w:r>
      <w:r w:rsidRPr="001B0AD5">
        <w:rPr>
          <w:rFonts w:asciiTheme="minorHAnsi" w:hAnsiTheme="minorHAnsi"/>
          <w:bCs/>
          <w:i/>
          <w:iCs/>
          <w:sz w:val="22"/>
          <w:szCs w:val="22"/>
          <w:lang w:val="es-MX"/>
        </w:rPr>
        <w:t>”)</w:t>
      </w:r>
      <w:r w:rsidRPr="001B0AD5">
        <w:rPr>
          <w:rFonts w:asciiTheme="minorHAnsi" w:hAnsiTheme="minorHAnsi"/>
          <w:bCs/>
          <w:sz w:val="22"/>
          <w:szCs w:val="22"/>
          <w:lang w:val="es-MX"/>
        </w:rPr>
        <w:t>, representado</w:t>
      </w:r>
      <w:r w:rsidRPr="001B0AD5">
        <w:rPr>
          <w:rFonts w:asciiTheme="minorHAnsi" w:hAnsiTheme="minorHAnsi"/>
          <w:sz w:val="22"/>
          <w:szCs w:val="22"/>
          <w:lang w:val="es-MX"/>
        </w:rPr>
        <w:t xml:space="preserve"> en este acto por </w:t>
      </w:r>
      <w:r w:rsidRPr="001B0AD5">
        <w:rPr>
          <w:rFonts w:asciiTheme="minorHAnsi" w:hAnsiTheme="minorHAnsi"/>
          <w:bCs/>
          <w:sz w:val="22"/>
          <w:szCs w:val="22"/>
          <w:lang w:val="es-MX"/>
        </w:rPr>
        <w:t xml:space="preserve">sus apoderados, los señores [●] y [●]; </w:t>
      </w:r>
    </w:p>
    <w:p w14:paraId="69350E05" w14:textId="77777777" w:rsidR="00A3512E" w:rsidRPr="001B0AD5" w:rsidRDefault="00A3512E" w:rsidP="00794B8A">
      <w:pPr>
        <w:ind w:left="567" w:hanging="567"/>
        <w:jc w:val="both"/>
        <w:rPr>
          <w:rFonts w:asciiTheme="minorHAnsi" w:hAnsiTheme="minorHAnsi"/>
          <w:bCs/>
          <w:sz w:val="22"/>
          <w:szCs w:val="22"/>
          <w:lang w:val="es-MX"/>
        </w:rPr>
      </w:pPr>
    </w:p>
    <w:p w14:paraId="3367C9E2" w14:textId="09EDB80A" w:rsidR="00A3512E" w:rsidRPr="001B0AD5" w:rsidRDefault="00A3512E" w:rsidP="00794B8A">
      <w:pPr>
        <w:ind w:left="567" w:hanging="567"/>
        <w:jc w:val="both"/>
        <w:rPr>
          <w:rFonts w:asciiTheme="minorHAnsi" w:hAnsiTheme="minorHAnsi"/>
          <w:bCs/>
          <w:sz w:val="22"/>
          <w:szCs w:val="22"/>
          <w:lang w:val="es-MX"/>
        </w:rPr>
      </w:pPr>
      <w:r w:rsidRPr="001B0AD5">
        <w:rPr>
          <w:rFonts w:asciiTheme="minorHAnsi" w:hAnsiTheme="minorHAnsi"/>
          <w:bCs/>
          <w:i/>
          <w:iCs/>
          <w:sz w:val="22"/>
          <w:szCs w:val="22"/>
          <w:lang w:val="es-MX"/>
        </w:rPr>
        <w:t>(ii)</w:t>
      </w:r>
      <w:r w:rsidRPr="001B0AD5">
        <w:rPr>
          <w:rFonts w:asciiTheme="minorHAnsi" w:hAnsiTheme="minorHAnsi"/>
          <w:bCs/>
          <w:i/>
          <w:iCs/>
          <w:sz w:val="22"/>
          <w:szCs w:val="22"/>
          <w:lang w:val="es-MX"/>
        </w:rPr>
        <w:tab/>
      </w:r>
      <w:r w:rsidRPr="001B0AD5">
        <w:rPr>
          <w:rFonts w:asciiTheme="minorHAnsi" w:hAnsiTheme="minorHAnsi"/>
          <w:bCs/>
          <w:sz w:val="22"/>
          <w:szCs w:val="22"/>
          <w:lang w:val="es-MX"/>
        </w:rPr>
        <w:t xml:space="preserve">El Estado </w:t>
      </w:r>
      <w:r w:rsidR="00855ACC" w:rsidRPr="001B0AD5">
        <w:rPr>
          <w:rFonts w:asciiTheme="minorHAnsi" w:hAnsiTheme="minorHAnsi"/>
          <w:sz w:val="22"/>
          <w:szCs w:val="22"/>
          <w:lang w:val="es-MX"/>
        </w:rPr>
        <w:t xml:space="preserve">Libre </w:t>
      </w:r>
      <w:r w:rsidR="008E1578" w:rsidRPr="001B0AD5">
        <w:rPr>
          <w:rFonts w:asciiTheme="minorHAnsi" w:hAnsiTheme="minorHAnsi"/>
          <w:sz w:val="22"/>
          <w:szCs w:val="22"/>
          <w:lang w:val="es-MX"/>
        </w:rPr>
        <w:t>y</w:t>
      </w:r>
      <w:r w:rsidR="00855ACC" w:rsidRPr="001B0AD5">
        <w:rPr>
          <w:rFonts w:asciiTheme="minorHAnsi" w:hAnsiTheme="minorHAnsi"/>
          <w:sz w:val="22"/>
          <w:szCs w:val="22"/>
          <w:lang w:val="es-MX"/>
        </w:rPr>
        <w:t xml:space="preserve"> Soberano </w:t>
      </w:r>
      <w:r w:rsidR="008E1578" w:rsidRPr="001B0AD5">
        <w:rPr>
          <w:rFonts w:asciiTheme="minorHAnsi" w:hAnsiTheme="minorHAnsi"/>
          <w:sz w:val="22"/>
          <w:szCs w:val="22"/>
          <w:lang w:val="es-MX"/>
        </w:rPr>
        <w:t>d</w:t>
      </w:r>
      <w:r w:rsidR="00855ACC" w:rsidRPr="001B0AD5">
        <w:rPr>
          <w:rFonts w:asciiTheme="minorHAnsi" w:hAnsiTheme="minorHAnsi"/>
          <w:sz w:val="22"/>
          <w:szCs w:val="22"/>
          <w:lang w:val="es-MX"/>
        </w:rPr>
        <w:t xml:space="preserve">e </w:t>
      </w:r>
      <w:r w:rsidR="00C1141B" w:rsidRPr="001B0AD5">
        <w:rPr>
          <w:rFonts w:asciiTheme="minorHAnsi" w:hAnsiTheme="minorHAnsi"/>
          <w:sz w:val="22"/>
          <w:szCs w:val="22"/>
          <w:lang w:val="es-MX"/>
        </w:rPr>
        <w:t>Morelos</w:t>
      </w:r>
      <w:r w:rsidRPr="001B0AD5">
        <w:rPr>
          <w:rFonts w:asciiTheme="minorHAnsi" w:hAnsiTheme="minorHAnsi"/>
          <w:bCs/>
          <w:sz w:val="22"/>
          <w:szCs w:val="22"/>
          <w:lang w:val="es-MX"/>
        </w:rPr>
        <w:t>, en calidad</w:t>
      </w:r>
      <w:r w:rsidRPr="001B0AD5">
        <w:rPr>
          <w:rFonts w:asciiTheme="minorHAnsi" w:hAnsiTheme="minorHAnsi"/>
          <w:sz w:val="22"/>
          <w:szCs w:val="22"/>
          <w:lang w:val="es-MX"/>
        </w:rPr>
        <w:t xml:space="preserve"> de </w:t>
      </w:r>
      <w:r w:rsidR="002564E3" w:rsidRPr="001B0AD5">
        <w:rPr>
          <w:rFonts w:asciiTheme="minorHAnsi" w:hAnsiTheme="minorHAnsi"/>
          <w:sz w:val="22"/>
          <w:szCs w:val="22"/>
          <w:lang w:val="es-MX"/>
        </w:rPr>
        <w:t xml:space="preserve">contratante </w:t>
      </w:r>
      <w:r w:rsidR="008E1578" w:rsidRPr="001B0AD5">
        <w:rPr>
          <w:rFonts w:asciiTheme="minorHAnsi" w:hAnsiTheme="minorHAnsi"/>
          <w:sz w:val="22"/>
          <w:szCs w:val="22"/>
          <w:lang w:val="es-MX"/>
        </w:rPr>
        <w:t xml:space="preserve">y deudor </w:t>
      </w:r>
      <w:r w:rsidR="002564E3" w:rsidRPr="001B0AD5">
        <w:rPr>
          <w:rFonts w:asciiTheme="minorHAnsi" w:hAnsiTheme="minorHAnsi"/>
          <w:sz w:val="22"/>
          <w:szCs w:val="22"/>
          <w:lang w:val="es-MX"/>
        </w:rPr>
        <w:t xml:space="preserve">de la </w:t>
      </w:r>
      <w:r w:rsidR="008E1578" w:rsidRPr="001B0AD5">
        <w:rPr>
          <w:rFonts w:asciiTheme="minorHAnsi" w:hAnsiTheme="minorHAnsi"/>
          <w:sz w:val="22"/>
          <w:szCs w:val="22"/>
          <w:lang w:val="es-MX"/>
        </w:rPr>
        <w:t>G</w:t>
      </w:r>
      <w:r w:rsidR="00C75CD3" w:rsidRPr="001B0AD5">
        <w:rPr>
          <w:rFonts w:asciiTheme="minorHAnsi" w:hAnsiTheme="minorHAnsi"/>
          <w:sz w:val="22"/>
          <w:szCs w:val="22"/>
          <w:lang w:val="es-MX"/>
        </w:rPr>
        <w:t xml:space="preserve">arantía </w:t>
      </w:r>
      <w:r w:rsidR="002564E3" w:rsidRPr="001B0AD5">
        <w:rPr>
          <w:rFonts w:asciiTheme="minorHAnsi" w:hAnsiTheme="minorHAnsi"/>
          <w:i/>
          <w:sz w:val="22"/>
          <w:szCs w:val="22"/>
          <w:lang w:val="es-MX"/>
        </w:rPr>
        <w:t>(</w:t>
      </w:r>
      <w:r w:rsidRPr="001B0AD5">
        <w:rPr>
          <w:rFonts w:asciiTheme="minorHAnsi" w:hAnsiTheme="minorHAnsi"/>
          <w:i/>
          <w:sz w:val="22"/>
          <w:szCs w:val="22"/>
          <w:lang w:val="es-MX"/>
        </w:rPr>
        <w:t>el “</w:t>
      </w:r>
      <w:r w:rsidRPr="001B0AD5">
        <w:rPr>
          <w:rFonts w:asciiTheme="minorHAnsi" w:hAnsiTheme="minorHAnsi"/>
          <w:i/>
          <w:sz w:val="22"/>
          <w:szCs w:val="22"/>
          <w:u w:val="single"/>
          <w:lang w:val="es-MX"/>
        </w:rPr>
        <w:t>Estado</w:t>
      </w:r>
      <w:r w:rsidRPr="001B0AD5">
        <w:rPr>
          <w:rFonts w:asciiTheme="minorHAnsi" w:hAnsiTheme="minorHAnsi"/>
          <w:bCs/>
          <w:i/>
          <w:iCs/>
          <w:sz w:val="22"/>
          <w:szCs w:val="22"/>
          <w:lang w:val="es-MX"/>
        </w:rPr>
        <w:t>”)</w:t>
      </w:r>
      <w:r w:rsidR="00C75CD3" w:rsidRPr="001B0AD5">
        <w:rPr>
          <w:rFonts w:asciiTheme="minorHAnsi" w:hAnsiTheme="minorHAnsi"/>
          <w:sz w:val="22"/>
          <w:szCs w:val="22"/>
          <w:lang w:val="es-MX"/>
        </w:rPr>
        <w:t>,</w:t>
      </w:r>
      <w:r w:rsidRPr="001B0AD5">
        <w:rPr>
          <w:rFonts w:asciiTheme="minorHAnsi" w:hAnsiTheme="minorHAnsi"/>
          <w:bCs/>
          <w:sz w:val="22"/>
          <w:szCs w:val="22"/>
          <w:lang w:val="es-MX"/>
        </w:rPr>
        <w:t xml:space="preserve"> </w:t>
      </w:r>
      <w:r w:rsidRPr="001B0AD5">
        <w:rPr>
          <w:rFonts w:asciiTheme="minorHAnsi" w:hAnsiTheme="minorHAnsi"/>
          <w:sz w:val="22"/>
          <w:szCs w:val="22"/>
          <w:lang w:val="es-MX"/>
        </w:rPr>
        <w:t xml:space="preserve">a través de la Secretaría de </w:t>
      </w:r>
      <w:r w:rsidR="00AC6103" w:rsidRPr="001B0AD5">
        <w:rPr>
          <w:rFonts w:asciiTheme="minorHAnsi" w:hAnsiTheme="minorHAnsi"/>
          <w:sz w:val="22"/>
          <w:szCs w:val="22"/>
          <w:lang w:val="es-MX"/>
        </w:rPr>
        <w:t xml:space="preserve">Hacienda </w:t>
      </w:r>
      <w:r w:rsidR="00B436C4" w:rsidRPr="001B0AD5">
        <w:rPr>
          <w:rFonts w:asciiTheme="minorHAnsi" w:hAnsiTheme="minorHAnsi"/>
          <w:sz w:val="22"/>
          <w:szCs w:val="22"/>
          <w:lang w:val="es-MX"/>
        </w:rPr>
        <w:t xml:space="preserve">del Poder Ejecutivo </w:t>
      </w:r>
      <w:r w:rsidR="005229FD" w:rsidRPr="001B0AD5">
        <w:rPr>
          <w:rFonts w:asciiTheme="minorHAnsi" w:hAnsiTheme="minorHAnsi"/>
          <w:sz w:val="22"/>
          <w:szCs w:val="22"/>
          <w:lang w:val="es-MX"/>
        </w:rPr>
        <w:t>del Estado de Morelos</w:t>
      </w:r>
      <w:r w:rsidRPr="001B0AD5">
        <w:rPr>
          <w:rFonts w:asciiTheme="minorHAnsi" w:hAnsiTheme="minorHAnsi"/>
          <w:sz w:val="22"/>
          <w:szCs w:val="22"/>
          <w:lang w:val="es-MX"/>
        </w:rPr>
        <w:t xml:space="preserve"> </w:t>
      </w:r>
      <w:r w:rsidRPr="001B0AD5">
        <w:rPr>
          <w:rFonts w:asciiTheme="minorHAnsi" w:hAnsiTheme="minorHAnsi"/>
          <w:bCs/>
          <w:i/>
          <w:iCs/>
          <w:sz w:val="22"/>
          <w:szCs w:val="22"/>
          <w:lang w:val="es-MX"/>
        </w:rPr>
        <w:t>(la “</w:t>
      </w:r>
      <w:r w:rsidRPr="001B0AD5">
        <w:rPr>
          <w:rFonts w:asciiTheme="minorHAnsi" w:hAnsiTheme="minorHAnsi"/>
          <w:bCs/>
          <w:i/>
          <w:iCs/>
          <w:sz w:val="22"/>
          <w:szCs w:val="22"/>
          <w:u w:val="single"/>
          <w:lang w:val="es-MX"/>
        </w:rPr>
        <w:t>Secretaría</w:t>
      </w:r>
      <w:r w:rsidRPr="001B0AD5">
        <w:rPr>
          <w:rFonts w:asciiTheme="minorHAnsi" w:hAnsiTheme="minorHAnsi"/>
          <w:bCs/>
          <w:i/>
          <w:iCs/>
          <w:sz w:val="22"/>
          <w:szCs w:val="22"/>
          <w:lang w:val="es-MX"/>
        </w:rPr>
        <w:t>”)</w:t>
      </w:r>
      <w:r w:rsidRPr="001B0AD5">
        <w:rPr>
          <w:rFonts w:asciiTheme="minorHAnsi" w:hAnsiTheme="minorHAnsi"/>
          <w:bCs/>
          <w:sz w:val="22"/>
          <w:szCs w:val="22"/>
          <w:lang w:val="es-MX"/>
        </w:rPr>
        <w:t>,</w:t>
      </w:r>
      <w:r w:rsidRPr="001B0AD5">
        <w:rPr>
          <w:rFonts w:asciiTheme="minorHAnsi" w:hAnsiTheme="minorHAnsi"/>
          <w:sz w:val="22"/>
          <w:szCs w:val="22"/>
          <w:lang w:val="es-MX"/>
        </w:rPr>
        <w:t xml:space="preserve"> representada en este acto por </w:t>
      </w:r>
      <w:r w:rsidR="003D73CA" w:rsidRPr="001B0AD5">
        <w:rPr>
          <w:rFonts w:asciiTheme="minorHAnsi" w:hAnsiTheme="minorHAnsi"/>
          <w:bCs/>
          <w:sz w:val="22"/>
          <w:szCs w:val="22"/>
          <w:lang w:val="es-MX"/>
        </w:rPr>
        <w:t>[●]</w:t>
      </w:r>
      <w:r w:rsidR="00AF22F8" w:rsidRPr="001B0AD5">
        <w:rPr>
          <w:rFonts w:asciiTheme="minorHAnsi" w:hAnsiTheme="minorHAnsi"/>
          <w:sz w:val="22"/>
          <w:szCs w:val="22"/>
          <w:lang w:val="es-MX"/>
        </w:rPr>
        <w:t>; y</w:t>
      </w:r>
    </w:p>
    <w:p w14:paraId="2FB8A471" w14:textId="77777777" w:rsidR="00686245" w:rsidRPr="001B0AD5" w:rsidRDefault="00686245" w:rsidP="00794B8A">
      <w:pPr>
        <w:ind w:left="567" w:hanging="567"/>
        <w:jc w:val="both"/>
        <w:rPr>
          <w:rFonts w:asciiTheme="minorHAnsi" w:hAnsiTheme="minorHAnsi"/>
          <w:b/>
          <w:sz w:val="22"/>
          <w:szCs w:val="22"/>
          <w:lang w:val="es-MX"/>
        </w:rPr>
      </w:pPr>
    </w:p>
    <w:p w14:paraId="59894583" w14:textId="38F7831C" w:rsidR="00C75CD3" w:rsidRPr="001B0AD5" w:rsidRDefault="002564E3" w:rsidP="00794B8A">
      <w:pPr>
        <w:ind w:left="567" w:hanging="567"/>
        <w:jc w:val="both"/>
        <w:rPr>
          <w:rFonts w:asciiTheme="minorHAnsi" w:hAnsiTheme="minorHAnsi" w:cs="Arial"/>
          <w:sz w:val="22"/>
          <w:szCs w:val="22"/>
          <w:lang w:val="es-MX"/>
        </w:rPr>
      </w:pPr>
      <w:r w:rsidRPr="001B0AD5">
        <w:rPr>
          <w:rFonts w:asciiTheme="minorHAnsi" w:hAnsiTheme="minorHAnsi"/>
          <w:i/>
          <w:iCs/>
          <w:sz w:val="22"/>
          <w:szCs w:val="22"/>
          <w:lang w:val="es-MX"/>
        </w:rPr>
        <w:t>(iii)</w:t>
      </w:r>
      <w:r w:rsidR="00C75CD3" w:rsidRPr="001B0AD5">
        <w:rPr>
          <w:rFonts w:asciiTheme="minorHAnsi" w:hAnsiTheme="minorHAnsi"/>
          <w:sz w:val="22"/>
          <w:szCs w:val="22"/>
          <w:lang w:val="es-MX"/>
        </w:rPr>
        <w:tab/>
      </w:r>
      <w:r w:rsidRPr="001B0AD5">
        <w:rPr>
          <w:rFonts w:asciiTheme="minorHAnsi" w:hAnsiTheme="minorHAnsi"/>
          <w:sz w:val="22"/>
          <w:szCs w:val="22"/>
          <w:lang w:val="es-MX"/>
        </w:rPr>
        <w:t>[●]</w:t>
      </w:r>
      <w:r w:rsidR="00A93C63" w:rsidRPr="001B0AD5">
        <w:rPr>
          <w:rFonts w:asciiTheme="minorHAnsi" w:hAnsiTheme="minorHAnsi" w:cs="Arial"/>
          <w:sz w:val="22"/>
          <w:szCs w:val="22"/>
          <w:lang w:val="es-MX"/>
        </w:rPr>
        <w:t>,</w:t>
      </w:r>
      <w:r w:rsidR="00C7538B" w:rsidRPr="001B0AD5">
        <w:rPr>
          <w:rFonts w:asciiTheme="minorHAnsi" w:hAnsiTheme="minorHAnsi" w:cs="Arial"/>
          <w:sz w:val="22"/>
          <w:szCs w:val="22"/>
          <w:lang w:val="es-MX"/>
        </w:rPr>
        <w:t xml:space="preserve"> en su carácter de </w:t>
      </w:r>
      <w:r w:rsidR="00C75CD3" w:rsidRPr="001B0AD5">
        <w:rPr>
          <w:rFonts w:asciiTheme="minorHAnsi" w:hAnsiTheme="minorHAnsi"/>
          <w:sz w:val="22"/>
          <w:szCs w:val="22"/>
          <w:lang w:val="es-MX"/>
        </w:rPr>
        <w:t xml:space="preserve">fiduciario del </w:t>
      </w:r>
      <w:r w:rsidR="00C75CD3" w:rsidRPr="001B0AD5">
        <w:rPr>
          <w:rFonts w:asciiTheme="minorHAnsi" w:hAnsiTheme="minorHAnsi"/>
          <w:bCs/>
          <w:sz w:val="22"/>
          <w:szCs w:val="22"/>
        </w:rPr>
        <w:t>contrato de fideicomiso maestro, irrevocable, de administración y fuente de pago</w:t>
      </w:r>
      <w:r w:rsidR="00C75CD3" w:rsidRPr="001B0AD5">
        <w:rPr>
          <w:rFonts w:asciiTheme="minorHAnsi" w:hAnsiTheme="minorHAnsi"/>
          <w:sz w:val="22"/>
          <w:szCs w:val="22"/>
          <w:lang w:val="es-MX"/>
        </w:rPr>
        <w:t xml:space="preserve"> F/</w:t>
      </w:r>
      <w:r w:rsidRPr="001B0AD5">
        <w:rPr>
          <w:rFonts w:asciiTheme="minorHAnsi" w:hAnsiTheme="minorHAnsi"/>
          <w:sz w:val="22"/>
          <w:szCs w:val="22"/>
          <w:lang w:val="es-MX"/>
        </w:rPr>
        <w:t>[●]</w:t>
      </w:r>
      <w:r w:rsidR="00252D11" w:rsidRPr="001B0AD5">
        <w:rPr>
          <w:rFonts w:asciiTheme="minorHAnsi" w:hAnsiTheme="minorHAnsi" w:cs="Arial"/>
          <w:sz w:val="22"/>
          <w:szCs w:val="22"/>
          <w:lang w:val="es-MX"/>
        </w:rPr>
        <w:fldChar w:fldCharType="begin"/>
      </w:r>
      <w:r w:rsidR="00252D11" w:rsidRPr="001B0AD5">
        <w:rPr>
          <w:rFonts w:asciiTheme="minorHAnsi" w:hAnsiTheme="minorHAnsi" w:cs="Arial"/>
          <w:sz w:val="22"/>
          <w:szCs w:val="22"/>
          <w:lang w:val="es-MX"/>
        </w:rPr>
        <w:instrText xml:space="preserve"> MERGEFIELD No_del_Fideicomiso_de_pago </w:instrText>
      </w:r>
      <w:r w:rsidR="00252D11" w:rsidRPr="001B0AD5">
        <w:rPr>
          <w:rFonts w:asciiTheme="minorHAnsi" w:hAnsiTheme="minorHAnsi" w:cs="Arial"/>
          <w:sz w:val="22"/>
          <w:szCs w:val="22"/>
          <w:lang w:val="es-MX"/>
        </w:rPr>
        <w:fldChar w:fldCharType="end"/>
      </w:r>
      <w:r w:rsidR="00A93C63" w:rsidRPr="001B0AD5">
        <w:rPr>
          <w:rFonts w:asciiTheme="minorHAnsi" w:hAnsiTheme="minorHAnsi" w:cs="Arial"/>
          <w:sz w:val="22"/>
          <w:szCs w:val="22"/>
          <w:lang w:val="es-MX"/>
        </w:rPr>
        <w:t>,</w:t>
      </w:r>
      <w:r w:rsidR="00544A23" w:rsidRPr="001B0AD5">
        <w:rPr>
          <w:rFonts w:asciiTheme="minorHAnsi" w:hAnsiTheme="minorHAnsi"/>
          <w:sz w:val="22"/>
          <w:szCs w:val="22"/>
          <w:lang w:val="es-MX"/>
        </w:rPr>
        <w:t xml:space="preserve"> de fecha </w:t>
      </w:r>
      <w:r w:rsidR="00026B0A" w:rsidRPr="001B0AD5">
        <w:rPr>
          <w:rFonts w:asciiTheme="minorHAnsi" w:hAnsiTheme="minorHAnsi"/>
          <w:sz w:val="22"/>
          <w:szCs w:val="22"/>
          <w:lang w:val="es-MX"/>
        </w:rPr>
        <w:t>[●]</w:t>
      </w:r>
      <w:r w:rsidR="00544A23" w:rsidRPr="001B0AD5">
        <w:rPr>
          <w:rFonts w:asciiTheme="minorHAnsi" w:hAnsiTheme="minorHAnsi" w:cs="Arial"/>
          <w:sz w:val="22"/>
          <w:szCs w:val="22"/>
          <w:lang w:val="es-MX"/>
        </w:rPr>
        <w:t>,</w:t>
      </w:r>
      <w:r w:rsidR="00C7538B" w:rsidRPr="001B0AD5">
        <w:rPr>
          <w:rFonts w:asciiTheme="minorHAnsi" w:hAnsiTheme="minorHAnsi"/>
          <w:sz w:val="22"/>
          <w:szCs w:val="22"/>
          <w:lang w:val="es-MX"/>
        </w:rPr>
        <w:t xml:space="preserve"> en calidad de cesionario del derecho a disponer de la </w:t>
      </w:r>
      <w:r w:rsidR="00CE3D1C" w:rsidRPr="001B0AD5">
        <w:rPr>
          <w:rFonts w:asciiTheme="minorHAnsi" w:hAnsiTheme="minorHAnsi"/>
          <w:sz w:val="22"/>
          <w:szCs w:val="22"/>
          <w:lang w:val="es-MX"/>
        </w:rPr>
        <w:t>G</w:t>
      </w:r>
      <w:r w:rsidR="00C7538B" w:rsidRPr="001B0AD5">
        <w:rPr>
          <w:rFonts w:asciiTheme="minorHAnsi" w:hAnsiTheme="minorHAnsi"/>
          <w:sz w:val="22"/>
          <w:szCs w:val="22"/>
          <w:lang w:val="es-MX"/>
        </w:rPr>
        <w:t>arantía,</w:t>
      </w:r>
      <w:r w:rsidR="00C7538B" w:rsidRPr="001B0AD5">
        <w:rPr>
          <w:rFonts w:asciiTheme="minorHAnsi" w:hAnsiTheme="minorHAnsi"/>
          <w:i/>
          <w:sz w:val="22"/>
          <w:szCs w:val="22"/>
          <w:lang w:val="es-MX"/>
        </w:rPr>
        <w:t xml:space="preserve"> (el “</w:t>
      </w:r>
      <w:r w:rsidR="00C7538B" w:rsidRPr="001B0AD5">
        <w:rPr>
          <w:rFonts w:asciiTheme="minorHAnsi" w:hAnsiTheme="minorHAnsi"/>
          <w:i/>
          <w:sz w:val="22"/>
          <w:szCs w:val="22"/>
          <w:u w:val="single"/>
          <w:lang w:val="es-MX"/>
        </w:rPr>
        <w:t>Fiduciario</w:t>
      </w:r>
      <w:r w:rsidR="00C7538B" w:rsidRPr="001B0AD5">
        <w:rPr>
          <w:rFonts w:asciiTheme="minorHAnsi" w:hAnsiTheme="minorHAnsi"/>
          <w:i/>
          <w:sz w:val="22"/>
          <w:szCs w:val="22"/>
          <w:lang w:val="es-MX"/>
        </w:rPr>
        <w:t>”)</w:t>
      </w:r>
      <w:r w:rsidR="00C7538B" w:rsidRPr="001B0AD5">
        <w:rPr>
          <w:rFonts w:asciiTheme="minorHAnsi" w:hAnsiTheme="minorHAnsi"/>
          <w:sz w:val="22"/>
          <w:szCs w:val="22"/>
          <w:lang w:val="es-MX"/>
        </w:rPr>
        <w:t xml:space="preserve"> </w:t>
      </w:r>
      <w:r w:rsidR="00544A23" w:rsidRPr="001B0AD5">
        <w:rPr>
          <w:rFonts w:asciiTheme="minorHAnsi" w:hAnsiTheme="minorHAnsi"/>
          <w:sz w:val="22"/>
          <w:szCs w:val="22"/>
          <w:lang w:val="es-MX"/>
        </w:rPr>
        <w:t xml:space="preserve">representado en este acto por conducto de </w:t>
      </w:r>
      <w:r w:rsidR="00A93C63" w:rsidRPr="001B0AD5">
        <w:rPr>
          <w:rFonts w:asciiTheme="minorHAnsi" w:hAnsiTheme="minorHAnsi"/>
          <w:sz w:val="22"/>
          <w:szCs w:val="22"/>
          <w:lang w:val="es-MX"/>
        </w:rPr>
        <w:t xml:space="preserve">sus Delegados Fiduciarios, </w:t>
      </w:r>
      <w:r w:rsidR="00C75CD3" w:rsidRPr="001B0AD5">
        <w:rPr>
          <w:rFonts w:asciiTheme="minorHAnsi" w:hAnsiTheme="minorHAnsi"/>
          <w:sz w:val="22"/>
          <w:szCs w:val="22"/>
          <w:lang w:val="es-MX"/>
        </w:rPr>
        <w:t>l</w:t>
      </w:r>
      <w:r w:rsidR="00A93C63" w:rsidRPr="001B0AD5">
        <w:rPr>
          <w:rFonts w:asciiTheme="minorHAnsi" w:hAnsiTheme="minorHAnsi"/>
          <w:sz w:val="22"/>
          <w:szCs w:val="22"/>
          <w:lang w:val="es-MX"/>
        </w:rPr>
        <w:t xml:space="preserve">icenciados </w:t>
      </w:r>
      <w:r w:rsidR="00026B0A" w:rsidRPr="001B0AD5">
        <w:rPr>
          <w:rFonts w:asciiTheme="minorHAnsi" w:hAnsiTheme="minorHAnsi" w:cs="Arial"/>
          <w:sz w:val="22"/>
          <w:szCs w:val="22"/>
          <w:lang w:val="es-MX"/>
        </w:rPr>
        <w:t xml:space="preserve">[●] </w:t>
      </w:r>
      <w:r w:rsidR="00A93C63" w:rsidRPr="001B0AD5">
        <w:rPr>
          <w:rFonts w:asciiTheme="minorHAnsi" w:hAnsiTheme="minorHAnsi" w:cs="Arial"/>
          <w:sz w:val="22"/>
          <w:szCs w:val="22"/>
          <w:lang w:val="es-MX"/>
        </w:rPr>
        <w:t>y</w:t>
      </w:r>
      <w:r w:rsidR="00026B0A" w:rsidRPr="001B0AD5">
        <w:rPr>
          <w:rFonts w:asciiTheme="minorHAnsi" w:hAnsiTheme="minorHAnsi" w:cs="Arial"/>
          <w:sz w:val="22"/>
          <w:szCs w:val="22"/>
          <w:lang w:val="es-MX"/>
        </w:rPr>
        <w:t xml:space="preserve"> [●]</w:t>
      </w:r>
      <w:r w:rsidR="00C75CD3" w:rsidRPr="001B0AD5">
        <w:rPr>
          <w:rFonts w:asciiTheme="minorHAnsi" w:hAnsiTheme="minorHAnsi" w:cs="Arial"/>
          <w:sz w:val="22"/>
          <w:szCs w:val="22"/>
          <w:lang w:val="es-MX"/>
        </w:rPr>
        <w:t>.</w:t>
      </w:r>
    </w:p>
    <w:p w14:paraId="023C90DB" w14:textId="77777777" w:rsidR="00C75CD3" w:rsidRPr="001B0AD5" w:rsidRDefault="00C75CD3" w:rsidP="00794B8A">
      <w:pPr>
        <w:jc w:val="both"/>
        <w:rPr>
          <w:rFonts w:asciiTheme="minorHAnsi" w:hAnsiTheme="minorHAnsi" w:cs="Arial"/>
          <w:sz w:val="22"/>
          <w:szCs w:val="22"/>
          <w:lang w:val="es-MX"/>
        </w:rPr>
      </w:pPr>
    </w:p>
    <w:p w14:paraId="688DC200" w14:textId="77777777" w:rsidR="00544A23" w:rsidRPr="001B0AD5" w:rsidRDefault="00C75CD3" w:rsidP="00794B8A">
      <w:pPr>
        <w:jc w:val="both"/>
        <w:rPr>
          <w:rFonts w:asciiTheme="minorHAnsi" w:hAnsiTheme="minorHAnsi"/>
          <w:b/>
          <w:sz w:val="22"/>
          <w:szCs w:val="22"/>
          <w:lang w:val="es-MX"/>
        </w:rPr>
      </w:pPr>
      <w:r w:rsidRPr="001B0AD5">
        <w:rPr>
          <w:rFonts w:asciiTheme="minorHAnsi" w:hAnsiTheme="minorHAnsi" w:cs="Arial"/>
          <w:sz w:val="22"/>
          <w:szCs w:val="22"/>
          <w:lang w:val="es-MX"/>
        </w:rPr>
        <w:t xml:space="preserve">Al </w:t>
      </w:r>
      <w:r w:rsidR="00544A23" w:rsidRPr="001B0AD5">
        <w:rPr>
          <w:rFonts w:asciiTheme="minorHAnsi" w:hAnsiTheme="minorHAnsi"/>
          <w:sz w:val="22"/>
          <w:szCs w:val="22"/>
          <w:lang w:val="es-MX"/>
        </w:rPr>
        <w:t>tenor de los Antecedentes, Declaraciones y Cláusulas siguientes:</w:t>
      </w:r>
    </w:p>
    <w:p w14:paraId="21586CCB" w14:textId="77777777" w:rsidR="002D7F1E" w:rsidRPr="001B0AD5" w:rsidRDefault="002D7F1E" w:rsidP="00794B8A">
      <w:pPr>
        <w:widowControl w:val="0"/>
        <w:autoSpaceDE w:val="0"/>
        <w:autoSpaceDN w:val="0"/>
        <w:ind w:right="8"/>
        <w:jc w:val="both"/>
        <w:rPr>
          <w:rFonts w:asciiTheme="minorHAnsi" w:eastAsia="Constantia" w:hAnsiTheme="minorHAnsi"/>
          <w:sz w:val="22"/>
          <w:szCs w:val="22"/>
          <w:u w:val="single"/>
          <w:lang w:val="es-MX"/>
        </w:rPr>
      </w:pPr>
    </w:p>
    <w:p w14:paraId="58527CB7" w14:textId="1A6BAA25" w:rsidR="00C75CD3" w:rsidRPr="001B0AD5" w:rsidRDefault="00020999" w:rsidP="00794B8A">
      <w:pPr>
        <w:jc w:val="center"/>
        <w:rPr>
          <w:rFonts w:asciiTheme="minorHAnsi" w:hAnsiTheme="minorHAnsi"/>
          <w:b/>
          <w:sz w:val="22"/>
          <w:szCs w:val="22"/>
          <w:lang w:val="pt-BR"/>
        </w:rPr>
      </w:pPr>
      <w:r w:rsidRPr="001B0AD5">
        <w:rPr>
          <w:rFonts w:asciiTheme="minorHAnsi" w:hAnsiTheme="minorHAnsi"/>
          <w:b/>
          <w:sz w:val="22"/>
          <w:szCs w:val="22"/>
          <w:lang w:val="pt-BR"/>
        </w:rPr>
        <w:t>ANTECEDENTES</w:t>
      </w:r>
    </w:p>
    <w:p w14:paraId="6F875191" w14:textId="77777777" w:rsidR="00544A23" w:rsidRPr="001B0AD5" w:rsidRDefault="00544A23" w:rsidP="00794B8A">
      <w:pPr>
        <w:pStyle w:val="Cuadrculaclara-nfasis31"/>
        <w:ind w:left="0"/>
        <w:jc w:val="both"/>
        <w:rPr>
          <w:rFonts w:asciiTheme="minorHAnsi" w:hAnsiTheme="minorHAnsi"/>
          <w:b/>
          <w:sz w:val="22"/>
          <w:szCs w:val="22"/>
          <w:u w:val="single"/>
          <w:lang w:val="pt-BR"/>
        </w:rPr>
      </w:pPr>
    </w:p>
    <w:p w14:paraId="1B780E51" w14:textId="7FB9FC58" w:rsidR="00001CE6" w:rsidRPr="001B0AD5" w:rsidRDefault="00001CE6" w:rsidP="00001CE6">
      <w:pPr>
        <w:numPr>
          <w:ilvl w:val="0"/>
          <w:numId w:val="18"/>
        </w:numPr>
        <w:ind w:left="567" w:hanging="567"/>
        <w:jc w:val="both"/>
        <w:rPr>
          <w:rFonts w:asciiTheme="minorHAnsi" w:hAnsiTheme="minorHAnsi"/>
          <w:bCs/>
          <w:color w:val="000000"/>
          <w:sz w:val="22"/>
          <w:szCs w:val="22"/>
          <w:lang w:val="es-ES_tradnl"/>
        </w:rPr>
      </w:pPr>
      <w:bookmarkStart w:id="1" w:name="_Ref18262729"/>
      <w:r w:rsidRPr="001B0AD5">
        <w:rPr>
          <w:rFonts w:asciiTheme="minorHAnsi" w:hAnsiTheme="minorHAnsi"/>
          <w:bCs/>
          <w:color w:val="000000"/>
          <w:sz w:val="22"/>
          <w:szCs w:val="22"/>
          <w:lang w:val="es-MX"/>
        </w:rPr>
        <w:t xml:space="preserve">Mediante Decreto </w:t>
      </w:r>
      <w:r w:rsidR="00676B50" w:rsidRPr="001B0AD5">
        <w:rPr>
          <w:rFonts w:asciiTheme="minorHAnsi" w:hAnsiTheme="minorHAnsi"/>
          <w:bCs/>
          <w:color w:val="000000"/>
          <w:sz w:val="22"/>
          <w:szCs w:val="22"/>
          <w:lang w:val="es-MX"/>
        </w:rPr>
        <w:t xml:space="preserve">número </w:t>
      </w:r>
      <w:r w:rsidR="001D72AC" w:rsidRPr="001B0AD5">
        <w:rPr>
          <w:rFonts w:asciiTheme="minorHAnsi" w:hAnsiTheme="minorHAnsi"/>
          <w:bCs/>
          <w:color w:val="000000"/>
          <w:sz w:val="22"/>
          <w:szCs w:val="22"/>
          <w:lang w:val="es-MX"/>
        </w:rPr>
        <w:t>Mil Ciento Seis</w:t>
      </w:r>
      <w:r w:rsidR="00CD1F4B" w:rsidRPr="001B0AD5">
        <w:rPr>
          <w:rFonts w:asciiTheme="minorHAnsi" w:hAnsiTheme="minorHAnsi"/>
          <w:bCs/>
          <w:color w:val="000000"/>
          <w:sz w:val="22"/>
          <w:szCs w:val="22"/>
          <w:lang w:val="es-MX"/>
        </w:rPr>
        <w:t xml:space="preserve">, </w:t>
      </w:r>
      <w:r w:rsidRPr="001B0AD5">
        <w:rPr>
          <w:rFonts w:asciiTheme="minorHAnsi" w:hAnsiTheme="minorHAnsi"/>
          <w:bCs/>
          <w:color w:val="000000"/>
          <w:sz w:val="22"/>
          <w:szCs w:val="22"/>
          <w:lang w:val="es-MX"/>
        </w:rPr>
        <w:t xml:space="preserve">emitido por </w:t>
      </w:r>
      <w:r w:rsidR="00676B50" w:rsidRPr="001B0AD5">
        <w:rPr>
          <w:rFonts w:asciiTheme="minorHAnsi" w:hAnsiTheme="minorHAnsi"/>
          <w:bCs/>
          <w:color w:val="000000"/>
          <w:sz w:val="22"/>
          <w:szCs w:val="22"/>
          <w:lang w:val="es-MX"/>
        </w:rPr>
        <w:t>la LIV Legislatura d</w:t>
      </w:r>
      <w:r w:rsidRPr="001B0AD5">
        <w:rPr>
          <w:rFonts w:asciiTheme="minorHAnsi" w:hAnsiTheme="minorHAnsi"/>
          <w:bCs/>
          <w:color w:val="000000"/>
          <w:sz w:val="22"/>
          <w:szCs w:val="22"/>
          <w:lang w:val="es-MX"/>
        </w:rPr>
        <w:t>el H. Congreso del Estado Libre y Soberano de Morelos, publicado en el Periódico Oficial “Tierra y Libertad”</w:t>
      </w:r>
      <w:r w:rsidR="00676B50" w:rsidRPr="001B0AD5">
        <w:rPr>
          <w:rFonts w:asciiTheme="minorHAnsi" w:hAnsiTheme="minorHAnsi"/>
          <w:bCs/>
          <w:color w:val="000000"/>
          <w:sz w:val="22"/>
          <w:szCs w:val="22"/>
          <w:lang w:val="es-MX"/>
        </w:rPr>
        <w:t>, Órgano</w:t>
      </w:r>
      <w:r w:rsidRPr="001B0AD5">
        <w:rPr>
          <w:rFonts w:asciiTheme="minorHAnsi" w:hAnsiTheme="minorHAnsi"/>
          <w:bCs/>
          <w:color w:val="000000"/>
          <w:sz w:val="22"/>
          <w:szCs w:val="22"/>
          <w:lang w:val="es-MX"/>
        </w:rPr>
        <w:t xml:space="preserve"> del Gobierno de</w:t>
      </w:r>
      <w:r w:rsidR="00676B50" w:rsidRPr="001B0AD5">
        <w:rPr>
          <w:rFonts w:asciiTheme="minorHAnsi" w:hAnsiTheme="minorHAnsi"/>
          <w:bCs/>
          <w:color w:val="000000"/>
          <w:sz w:val="22"/>
          <w:szCs w:val="22"/>
          <w:lang w:val="es-MX"/>
        </w:rPr>
        <w:t>l Estado Libre y Soberano de</w:t>
      </w:r>
      <w:r w:rsidRPr="001B0AD5">
        <w:rPr>
          <w:rFonts w:asciiTheme="minorHAnsi" w:hAnsiTheme="minorHAnsi"/>
          <w:bCs/>
          <w:color w:val="000000"/>
          <w:sz w:val="22"/>
          <w:szCs w:val="22"/>
          <w:lang w:val="es-MX"/>
        </w:rPr>
        <w:t xml:space="preserve"> Morelos (el “</w:t>
      </w:r>
      <w:r w:rsidRPr="001B0AD5">
        <w:rPr>
          <w:rFonts w:asciiTheme="minorHAnsi" w:hAnsiTheme="minorHAnsi"/>
          <w:bCs/>
          <w:i/>
          <w:iCs/>
          <w:color w:val="000000"/>
          <w:sz w:val="22"/>
          <w:szCs w:val="22"/>
          <w:u w:val="single"/>
          <w:lang w:val="es-MX"/>
        </w:rPr>
        <w:t>Periódico Oficial</w:t>
      </w:r>
      <w:r w:rsidRPr="001B0AD5">
        <w:rPr>
          <w:rFonts w:asciiTheme="minorHAnsi" w:hAnsiTheme="minorHAnsi"/>
          <w:bCs/>
          <w:color w:val="000000"/>
          <w:sz w:val="22"/>
          <w:szCs w:val="22"/>
          <w:lang w:val="es-MX"/>
        </w:rPr>
        <w:t>”)</w:t>
      </w:r>
      <w:r w:rsidR="00676B50" w:rsidRPr="001B0AD5">
        <w:rPr>
          <w:rFonts w:asciiTheme="minorHAnsi" w:hAnsiTheme="minorHAnsi"/>
          <w:bCs/>
          <w:color w:val="000000"/>
          <w:sz w:val="22"/>
          <w:szCs w:val="22"/>
          <w:lang w:val="es-MX"/>
        </w:rPr>
        <w:t>, número 5899,</w:t>
      </w:r>
      <w:r w:rsidRPr="001B0AD5">
        <w:rPr>
          <w:rFonts w:asciiTheme="minorHAnsi" w:hAnsiTheme="minorHAnsi"/>
          <w:bCs/>
          <w:color w:val="000000"/>
          <w:sz w:val="22"/>
          <w:szCs w:val="22"/>
          <w:lang w:val="es-MX"/>
        </w:rPr>
        <w:t xml:space="preserve"> </w:t>
      </w:r>
      <w:r w:rsidR="00676B50" w:rsidRPr="001B0AD5">
        <w:rPr>
          <w:rFonts w:asciiTheme="minorHAnsi" w:hAnsiTheme="minorHAnsi"/>
          <w:bCs/>
          <w:color w:val="000000"/>
          <w:sz w:val="22"/>
          <w:szCs w:val="22"/>
          <w:lang w:val="es-MX"/>
        </w:rPr>
        <w:t>d</w:t>
      </w:r>
      <w:r w:rsidRPr="001B0AD5">
        <w:rPr>
          <w:rFonts w:asciiTheme="minorHAnsi" w:hAnsiTheme="minorHAnsi"/>
          <w:bCs/>
          <w:color w:val="000000"/>
          <w:sz w:val="22"/>
          <w:szCs w:val="22"/>
          <w:lang w:val="es-MX"/>
        </w:rPr>
        <w:t xml:space="preserve">el </w:t>
      </w:r>
      <w:r w:rsidR="00CD1F4B" w:rsidRPr="001B0AD5">
        <w:rPr>
          <w:rFonts w:asciiTheme="minorHAnsi" w:hAnsiTheme="minorHAnsi"/>
          <w:bCs/>
          <w:color w:val="000000"/>
          <w:sz w:val="22"/>
          <w:szCs w:val="22"/>
          <w:lang w:val="es-MX"/>
        </w:rPr>
        <w:t xml:space="preserve">31 </w:t>
      </w:r>
      <w:r w:rsidRPr="001B0AD5">
        <w:rPr>
          <w:rFonts w:asciiTheme="minorHAnsi" w:hAnsiTheme="minorHAnsi"/>
          <w:bCs/>
          <w:color w:val="000000"/>
          <w:sz w:val="22"/>
          <w:szCs w:val="22"/>
          <w:lang w:val="es-MX"/>
        </w:rPr>
        <w:t>de diciembre de 2020 (el “</w:t>
      </w:r>
      <w:r w:rsidRPr="001B0AD5">
        <w:rPr>
          <w:rFonts w:asciiTheme="minorHAnsi" w:hAnsiTheme="minorHAnsi"/>
          <w:bCs/>
          <w:i/>
          <w:iCs/>
          <w:color w:val="000000"/>
          <w:sz w:val="22"/>
          <w:szCs w:val="22"/>
          <w:u w:val="single"/>
          <w:lang w:val="es-MX"/>
        </w:rPr>
        <w:t>Decreto de Autorización</w:t>
      </w:r>
      <w:r w:rsidRPr="001B0AD5">
        <w:rPr>
          <w:rFonts w:asciiTheme="minorHAnsi" w:hAnsiTheme="minorHAnsi"/>
          <w:bCs/>
          <w:color w:val="000000"/>
          <w:sz w:val="22"/>
          <w:szCs w:val="22"/>
          <w:lang w:val="es-MX"/>
        </w:rPr>
        <w:t>”), el Estado, por conducto del Poder Ejecutivo, a través de la Secretaría de Hacienda</w:t>
      </w:r>
      <w:r w:rsidR="005229FD" w:rsidRPr="001B0AD5">
        <w:rPr>
          <w:rFonts w:asciiTheme="minorHAnsi" w:hAnsiTheme="minorHAnsi"/>
          <w:bCs/>
          <w:color w:val="000000"/>
          <w:sz w:val="22"/>
          <w:szCs w:val="22"/>
          <w:lang w:val="es-MX"/>
        </w:rPr>
        <w:t xml:space="preserve"> del Poder Ejecutivo del Estado de Morelos</w:t>
      </w:r>
      <w:r w:rsidRPr="001B0AD5">
        <w:rPr>
          <w:rFonts w:asciiTheme="minorHAnsi" w:hAnsiTheme="minorHAnsi"/>
          <w:bCs/>
          <w:color w:val="000000"/>
          <w:sz w:val="22"/>
          <w:szCs w:val="22"/>
          <w:lang w:val="es-MX"/>
        </w:rPr>
        <w:t xml:space="preserve"> (la “</w:t>
      </w:r>
      <w:r w:rsidRPr="001B0AD5">
        <w:rPr>
          <w:rFonts w:asciiTheme="minorHAnsi" w:hAnsiTheme="minorHAnsi"/>
          <w:bCs/>
          <w:i/>
          <w:iCs/>
          <w:color w:val="000000"/>
          <w:sz w:val="22"/>
          <w:szCs w:val="22"/>
          <w:u w:val="single"/>
          <w:lang w:val="es-MX"/>
        </w:rPr>
        <w:t>Secretaría</w:t>
      </w:r>
      <w:r w:rsidRPr="001B0AD5">
        <w:rPr>
          <w:rFonts w:asciiTheme="minorHAnsi" w:hAnsiTheme="minorHAnsi"/>
          <w:bCs/>
          <w:color w:val="000000"/>
          <w:sz w:val="22"/>
          <w:szCs w:val="22"/>
          <w:lang w:val="es-MX"/>
        </w:rPr>
        <w:t xml:space="preserve">”), fue autorizado, entre otros actos, para: </w:t>
      </w:r>
      <w:r w:rsidRPr="001B0AD5">
        <w:rPr>
          <w:rFonts w:asciiTheme="minorHAnsi" w:hAnsiTheme="minorHAnsi"/>
          <w:bCs/>
          <w:i/>
          <w:iCs/>
          <w:color w:val="000000"/>
          <w:sz w:val="22"/>
          <w:szCs w:val="22"/>
          <w:lang w:val="es-MX"/>
        </w:rPr>
        <w:t>(i)</w:t>
      </w:r>
      <w:r w:rsidRPr="001B0AD5">
        <w:rPr>
          <w:rFonts w:asciiTheme="minorHAnsi" w:hAnsiTheme="minorHAnsi"/>
          <w:bCs/>
          <w:color w:val="000000"/>
          <w:sz w:val="22"/>
          <w:szCs w:val="22"/>
          <w:lang w:val="es-MX"/>
        </w:rPr>
        <w:t xml:space="preserve"> la contratación de financiamiento por hasta $6,592,127,804.56 (seis mil quinientos noventa y dos millones ciento veintisiete mil ochocientos cuatro </w:t>
      </w:r>
      <w:r w:rsidR="001D1228">
        <w:rPr>
          <w:rFonts w:asciiTheme="minorHAnsi" w:hAnsiTheme="minorHAnsi"/>
          <w:bCs/>
          <w:color w:val="000000"/>
          <w:sz w:val="22"/>
          <w:szCs w:val="22"/>
          <w:lang w:val="es-MX"/>
        </w:rPr>
        <w:t>P</w:t>
      </w:r>
      <w:r w:rsidRPr="001B0AD5">
        <w:rPr>
          <w:rFonts w:asciiTheme="minorHAnsi" w:hAnsiTheme="minorHAnsi"/>
          <w:bCs/>
          <w:color w:val="000000"/>
          <w:sz w:val="22"/>
          <w:szCs w:val="22"/>
          <w:lang w:val="es-MX"/>
        </w:rPr>
        <w:t xml:space="preserve">esos 56/100 M.N.) para destinarlo al refinanciamiento de la deuda pública de largo plazo del Estado; </w:t>
      </w:r>
      <w:r w:rsidRPr="001B0AD5">
        <w:rPr>
          <w:rFonts w:asciiTheme="minorHAnsi" w:hAnsiTheme="minorHAnsi"/>
          <w:bCs/>
          <w:i/>
          <w:iCs/>
          <w:color w:val="000000"/>
          <w:sz w:val="22"/>
          <w:szCs w:val="22"/>
          <w:lang w:val="es-MX"/>
        </w:rPr>
        <w:t>(ii)</w:t>
      </w:r>
      <w:r w:rsidRPr="001B0AD5">
        <w:rPr>
          <w:rFonts w:asciiTheme="minorHAnsi" w:hAnsiTheme="minorHAnsi"/>
          <w:bCs/>
          <w:color w:val="000000"/>
          <w:sz w:val="22"/>
          <w:szCs w:val="22"/>
          <w:lang w:val="es-MX"/>
        </w:rPr>
        <w:t xml:space="preserve"> la contratación de garantías de pago oportuno hasta por el 30% (treinta por ciento) del monto del financiamiento; </w:t>
      </w:r>
      <w:r w:rsidRPr="001B0AD5">
        <w:rPr>
          <w:rFonts w:asciiTheme="minorHAnsi" w:hAnsiTheme="minorHAnsi"/>
          <w:bCs/>
          <w:i/>
          <w:iCs/>
          <w:color w:val="000000"/>
          <w:sz w:val="22"/>
          <w:szCs w:val="22"/>
          <w:lang w:val="es-MX"/>
        </w:rPr>
        <w:t>(iii)</w:t>
      </w:r>
      <w:r w:rsidRPr="001B0AD5">
        <w:rPr>
          <w:rFonts w:asciiTheme="minorHAnsi" w:hAnsiTheme="minorHAnsi"/>
          <w:bCs/>
          <w:color w:val="000000"/>
          <w:sz w:val="22"/>
          <w:szCs w:val="22"/>
          <w:lang w:val="es-MX"/>
        </w:rPr>
        <w:t xml:space="preserve"> la afectación del derecho y los ingresos hasta del 38.0% (treinta y ocho</w:t>
      </w:r>
      <w:r w:rsidR="005229FD" w:rsidRPr="001B0AD5">
        <w:rPr>
          <w:rFonts w:asciiTheme="minorHAnsi" w:hAnsiTheme="minorHAnsi"/>
          <w:bCs/>
          <w:color w:val="000000"/>
          <w:sz w:val="22"/>
          <w:szCs w:val="22"/>
          <w:lang w:val="es-MX"/>
        </w:rPr>
        <w:t xml:space="preserve"> punto cero</w:t>
      </w:r>
      <w:r w:rsidRPr="001B0AD5">
        <w:rPr>
          <w:rFonts w:asciiTheme="minorHAnsi" w:hAnsiTheme="minorHAnsi"/>
          <w:bCs/>
          <w:color w:val="000000"/>
          <w:sz w:val="22"/>
          <w:szCs w:val="22"/>
          <w:lang w:val="es-MX"/>
        </w:rPr>
        <w:t xml:space="preserve"> por ciento) de las Participaciones (según dicho término se define más adelante) como fuente de pago del financiamiento y, en su caso, de las garantías de pago oportuno que se contraten asociadas al mismo, y </w:t>
      </w:r>
      <w:r w:rsidRPr="001B0AD5">
        <w:rPr>
          <w:rFonts w:asciiTheme="minorHAnsi" w:hAnsiTheme="minorHAnsi"/>
          <w:bCs/>
          <w:i/>
          <w:iCs/>
          <w:color w:val="000000"/>
          <w:sz w:val="22"/>
          <w:szCs w:val="22"/>
          <w:lang w:val="es-MX"/>
        </w:rPr>
        <w:t>(iv)</w:t>
      </w:r>
      <w:r w:rsidRPr="001B0AD5">
        <w:rPr>
          <w:rFonts w:asciiTheme="minorHAnsi" w:hAnsiTheme="minorHAnsi"/>
          <w:bCs/>
          <w:color w:val="000000"/>
          <w:sz w:val="22"/>
          <w:szCs w:val="22"/>
          <w:lang w:val="es-MX"/>
        </w:rPr>
        <w:t xml:space="preserve"> a formalizar la afectación de Participaciones mediante la constitución de uno o varios fideicomisos irrevocables de administración y fuente de pago, con la institución fiduciaria que para tales efectos elija la Secretaría, y/o, en el caso que resulte necesario y/o conveniente para la instrumentación de las operaciones a que se refiere el Decreto de Autorización, a modificar integral o parcialmente los contratos de fideicomiso y/o fideicomisos maestros vigentes a la fecha, previo cumplimiento de los requisitos contractuales estipulados en dichos contratos. Se adjunta como </w:t>
      </w:r>
      <w:r w:rsidRPr="001B0AD5">
        <w:rPr>
          <w:rFonts w:asciiTheme="minorHAnsi" w:hAnsiTheme="minorHAnsi"/>
          <w:b/>
          <w:color w:val="000000"/>
          <w:sz w:val="22"/>
          <w:szCs w:val="22"/>
          <w:lang w:val="es-MX"/>
        </w:rPr>
        <w:t>Anexo 1</w:t>
      </w:r>
      <w:r w:rsidRPr="001B0AD5">
        <w:rPr>
          <w:rFonts w:asciiTheme="minorHAnsi" w:hAnsiTheme="minorHAnsi"/>
          <w:bCs/>
          <w:color w:val="000000"/>
          <w:sz w:val="22"/>
          <w:szCs w:val="22"/>
          <w:lang w:val="es-MX"/>
        </w:rPr>
        <w:t>, copia simple de la publicación del Decreto de Autorización.</w:t>
      </w:r>
    </w:p>
    <w:p w14:paraId="7C24897D" w14:textId="77777777" w:rsidR="00001CE6" w:rsidRPr="001B0AD5" w:rsidRDefault="00001CE6" w:rsidP="00001CE6">
      <w:pPr>
        <w:ind w:left="567"/>
        <w:jc w:val="both"/>
        <w:rPr>
          <w:rFonts w:asciiTheme="minorHAnsi" w:hAnsiTheme="minorHAnsi"/>
          <w:bCs/>
          <w:color w:val="000000"/>
          <w:sz w:val="22"/>
          <w:szCs w:val="22"/>
          <w:lang w:val="es-ES_tradnl"/>
        </w:rPr>
      </w:pPr>
    </w:p>
    <w:p w14:paraId="4A2D3919" w14:textId="1D12BC53" w:rsidR="00001CE6" w:rsidRPr="001B0AD5" w:rsidRDefault="00001CE6" w:rsidP="00001CE6">
      <w:pPr>
        <w:numPr>
          <w:ilvl w:val="0"/>
          <w:numId w:val="18"/>
        </w:numPr>
        <w:ind w:left="567" w:hanging="567"/>
        <w:jc w:val="both"/>
        <w:rPr>
          <w:rFonts w:asciiTheme="minorHAnsi" w:hAnsiTheme="minorHAnsi"/>
          <w:bCs/>
          <w:color w:val="000000"/>
          <w:sz w:val="22"/>
          <w:szCs w:val="22"/>
          <w:lang w:val="es-ES_tradnl"/>
        </w:rPr>
      </w:pPr>
      <w:r w:rsidRPr="001B0AD5">
        <w:rPr>
          <w:rFonts w:asciiTheme="minorHAnsi" w:hAnsiTheme="minorHAnsi"/>
          <w:bCs/>
          <w:color w:val="000000"/>
          <w:sz w:val="22"/>
          <w:szCs w:val="22"/>
          <w:lang w:val="es-MX"/>
        </w:rPr>
        <w:t xml:space="preserve">Con fecha </w:t>
      </w:r>
      <w:r w:rsidR="00143C91">
        <w:rPr>
          <w:rFonts w:asciiTheme="minorHAnsi" w:hAnsiTheme="minorHAnsi"/>
          <w:bCs/>
          <w:color w:val="000000"/>
          <w:sz w:val="22"/>
          <w:szCs w:val="22"/>
          <w:lang w:val="es-MX"/>
        </w:rPr>
        <w:t>06</w:t>
      </w:r>
      <w:r w:rsidRPr="001B0AD5">
        <w:rPr>
          <w:rFonts w:asciiTheme="minorHAnsi" w:hAnsiTheme="minorHAnsi"/>
          <w:bCs/>
          <w:color w:val="000000"/>
          <w:sz w:val="22"/>
          <w:szCs w:val="22"/>
          <w:lang w:val="es-MX"/>
        </w:rPr>
        <w:t xml:space="preserve"> de </w:t>
      </w:r>
      <w:r w:rsidR="00143C91">
        <w:rPr>
          <w:rFonts w:asciiTheme="minorHAnsi" w:hAnsiTheme="minorHAnsi"/>
          <w:bCs/>
          <w:color w:val="000000"/>
          <w:sz w:val="22"/>
          <w:szCs w:val="22"/>
          <w:lang w:val="es-MX"/>
        </w:rPr>
        <w:t>abril</w:t>
      </w:r>
      <w:r w:rsidRPr="001B0AD5">
        <w:rPr>
          <w:rFonts w:asciiTheme="minorHAnsi" w:hAnsiTheme="minorHAnsi"/>
          <w:bCs/>
          <w:color w:val="000000"/>
          <w:sz w:val="22"/>
          <w:szCs w:val="22"/>
          <w:lang w:val="es-MX"/>
        </w:rPr>
        <w:t xml:space="preserve"> de 2021, la Secretaría publicó en la página de la Secretaría (la “</w:t>
      </w:r>
      <w:r w:rsidRPr="001B0AD5">
        <w:rPr>
          <w:rFonts w:asciiTheme="minorHAnsi" w:hAnsiTheme="minorHAnsi"/>
          <w:bCs/>
          <w:i/>
          <w:iCs/>
          <w:color w:val="000000"/>
          <w:sz w:val="22"/>
          <w:szCs w:val="22"/>
          <w:u w:val="single"/>
          <w:lang w:val="es-MX"/>
        </w:rPr>
        <w:t>Página Oficial de la Licitación</w:t>
      </w:r>
      <w:r w:rsidRPr="001B0AD5">
        <w:rPr>
          <w:rFonts w:asciiTheme="minorHAnsi" w:hAnsiTheme="minorHAnsi"/>
          <w:bCs/>
          <w:color w:val="000000"/>
          <w:sz w:val="22"/>
          <w:szCs w:val="22"/>
          <w:lang w:val="es-MX"/>
        </w:rPr>
        <w:t xml:space="preserve">”), en el Periódico Oficial y en un periódico de circulación nacional, la Convocatoria a la Licitación Pública No. </w:t>
      </w:r>
      <w:r w:rsidR="00143C91" w:rsidRPr="00143C91">
        <w:rPr>
          <w:rFonts w:asciiTheme="minorHAnsi" w:hAnsiTheme="minorHAnsi"/>
          <w:bCs/>
          <w:color w:val="000000"/>
          <w:sz w:val="22"/>
          <w:szCs w:val="22"/>
          <w:lang w:val="es-MX"/>
        </w:rPr>
        <w:t>GEM-SH-001-2021</w:t>
      </w:r>
      <w:r w:rsidRPr="001B0AD5">
        <w:rPr>
          <w:rFonts w:asciiTheme="minorHAnsi" w:hAnsiTheme="minorHAnsi"/>
          <w:bCs/>
          <w:color w:val="000000"/>
          <w:sz w:val="22"/>
          <w:szCs w:val="22"/>
          <w:lang w:val="es-MX"/>
        </w:rPr>
        <w:t xml:space="preserve">, dirigida a todas las instituciones financieras del sistema financiero mexicano para participar en la licitación pública para el refinanciamiento de la deuda pública de largo plazo del Estado, a través de la contratación de financiamiento hasta por la cantidad de $6,592,127,804.56 (seis mil quinientos noventa y dos millones ciento veintisiete mil ochocientos cuatro </w:t>
      </w:r>
      <w:r w:rsidR="001D1228">
        <w:rPr>
          <w:rFonts w:asciiTheme="minorHAnsi" w:hAnsiTheme="minorHAnsi"/>
          <w:bCs/>
          <w:color w:val="000000"/>
          <w:sz w:val="22"/>
          <w:szCs w:val="22"/>
          <w:lang w:val="es-MX"/>
        </w:rPr>
        <w:t>P</w:t>
      </w:r>
      <w:r w:rsidRPr="001B0AD5">
        <w:rPr>
          <w:rFonts w:asciiTheme="minorHAnsi" w:hAnsiTheme="minorHAnsi"/>
          <w:bCs/>
          <w:color w:val="000000"/>
          <w:sz w:val="22"/>
          <w:szCs w:val="22"/>
          <w:lang w:val="es-MX"/>
        </w:rPr>
        <w:t xml:space="preserve">esos 56/100 M.N.) y para la contratación </w:t>
      </w:r>
      <w:r w:rsidRPr="001B0AD5">
        <w:rPr>
          <w:rFonts w:asciiTheme="minorHAnsi" w:hAnsiTheme="minorHAnsi"/>
          <w:bCs/>
          <w:color w:val="000000"/>
          <w:sz w:val="22"/>
          <w:szCs w:val="22"/>
          <w:lang w:val="es-MX"/>
        </w:rPr>
        <w:lastRenderedPageBreak/>
        <w:t>de garantía</w:t>
      </w:r>
      <w:r w:rsidR="00784A46" w:rsidRPr="001B0AD5">
        <w:rPr>
          <w:rFonts w:asciiTheme="minorHAnsi" w:hAnsiTheme="minorHAnsi"/>
          <w:bCs/>
          <w:color w:val="000000"/>
          <w:sz w:val="22"/>
          <w:szCs w:val="22"/>
          <w:lang w:val="es-MX"/>
        </w:rPr>
        <w:t>s</w:t>
      </w:r>
      <w:r w:rsidRPr="001B0AD5">
        <w:rPr>
          <w:rFonts w:asciiTheme="minorHAnsi" w:hAnsiTheme="minorHAnsi"/>
          <w:bCs/>
          <w:color w:val="000000"/>
          <w:sz w:val="22"/>
          <w:szCs w:val="22"/>
          <w:lang w:val="es-MX"/>
        </w:rPr>
        <w:t xml:space="preserve"> de pago oportuno para uno o varios de los contratos de crédito que se celebren resultado del proceso licitatorio (la “</w:t>
      </w:r>
      <w:r w:rsidRPr="001B0AD5">
        <w:rPr>
          <w:rFonts w:asciiTheme="minorHAnsi" w:hAnsiTheme="minorHAnsi"/>
          <w:bCs/>
          <w:i/>
          <w:iCs/>
          <w:color w:val="000000"/>
          <w:sz w:val="22"/>
          <w:szCs w:val="22"/>
          <w:u w:val="single"/>
          <w:lang w:val="es-MX"/>
        </w:rPr>
        <w:t>Licitación Pública</w:t>
      </w:r>
      <w:r w:rsidRPr="001B0AD5">
        <w:rPr>
          <w:rFonts w:asciiTheme="minorHAnsi" w:hAnsiTheme="minorHAnsi"/>
          <w:bCs/>
          <w:color w:val="000000"/>
          <w:sz w:val="22"/>
          <w:szCs w:val="22"/>
          <w:lang w:val="es-MX"/>
        </w:rPr>
        <w:t>”).</w:t>
      </w:r>
    </w:p>
    <w:p w14:paraId="5AB0DA4E" w14:textId="77777777" w:rsidR="00001CE6" w:rsidRPr="001B0AD5" w:rsidRDefault="00001CE6" w:rsidP="00001CE6">
      <w:pPr>
        <w:pStyle w:val="Prrafodelista"/>
        <w:rPr>
          <w:rFonts w:asciiTheme="minorHAnsi" w:hAnsiTheme="minorHAnsi"/>
          <w:bCs/>
          <w:color w:val="000000"/>
          <w:sz w:val="22"/>
          <w:szCs w:val="22"/>
          <w:lang w:val="es-ES_tradnl"/>
        </w:rPr>
      </w:pPr>
    </w:p>
    <w:p w14:paraId="1ED48685" w14:textId="574850A4" w:rsidR="00026B0A" w:rsidRPr="001B0AD5" w:rsidRDefault="00026B0A" w:rsidP="008E1578">
      <w:pPr>
        <w:numPr>
          <w:ilvl w:val="0"/>
          <w:numId w:val="18"/>
        </w:numPr>
        <w:ind w:left="567" w:hanging="567"/>
        <w:jc w:val="both"/>
        <w:rPr>
          <w:rFonts w:asciiTheme="minorHAnsi" w:hAnsiTheme="minorHAnsi"/>
          <w:bCs/>
          <w:color w:val="000000"/>
          <w:sz w:val="22"/>
          <w:szCs w:val="22"/>
          <w:lang w:val="es-ES_tradnl"/>
        </w:rPr>
      </w:pPr>
      <w:bookmarkStart w:id="2" w:name="_Ref18262636"/>
      <w:bookmarkEnd w:id="1"/>
      <w:r w:rsidRPr="001B0AD5">
        <w:rPr>
          <w:rFonts w:asciiTheme="minorHAnsi" w:hAnsiTheme="minorHAnsi"/>
          <w:bCs/>
          <w:color w:val="000000"/>
          <w:sz w:val="22"/>
          <w:szCs w:val="22"/>
        </w:rPr>
        <w:t>Con fecha [</w:t>
      </w:r>
      <w:r w:rsidRPr="001B0AD5">
        <w:rPr>
          <w:rFonts w:asciiTheme="minorHAnsi" w:hAnsiTheme="minorHAnsi"/>
          <w:bCs/>
          <w:sz w:val="22"/>
          <w:szCs w:val="22"/>
        </w:rPr>
        <w:t>●</w:t>
      </w:r>
      <w:r w:rsidRPr="001B0AD5">
        <w:rPr>
          <w:rFonts w:asciiTheme="minorHAnsi" w:hAnsiTheme="minorHAnsi"/>
          <w:bCs/>
          <w:color w:val="000000"/>
          <w:sz w:val="22"/>
          <w:szCs w:val="22"/>
        </w:rPr>
        <w:t>] de [</w:t>
      </w:r>
      <w:r w:rsidRPr="001B0AD5">
        <w:rPr>
          <w:rFonts w:asciiTheme="minorHAnsi" w:hAnsiTheme="minorHAnsi"/>
          <w:bCs/>
          <w:sz w:val="22"/>
          <w:szCs w:val="22"/>
        </w:rPr>
        <w:t>●</w:t>
      </w:r>
      <w:r w:rsidRPr="001B0AD5">
        <w:rPr>
          <w:rFonts w:asciiTheme="minorHAnsi" w:hAnsiTheme="minorHAnsi"/>
          <w:bCs/>
          <w:color w:val="000000"/>
          <w:sz w:val="22"/>
          <w:szCs w:val="22"/>
        </w:rPr>
        <w:t xml:space="preserve">] de </w:t>
      </w:r>
      <w:r w:rsidR="00446E6C" w:rsidRPr="001B0AD5">
        <w:rPr>
          <w:rFonts w:asciiTheme="minorHAnsi" w:hAnsiTheme="minorHAnsi"/>
          <w:bCs/>
          <w:color w:val="000000"/>
          <w:sz w:val="22"/>
          <w:szCs w:val="22"/>
        </w:rPr>
        <w:t>20</w:t>
      </w:r>
      <w:r w:rsidR="004F0D31" w:rsidRPr="001B0AD5">
        <w:rPr>
          <w:rFonts w:asciiTheme="minorHAnsi" w:hAnsiTheme="minorHAnsi"/>
          <w:bCs/>
          <w:color w:val="000000"/>
          <w:sz w:val="22"/>
          <w:szCs w:val="22"/>
        </w:rPr>
        <w:t>2</w:t>
      </w:r>
      <w:r w:rsidR="00001CE6" w:rsidRPr="001B0AD5">
        <w:rPr>
          <w:rFonts w:asciiTheme="minorHAnsi" w:hAnsiTheme="minorHAnsi"/>
          <w:bCs/>
          <w:color w:val="000000"/>
          <w:sz w:val="22"/>
          <w:szCs w:val="22"/>
        </w:rPr>
        <w:t>1</w:t>
      </w:r>
      <w:r w:rsidRPr="001B0AD5">
        <w:rPr>
          <w:rFonts w:asciiTheme="minorHAnsi" w:hAnsiTheme="minorHAnsi"/>
          <w:bCs/>
          <w:color w:val="000000"/>
          <w:sz w:val="22"/>
          <w:szCs w:val="22"/>
        </w:rPr>
        <w:t xml:space="preserve">, la Secretaría emitió el fallo de la Licitación Pública, en el cual la oferta de crédito </w:t>
      </w:r>
      <w:r w:rsidR="00C75CD3" w:rsidRPr="001B0AD5">
        <w:rPr>
          <w:rFonts w:asciiTheme="minorHAnsi" w:hAnsiTheme="minorHAnsi"/>
          <w:bCs/>
          <w:color w:val="000000"/>
          <w:sz w:val="22"/>
          <w:szCs w:val="22"/>
        </w:rPr>
        <w:t>de [</w:t>
      </w:r>
      <w:r w:rsidR="00C75CD3" w:rsidRPr="001B0AD5">
        <w:rPr>
          <w:rFonts w:asciiTheme="minorHAnsi" w:hAnsiTheme="minorHAnsi"/>
          <w:bCs/>
          <w:sz w:val="22"/>
          <w:szCs w:val="22"/>
        </w:rPr>
        <w:t>●</w:t>
      </w:r>
      <w:r w:rsidR="00C75CD3" w:rsidRPr="001B0AD5">
        <w:rPr>
          <w:rFonts w:asciiTheme="minorHAnsi" w:hAnsiTheme="minorHAnsi"/>
          <w:bCs/>
          <w:color w:val="000000"/>
          <w:sz w:val="22"/>
          <w:szCs w:val="22"/>
        </w:rPr>
        <w:t>]</w:t>
      </w:r>
      <w:r w:rsidR="00D376DF" w:rsidRPr="001B0AD5">
        <w:rPr>
          <w:rFonts w:asciiTheme="minorHAnsi" w:hAnsiTheme="minorHAnsi"/>
          <w:bCs/>
          <w:color w:val="000000"/>
          <w:sz w:val="22"/>
          <w:szCs w:val="22"/>
        </w:rPr>
        <w:t xml:space="preserve">, realizada como </w:t>
      </w:r>
      <w:r w:rsidR="00446E6C" w:rsidRPr="001B0AD5">
        <w:rPr>
          <w:rFonts w:asciiTheme="minorHAnsi" w:hAnsiTheme="minorHAnsi"/>
          <w:bCs/>
          <w:color w:val="000000"/>
          <w:sz w:val="22"/>
          <w:szCs w:val="22"/>
        </w:rPr>
        <w:t>O</w:t>
      </w:r>
      <w:r w:rsidR="00D376DF" w:rsidRPr="001B0AD5">
        <w:rPr>
          <w:rFonts w:asciiTheme="minorHAnsi" w:hAnsiTheme="minorHAnsi"/>
          <w:bCs/>
          <w:color w:val="000000"/>
          <w:sz w:val="22"/>
          <w:szCs w:val="22"/>
        </w:rPr>
        <w:t xml:space="preserve">ferta de </w:t>
      </w:r>
      <w:r w:rsidR="00446E6C" w:rsidRPr="001B0AD5">
        <w:rPr>
          <w:rFonts w:asciiTheme="minorHAnsi" w:hAnsiTheme="minorHAnsi"/>
          <w:bCs/>
          <w:color w:val="000000"/>
          <w:sz w:val="22"/>
          <w:szCs w:val="22"/>
        </w:rPr>
        <w:t>C</w:t>
      </w:r>
      <w:r w:rsidR="00D376DF" w:rsidRPr="001B0AD5">
        <w:rPr>
          <w:rFonts w:asciiTheme="minorHAnsi" w:hAnsiTheme="minorHAnsi"/>
          <w:bCs/>
          <w:color w:val="000000"/>
          <w:sz w:val="22"/>
          <w:szCs w:val="22"/>
        </w:rPr>
        <w:t xml:space="preserve">rédito con </w:t>
      </w:r>
      <w:r w:rsidR="00446E6C" w:rsidRPr="001B0AD5">
        <w:rPr>
          <w:rFonts w:asciiTheme="minorHAnsi" w:hAnsiTheme="minorHAnsi"/>
          <w:bCs/>
          <w:color w:val="000000"/>
          <w:sz w:val="22"/>
          <w:szCs w:val="22"/>
        </w:rPr>
        <w:t>Garantía</w:t>
      </w:r>
      <w:r w:rsidR="00D376DF" w:rsidRPr="001B0AD5">
        <w:rPr>
          <w:rFonts w:asciiTheme="minorHAnsi" w:hAnsiTheme="minorHAnsi"/>
          <w:bCs/>
          <w:color w:val="000000"/>
          <w:sz w:val="22"/>
          <w:szCs w:val="22"/>
        </w:rPr>
        <w:t xml:space="preserve">, </w:t>
      </w:r>
      <w:r w:rsidRPr="001B0AD5">
        <w:rPr>
          <w:rFonts w:asciiTheme="minorHAnsi" w:hAnsiTheme="minorHAnsi"/>
          <w:bCs/>
          <w:color w:val="000000"/>
          <w:sz w:val="22"/>
          <w:szCs w:val="22"/>
        </w:rPr>
        <w:t xml:space="preserve">fue declarada oferta </w:t>
      </w:r>
      <w:r w:rsidR="00B623D4" w:rsidRPr="001B0AD5">
        <w:rPr>
          <w:rFonts w:asciiTheme="minorHAnsi" w:hAnsiTheme="minorHAnsi"/>
          <w:bCs/>
          <w:color w:val="000000"/>
          <w:sz w:val="22"/>
          <w:szCs w:val="22"/>
        </w:rPr>
        <w:t xml:space="preserve">de crédito </w:t>
      </w:r>
      <w:r w:rsidRPr="001B0AD5">
        <w:rPr>
          <w:rFonts w:asciiTheme="minorHAnsi" w:hAnsiTheme="minorHAnsi"/>
          <w:bCs/>
          <w:color w:val="000000"/>
          <w:sz w:val="22"/>
          <w:szCs w:val="22"/>
        </w:rPr>
        <w:t>ganadora y se le adjudicó un crédito hasta por la cantidad de $[</w:t>
      </w:r>
      <w:r w:rsidRPr="001B0AD5">
        <w:rPr>
          <w:rFonts w:asciiTheme="minorHAnsi" w:hAnsiTheme="minorHAnsi"/>
          <w:bCs/>
          <w:sz w:val="22"/>
          <w:szCs w:val="22"/>
        </w:rPr>
        <w:t>●</w:t>
      </w:r>
      <w:r w:rsidRPr="001B0AD5">
        <w:rPr>
          <w:rFonts w:asciiTheme="minorHAnsi" w:hAnsiTheme="minorHAnsi"/>
          <w:bCs/>
          <w:color w:val="000000"/>
          <w:sz w:val="22"/>
          <w:szCs w:val="22"/>
        </w:rPr>
        <w:t>] ([</w:t>
      </w:r>
      <w:r w:rsidRPr="001B0AD5">
        <w:rPr>
          <w:rFonts w:asciiTheme="minorHAnsi" w:hAnsiTheme="minorHAnsi"/>
          <w:bCs/>
          <w:sz w:val="22"/>
          <w:szCs w:val="22"/>
        </w:rPr>
        <w:t>●</w:t>
      </w:r>
      <w:r w:rsidRPr="001B0AD5">
        <w:rPr>
          <w:rFonts w:asciiTheme="minorHAnsi" w:hAnsiTheme="minorHAnsi"/>
          <w:bCs/>
          <w:color w:val="000000"/>
          <w:sz w:val="22"/>
          <w:szCs w:val="22"/>
        </w:rPr>
        <w:t>])</w:t>
      </w:r>
      <w:bookmarkEnd w:id="2"/>
      <w:r w:rsidR="00B623D4" w:rsidRPr="001B0AD5">
        <w:rPr>
          <w:rFonts w:asciiTheme="minorHAnsi" w:hAnsiTheme="minorHAnsi"/>
          <w:bCs/>
          <w:color w:val="000000"/>
          <w:sz w:val="22"/>
          <w:szCs w:val="22"/>
        </w:rPr>
        <w:t>, por lo que, en esa misma fech</w:t>
      </w:r>
      <w:r w:rsidR="00FD71FD" w:rsidRPr="001B0AD5">
        <w:rPr>
          <w:rFonts w:asciiTheme="minorHAnsi" w:hAnsiTheme="minorHAnsi"/>
          <w:bCs/>
          <w:color w:val="000000"/>
          <w:sz w:val="22"/>
          <w:szCs w:val="22"/>
        </w:rPr>
        <w:t>a,</w:t>
      </w:r>
      <w:r w:rsidR="00B623D4" w:rsidRPr="001B0AD5">
        <w:rPr>
          <w:rFonts w:asciiTheme="minorHAnsi" w:hAnsiTheme="minorHAnsi"/>
          <w:bCs/>
          <w:color w:val="000000"/>
          <w:sz w:val="22"/>
          <w:szCs w:val="22"/>
        </w:rPr>
        <w:t xml:space="preserve"> la oferta de </w:t>
      </w:r>
      <w:r w:rsidR="00446E6C" w:rsidRPr="001B0AD5">
        <w:rPr>
          <w:rFonts w:asciiTheme="minorHAnsi" w:hAnsiTheme="minorHAnsi"/>
          <w:bCs/>
          <w:color w:val="000000"/>
          <w:sz w:val="22"/>
          <w:szCs w:val="22"/>
        </w:rPr>
        <w:t>Garantía</w:t>
      </w:r>
      <w:r w:rsidR="00B623D4" w:rsidRPr="001B0AD5">
        <w:rPr>
          <w:rFonts w:asciiTheme="minorHAnsi" w:hAnsiTheme="minorHAnsi"/>
          <w:bCs/>
          <w:color w:val="000000"/>
          <w:sz w:val="22"/>
          <w:szCs w:val="22"/>
        </w:rPr>
        <w:t xml:space="preserve"> se asoció a la oferta de crédito ganadora y fue declarada oferta de </w:t>
      </w:r>
      <w:r w:rsidR="00446E6C" w:rsidRPr="001B0AD5">
        <w:rPr>
          <w:rFonts w:asciiTheme="minorHAnsi" w:hAnsiTheme="minorHAnsi"/>
          <w:bCs/>
          <w:color w:val="000000"/>
          <w:sz w:val="22"/>
          <w:szCs w:val="22"/>
        </w:rPr>
        <w:t>Garantía</w:t>
      </w:r>
      <w:r w:rsidR="00B623D4" w:rsidRPr="001B0AD5">
        <w:rPr>
          <w:rFonts w:asciiTheme="minorHAnsi" w:hAnsiTheme="minorHAnsi"/>
          <w:bCs/>
          <w:color w:val="000000"/>
          <w:sz w:val="22"/>
          <w:szCs w:val="22"/>
        </w:rPr>
        <w:t xml:space="preserve"> ganadora</w:t>
      </w:r>
      <w:r w:rsidR="00FD71FD" w:rsidRPr="001B0AD5">
        <w:rPr>
          <w:rFonts w:asciiTheme="minorHAnsi" w:hAnsiTheme="minorHAnsi"/>
          <w:bCs/>
          <w:color w:val="000000"/>
          <w:sz w:val="22"/>
          <w:szCs w:val="22"/>
        </w:rPr>
        <w:t>, adjudicándosele</w:t>
      </w:r>
      <w:r w:rsidR="00B911AA" w:rsidRPr="001B0AD5">
        <w:rPr>
          <w:rFonts w:asciiTheme="minorHAnsi" w:hAnsiTheme="minorHAnsi"/>
          <w:bCs/>
          <w:color w:val="000000"/>
          <w:sz w:val="22"/>
          <w:szCs w:val="22"/>
        </w:rPr>
        <w:t xml:space="preserve">, por lo que hace a este </w:t>
      </w:r>
      <w:r w:rsidR="008F0145" w:rsidRPr="001B0AD5">
        <w:rPr>
          <w:rFonts w:asciiTheme="minorHAnsi" w:hAnsiTheme="minorHAnsi"/>
          <w:bCs/>
          <w:color w:val="000000"/>
          <w:sz w:val="22"/>
          <w:szCs w:val="22"/>
        </w:rPr>
        <w:t>crédito</w:t>
      </w:r>
      <w:r w:rsidR="00B911AA" w:rsidRPr="001B0AD5">
        <w:rPr>
          <w:rFonts w:asciiTheme="minorHAnsi" w:hAnsiTheme="minorHAnsi"/>
          <w:bCs/>
          <w:color w:val="000000"/>
          <w:sz w:val="22"/>
          <w:szCs w:val="22"/>
        </w:rPr>
        <w:t>,</w:t>
      </w:r>
      <w:r w:rsidR="00FD71FD" w:rsidRPr="001B0AD5">
        <w:rPr>
          <w:rFonts w:asciiTheme="minorHAnsi" w:hAnsiTheme="minorHAnsi"/>
          <w:bCs/>
          <w:color w:val="000000"/>
          <w:sz w:val="22"/>
          <w:szCs w:val="22"/>
        </w:rPr>
        <w:t xml:space="preserve"> un monto equivalente hasta el </w:t>
      </w:r>
      <w:r w:rsidR="00001CE6" w:rsidRPr="001B0AD5">
        <w:rPr>
          <w:rFonts w:asciiTheme="minorHAnsi" w:hAnsiTheme="minorHAnsi"/>
          <w:bCs/>
          <w:color w:val="000000"/>
          <w:sz w:val="22"/>
          <w:szCs w:val="22"/>
        </w:rPr>
        <w:t>[</w:t>
      </w:r>
      <w:r w:rsidR="00CD1F4B" w:rsidRPr="001B0AD5">
        <w:rPr>
          <w:rFonts w:asciiTheme="minorHAnsi" w:hAnsiTheme="minorHAnsi"/>
          <w:bCs/>
          <w:sz w:val="22"/>
          <w:szCs w:val="22"/>
        </w:rPr>
        <w:t>●</w:t>
      </w:r>
      <w:r w:rsidR="00CD1F4B" w:rsidRPr="001B0AD5">
        <w:rPr>
          <w:rFonts w:asciiTheme="minorHAnsi" w:hAnsiTheme="minorHAnsi"/>
          <w:bCs/>
          <w:color w:val="000000"/>
          <w:sz w:val="22"/>
          <w:szCs w:val="22"/>
        </w:rPr>
        <w:t>]</w:t>
      </w:r>
      <w:r w:rsidR="00FD71FD" w:rsidRPr="001B0AD5">
        <w:rPr>
          <w:rFonts w:asciiTheme="minorHAnsi" w:hAnsiTheme="minorHAnsi"/>
          <w:bCs/>
          <w:color w:val="000000"/>
          <w:sz w:val="22"/>
          <w:szCs w:val="22"/>
        </w:rPr>
        <w:t>% del importe del crédito adjudicado.</w:t>
      </w:r>
    </w:p>
    <w:p w14:paraId="5A1E65FC" w14:textId="77777777" w:rsidR="008E1578" w:rsidRPr="001B0AD5" w:rsidRDefault="008E1578" w:rsidP="008E1578">
      <w:pPr>
        <w:pStyle w:val="Prrafodelista"/>
        <w:rPr>
          <w:rFonts w:asciiTheme="minorHAnsi" w:hAnsiTheme="minorHAnsi"/>
          <w:bCs/>
          <w:color w:val="000000"/>
          <w:sz w:val="22"/>
          <w:szCs w:val="22"/>
          <w:lang w:val="es-ES_tradnl"/>
        </w:rPr>
      </w:pPr>
    </w:p>
    <w:p w14:paraId="63245703" w14:textId="086920F1" w:rsidR="00026B0A" w:rsidRPr="001B0AD5" w:rsidRDefault="00026B0A" w:rsidP="008E1578">
      <w:pPr>
        <w:numPr>
          <w:ilvl w:val="0"/>
          <w:numId w:val="18"/>
        </w:numPr>
        <w:ind w:left="567" w:hanging="567"/>
        <w:jc w:val="both"/>
        <w:rPr>
          <w:rFonts w:asciiTheme="minorHAnsi" w:hAnsiTheme="minorHAnsi"/>
          <w:bCs/>
          <w:color w:val="000000"/>
          <w:sz w:val="22"/>
          <w:szCs w:val="22"/>
          <w:lang w:val="es-ES_tradnl"/>
        </w:rPr>
      </w:pPr>
      <w:bookmarkStart w:id="3" w:name="_Ref18262110"/>
      <w:r w:rsidRPr="001B0AD5">
        <w:rPr>
          <w:rFonts w:asciiTheme="minorHAnsi" w:hAnsiTheme="minorHAnsi"/>
          <w:bCs/>
          <w:color w:val="000000"/>
          <w:sz w:val="22"/>
          <w:szCs w:val="22"/>
        </w:rPr>
        <w:t>Con fecha [</w:t>
      </w:r>
      <w:r w:rsidRPr="001B0AD5">
        <w:rPr>
          <w:rFonts w:asciiTheme="minorHAnsi" w:hAnsiTheme="minorHAnsi"/>
          <w:bCs/>
          <w:sz w:val="22"/>
          <w:szCs w:val="22"/>
        </w:rPr>
        <w:t>●</w:t>
      </w:r>
      <w:r w:rsidRPr="001B0AD5">
        <w:rPr>
          <w:rFonts w:asciiTheme="minorHAnsi" w:hAnsiTheme="minorHAnsi"/>
          <w:bCs/>
          <w:color w:val="000000"/>
          <w:sz w:val="22"/>
          <w:szCs w:val="22"/>
        </w:rPr>
        <w:t>] de [</w:t>
      </w:r>
      <w:r w:rsidRPr="001B0AD5">
        <w:rPr>
          <w:rFonts w:asciiTheme="minorHAnsi" w:hAnsiTheme="minorHAnsi"/>
          <w:bCs/>
          <w:sz w:val="22"/>
          <w:szCs w:val="22"/>
        </w:rPr>
        <w:t>●</w:t>
      </w:r>
      <w:r w:rsidRPr="001B0AD5">
        <w:rPr>
          <w:rFonts w:asciiTheme="minorHAnsi" w:hAnsiTheme="minorHAnsi"/>
          <w:bCs/>
          <w:color w:val="000000"/>
          <w:sz w:val="22"/>
          <w:szCs w:val="22"/>
        </w:rPr>
        <w:t xml:space="preserve">] de </w:t>
      </w:r>
      <w:r w:rsidR="00446E6C" w:rsidRPr="001B0AD5">
        <w:rPr>
          <w:rFonts w:asciiTheme="minorHAnsi" w:hAnsiTheme="minorHAnsi"/>
          <w:bCs/>
          <w:color w:val="000000"/>
          <w:sz w:val="22"/>
          <w:szCs w:val="22"/>
        </w:rPr>
        <w:t>20</w:t>
      </w:r>
      <w:r w:rsidR="004F0D31" w:rsidRPr="001B0AD5">
        <w:rPr>
          <w:rFonts w:asciiTheme="minorHAnsi" w:hAnsiTheme="minorHAnsi"/>
          <w:bCs/>
          <w:color w:val="000000"/>
          <w:sz w:val="22"/>
          <w:szCs w:val="22"/>
        </w:rPr>
        <w:t>2</w:t>
      </w:r>
      <w:r w:rsidR="00001CE6" w:rsidRPr="001B0AD5">
        <w:rPr>
          <w:rFonts w:asciiTheme="minorHAnsi" w:hAnsiTheme="minorHAnsi"/>
          <w:bCs/>
          <w:color w:val="000000"/>
          <w:sz w:val="22"/>
          <w:szCs w:val="22"/>
        </w:rPr>
        <w:t>1</w:t>
      </w:r>
      <w:r w:rsidRPr="001B0AD5">
        <w:rPr>
          <w:rFonts w:asciiTheme="minorHAnsi" w:hAnsiTheme="minorHAnsi"/>
          <w:bCs/>
          <w:color w:val="000000"/>
          <w:sz w:val="22"/>
          <w:szCs w:val="22"/>
        </w:rPr>
        <w:t xml:space="preserve">, </w:t>
      </w:r>
      <w:r w:rsidR="00B623D4" w:rsidRPr="001B0AD5">
        <w:rPr>
          <w:rFonts w:asciiTheme="minorHAnsi" w:hAnsiTheme="minorHAnsi"/>
          <w:bCs/>
          <w:color w:val="000000"/>
          <w:sz w:val="22"/>
          <w:szCs w:val="22"/>
        </w:rPr>
        <w:t>[</w:t>
      </w:r>
      <w:r w:rsidR="00B623D4" w:rsidRPr="001B0AD5">
        <w:rPr>
          <w:rFonts w:asciiTheme="minorHAnsi" w:hAnsiTheme="minorHAnsi"/>
          <w:bCs/>
          <w:sz w:val="22"/>
          <w:szCs w:val="22"/>
        </w:rPr>
        <w:t>●</w:t>
      </w:r>
      <w:r w:rsidR="00B623D4" w:rsidRPr="001B0AD5">
        <w:rPr>
          <w:rFonts w:asciiTheme="minorHAnsi" w:hAnsiTheme="minorHAnsi"/>
          <w:bCs/>
          <w:color w:val="000000"/>
          <w:sz w:val="22"/>
          <w:szCs w:val="22"/>
        </w:rPr>
        <w:t xml:space="preserve">], en calidad de acreditante, celebró con </w:t>
      </w:r>
      <w:r w:rsidRPr="001B0AD5">
        <w:rPr>
          <w:rFonts w:asciiTheme="minorHAnsi" w:hAnsiTheme="minorHAnsi"/>
          <w:bCs/>
          <w:color w:val="000000"/>
          <w:sz w:val="22"/>
          <w:szCs w:val="22"/>
        </w:rPr>
        <w:t xml:space="preserve">el Estado, en calidad de </w:t>
      </w:r>
      <w:r w:rsidR="00B623D4" w:rsidRPr="001B0AD5">
        <w:rPr>
          <w:rFonts w:asciiTheme="minorHAnsi" w:hAnsiTheme="minorHAnsi"/>
          <w:bCs/>
          <w:color w:val="000000"/>
          <w:sz w:val="22"/>
          <w:szCs w:val="22"/>
        </w:rPr>
        <w:t>acreditad</w:t>
      </w:r>
      <w:r w:rsidR="00FD71FD" w:rsidRPr="001B0AD5">
        <w:rPr>
          <w:rFonts w:asciiTheme="minorHAnsi" w:hAnsiTheme="minorHAnsi"/>
          <w:bCs/>
          <w:color w:val="000000"/>
          <w:sz w:val="22"/>
          <w:szCs w:val="22"/>
        </w:rPr>
        <w:t>o,</w:t>
      </w:r>
      <w:r w:rsidR="00B623D4" w:rsidRPr="001B0AD5">
        <w:rPr>
          <w:rFonts w:asciiTheme="minorHAnsi" w:hAnsiTheme="minorHAnsi"/>
          <w:bCs/>
          <w:color w:val="000000"/>
          <w:sz w:val="22"/>
          <w:szCs w:val="22"/>
        </w:rPr>
        <w:t xml:space="preserve"> el contrato de apertura de crédito simple hasta por la cantidad de [</w:t>
      </w:r>
      <w:r w:rsidR="00B623D4" w:rsidRPr="001B0AD5">
        <w:rPr>
          <w:rFonts w:asciiTheme="minorHAnsi" w:hAnsiTheme="minorHAnsi"/>
          <w:bCs/>
          <w:sz w:val="22"/>
          <w:szCs w:val="22"/>
        </w:rPr>
        <w:t>●</w:t>
      </w:r>
      <w:r w:rsidR="00B623D4" w:rsidRPr="001B0AD5">
        <w:rPr>
          <w:rFonts w:asciiTheme="minorHAnsi" w:hAnsiTheme="minorHAnsi"/>
          <w:bCs/>
          <w:color w:val="000000"/>
          <w:sz w:val="22"/>
          <w:szCs w:val="22"/>
        </w:rPr>
        <w:t xml:space="preserve">], el cual quedó inscrito en el Registro Público Único de Financiamientos y Obligaciones de Entidades Federativas y Municipios </w:t>
      </w:r>
      <w:r w:rsidR="00066C37" w:rsidRPr="001B0AD5">
        <w:rPr>
          <w:rFonts w:asciiTheme="minorHAnsi" w:hAnsiTheme="minorHAnsi"/>
          <w:bCs/>
          <w:color w:val="000000"/>
          <w:sz w:val="22"/>
          <w:szCs w:val="22"/>
        </w:rPr>
        <w:t>(el “</w:t>
      </w:r>
      <w:r w:rsidR="00066C37" w:rsidRPr="001B0AD5">
        <w:rPr>
          <w:rFonts w:asciiTheme="minorHAnsi" w:hAnsiTheme="minorHAnsi"/>
          <w:bCs/>
          <w:i/>
          <w:iCs/>
          <w:color w:val="000000"/>
          <w:sz w:val="22"/>
          <w:szCs w:val="22"/>
          <w:u w:val="single"/>
        </w:rPr>
        <w:t>Registro Público Único</w:t>
      </w:r>
      <w:r w:rsidR="00066C37" w:rsidRPr="001B0AD5">
        <w:rPr>
          <w:rFonts w:asciiTheme="minorHAnsi" w:hAnsiTheme="minorHAnsi"/>
          <w:bCs/>
          <w:color w:val="000000"/>
          <w:sz w:val="22"/>
          <w:szCs w:val="22"/>
        </w:rPr>
        <w:t xml:space="preserve">”) </w:t>
      </w:r>
      <w:r w:rsidR="00B623D4" w:rsidRPr="001B0AD5">
        <w:rPr>
          <w:rFonts w:asciiTheme="minorHAnsi" w:hAnsiTheme="minorHAnsi"/>
          <w:bCs/>
          <w:color w:val="000000"/>
          <w:sz w:val="22"/>
          <w:szCs w:val="22"/>
        </w:rPr>
        <w:t>el [</w:t>
      </w:r>
      <w:r w:rsidR="00B623D4" w:rsidRPr="001B0AD5">
        <w:rPr>
          <w:rFonts w:asciiTheme="minorHAnsi" w:hAnsiTheme="minorHAnsi"/>
          <w:bCs/>
          <w:sz w:val="22"/>
          <w:szCs w:val="22"/>
        </w:rPr>
        <w:t>●</w:t>
      </w:r>
      <w:r w:rsidR="00B623D4" w:rsidRPr="001B0AD5">
        <w:rPr>
          <w:rFonts w:asciiTheme="minorHAnsi" w:hAnsiTheme="minorHAnsi"/>
          <w:bCs/>
          <w:color w:val="000000"/>
          <w:sz w:val="22"/>
          <w:szCs w:val="22"/>
        </w:rPr>
        <w:t>] de [</w:t>
      </w:r>
      <w:r w:rsidR="00B623D4" w:rsidRPr="001B0AD5">
        <w:rPr>
          <w:rFonts w:asciiTheme="minorHAnsi" w:hAnsiTheme="minorHAnsi"/>
          <w:bCs/>
          <w:sz w:val="22"/>
          <w:szCs w:val="22"/>
        </w:rPr>
        <w:t>●</w:t>
      </w:r>
      <w:r w:rsidR="00B623D4" w:rsidRPr="001B0AD5">
        <w:rPr>
          <w:rFonts w:asciiTheme="minorHAnsi" w:hAnsiTheme="minorHAnsi"/>
          <w:bCs/>
          <w:color w:val="000000"/>
          <w:sz w:val="22"/>
          <w:szCs w:val="22"/>
        </w:rPr>
        <w:t>] de [</w:t>
      </w:r>
      <w:r w:rsidR="00B623D4" w:rsidRPr="001B0AD5">
        <w:rPr>
          <w:rFonts w:asciiTheme="minorHAnsi" w:hAnsiTheme="minorHAnsi"/>
          <w:bCs/>
          <w:sz w:val="22"/>
          <w:szCs w:val="22"/>
        </w:rPr>
        <w:t>●</w:t>
      </w:r>
      <w:r w:rsidR="00B623D4" w:rsidRPr="001B0AD5">
        <w:rPr>
          <w:rFonts w:asciiTheme="minorHAnsi" w:hAnsiTheme="minorHAnsi"/>
          <w:bCs/>
          <w:color w:val="000000"/>
          <w:sz w:val="22"/>
          <w:szCs w:val="22"/>
        </w:rPr>
        <w:t>], con la clave de inscripción [</w:t>
      </w:r>
      <w:r w:rsidR="00B623D4" w:rsidRPr="001B0AD5">
        <w:rPr>
          <w:rFonts w:asciiTheme="minorHAnsi" w:hAnsiTheme="minorHAnsi"/>
          <w:bCs/>
          <w:sz w:val="22"/>
          <w:szCs w:val="22"/>
        </w:rPr>
        <w:t>●</w:t>
      </w:r>
      <w:r w:rsidR="00B623D4" w:rsidRPr="001B0AD5">
        <w:rPr>
          <w:rFonts w:asciiTheme="minorHAnsi" w:hAnsiTheme="minorHAnsi"/>
          <w:bCs/>
          <w:color w:val="000000"/>
          <w:sz w:val="22"/>
          <w:szCs w:val="22"/>
        </w:rPr>
        <w:t>] (el “</w:t>
      </w:r>
      <w:r w:rsidR="00B623D4" w:rsidRPr="001B0AD5">
        <w:rPr>
          <w:rFonts w:asciiTheme="minorHAnsi" w:hAnsiTheme="minorHAnsi"/>
          <w:bCs/>
          <w:i/>
          <w:iCs/>
          <w:color w:val="000000"/>
          <w:sz w:val="22"/>
          <w:szCs w:val="22"/>
          <w:u w:val="single"/>
        </w:rPr>
        <w:t>Crédito Garantizado</w:t>
      </w:r>
      <w:r w:rsidR="00B623D4" w:rsidRPr="001B0AD5">
        <w:rPr>
          <w:rFonts w:asciiTheme="minorHAnsi" w:hAnsiTheme="minorHAnsi"/>
          <w:bCs/>
          <w:color w:val="000000"/>
          <w:sz w:val="22"/>
          <w:szCs w:val="22"/>
        </w:rPr>
        <w:t>”)</w:t>
      </w:r>
      <w:r w:rsidRPr="001B0AD5">
        <w:rPr>
          <w:rFonts w:asciiTheme="minorHAnsi" w:hAnsiTheme="minorHAnsi"/>
          <w:bCs/>
          <w:sz w:val="22"/>
          <w:szCs w:val="22"/>
        </w:rPr>
        <w:t>.</w:t>
      </w:r>
      <w:bookmarkEnd w:id="3"/>
    </w:p>
    <w:p w14:paraId="3F3A79E5" w14:textId="77777777" w:rsidR="008E1578" w:rsidRPr="001B0AD5" w:rsidRDefault="008E1578" w:rsidP="008E1578">
      <w:pPr>
        <w:pStyle w:val="Prrafodelista"/>
        <w:rPr>
          <w:rFonts w:asciiTheme="minorHAnsi" w:hAnsiTheme="minorHAnsi"/>
          <w:bCs/>
          <w:color w:val="000000"/>
          <w:sz w:val="22"/>
          <w:szCs w:val="22"/>
          <w:lang w:val="es-ES_tradnl"/>
        </w:rPr>
      </w:pPr>
    </w:p>
    <w:p w14:paraId="7FBF6838" w14:textId="0928A0B2" w:rsidR="00B623D4" w:rsidRPr="001B0AD5" w:rsidRDefault="00B623D4" w:rsidP="008E1578">
      <w:pPr>
        <w:numPr>
          <w:ilvl w:val="0"/>
          <w:numId w:val="18"/>
        </w:numPr>
        <w:ind w:left="567" w:hanging="567"/>
        <w:jc w:val="both"/>
        <w:rPr>
          <w:rFonts w:asciiTheme="minorHAnsi" w:hAnsiTheme="minorHAnsi"/>
          <w:bCs/>
          <w:color w:val="000000"/>
          <w:sz w:val="22"/>
          <w:szCs w:val="22"/>
          <w:lang w:val="es-ES_tradnl"/>
        </w:rPr>
      </w:pPr>
      <w:r w:rsidRPr="001B0AD5">
        <w:rPr>
          <w:rFonts w:asciiTheme="minorHAnsi" w:hAnsiTheme="minorHAnsi"/>
          <w:bCs/>
          <w:color w:val="000000"/>
          <w:sz w:val="22"/>
          <w:szCs w:val="22"/>
        </w:rPr>
        <w:t>Con fecha [</w:t>
      </w:r>
      <w:r w:rsidRPr="001B0AD5">
        <w:rPr>
          <w:rFonts w:asciiTheme="minorHAnsi" w:hAnsiTheme="minorHAnsi"/>
          <w:bCs/>
          <w:sz w:val="22"/>
          <w:szCs w:val="22"/>
        </w:rPr>
        <w:t>●</w:t>
      </w:r>
      <w:r w:rsidRPr="001B0AD5">
        <w:rPr>
          <w:rFonts w:asciiTheme="minorHAnsi" w:hAnsiTheme="minorHAnsi"/>
          <w:bCs/>
          <w:color w:val="000000"/>
          <w:sz w:val="22"/>
          <w:szCs w:val="22"/>
        </w:rPr>
        <w:t>] de [</w:t>
      </w:r>
      <w:r w:rsidRPr="001B0AD5">
        <w:rPr>
          <w:rFonts w:asciiTheme="minorHAnsi" w:hAnsiTheme="minorHAnsi"/>
          <w:bCs/>
          <w:sz w:val="22"/>
          <w:szCs w:val="22"/>
        </w:rPr>
        <w:t>●</w:t>
      </w:r>
      <w:r w:rsidRPr="001B0AD5">
        <w:rPr>
          <w:rFonts w:asciiTheme="minorHAnsi" w:hAnsiTheme="minorHAnsi"/>
          <w:bCs/>
          <w:color w:val="000000"/>
          <w:sz w:val="22"/>
          <w:szCs w:val="22"/>
        </w:rPr>
        <w:t xml:space="preserve">] de </w:t>
      </w:r>
      <w:r w:rsidR="00446E6C" w:rsidRPr="001B0AD5">
        <w:rPr>
          <w:rFonts w:asciiTheme="minorHAnsi" w:hAnsiTheme="minorHAnsi"/>
          <w:bCs/>
          <w:color w:val="000000"/>
          <w:sz w:val="22"/>
          <w:szCs w:val="22"/>
        </w:rPr>
        <w:t>20</w:t>
      </w:r>
      <w:r w:rsidR="004F0D31" w:rsidRPr="001B0AD5">
        <w:rPr>
          <w:rFonts w:asciiTheme="minorHAnsi" w:hAnsiTheme="minorHAnsi"/>
          <w:bCs/>
          <w:color w:val="000000"/>
          <w:sz w:val="22"/>
          <w:szCs w:val="22"/>
        </w:rPr>
        <w:t>2</w:t>
      </w:r>
      <w:r w:rsidR="00001CE6" w:rsidRPr="001B0AD5">
        <w:rPr>
          <w:rFonts w:asciiTheme="minorHAnsi" w:hAnsiTheme="minorHAnsi"/>
          <w:bCs/>
          <w:color w:val="000000"/>
          <w:sz w:val="22"/>
          <w:szCs w:val="22"/>
        </w:rPr>
        <w:t>1</w:t>
      </w:r>
      <w:r w:rsidRPr="001B0AD5">
        <w:rPr>
          <w:rFonts w:asciiTheme="minorHAnsi" w:hAnsiTheme="minorHAnsi"/>
          <w:bCs/>
          <w:color w:val="000000"/>
          <w:sz w:val="22"/>
          <w:szCs w:val="22"/>
        </w:rPr>
        <w:t>, el Estado, en calidad de fideicomitente y fideicomisario en segundo lugar, celebró con [</w:t>
      </w:r>
      <w:r w:rsidRPr="001B0AD5">
        <w:rPr>
          <w:rFonts w:asciiTheme="minorHAnsi" w:hAnsiTheme="minorHAnsi"/>
          <w:bCs/>
          <w:sz w:val="22"/>
          <w:szCs w:val="22"/>
        </w:rPr>
        <w:t>●] en calidad de fiduciario, el contrato de fideicomiso maestro, irrevocable, de administración y fuente de pago F/</w:t>
      </w:r>
      <w:r w:rsidRPr="001B0AD5">
        <w:rPr>
          <w:rFonts w:asciiTheme="minorHAnsi" w:hAnsiTheme="minorHAnsi"/>
          <w:bCs/>
          <w:color w:val="000000"/>
          <w:sz w:val="22"/>
          <w:szCs w:val="22"/>
        </w:rPr>
        <w:t>[</w:t>
      </w:r>
      <w:r w:rsidRPr="001B0AD5">
        <w:rPr>
          <w:rFonts w:asciiTheme="minorHAnsi" w:hAnsiTheme="minorHAnsi"/>
          <w:bCs/>
          <w:sz w:val="22"/>
          <w:szCs w:val="22"/>
        </w:rPr>
        <w:t>●</w:t>
      </w:r>
      <w:r w:rsidRPr="001B0AD5">
        <w:rPr>
          <w:rFonts w:asciiTheme="minorHAnsi" w:hAnsiTheme="minorHAnsi"/>
          <w:bCs/>
          <w:color w:val="000000"/>
          <w:sz w:val="22"/>
          <w:szCs w:val="22"/>
        </w:rPr>
        <w:t>]</w:t>
      </w:r>
      <w:r w:rsidR="00DD2289" w:rsidRPr="001B0AD5">
        <w:rPr>
          <w:rFonts w:asciiTheme="minorHAnsi" w:hAnsiTheme="minorHAnsi"/>
          <w:bCs/>
          <w:color w:val="000000"/>
          <w:sz w:val="22"/>
          <w:szCs w:val="22"/>
        </w:rPr>
        <w:t xml:space="preserve"> (el “</w:t>
      </w:r>
      <w:r w:rsidR="00DD2289" w:rsidRPr="001B0AD5">
        <w:rPr>
          <w:rFonts w:asciiTheme="minorHAnsi" w:hAnsiTheme="minorHAnsi"/>
          <w:bCs/>
          <w:i/>
          <w:iCs/>
          <w:color w:val="000000"/>
          <w:sz w:val="22"/>
          <w:szCs w:val="22"/>
          <w:u w:val="single"/>
        </w:rPr>
        <w:t>Fideicomiso</w:t>
      </w:r>
      <w:r w:rsidR="00DD2289" w:rsidRPr="001B0AD5">
        <w:rPr>
          <w:rFonts w:asciiTheme="minorHAnsi" w:hAnsiTheme="minorHAnsi"/>
          <w:bCs/>
          <w:color w:val="000000"/>
          <w:sz w:val="22"/>
          <w:szCs w:val="22"/>
        </w:rPr>
        <w:t>”)</w:t>
      </w:r>
      <w:r w:rsidRPr="001B0AD5">
        <w:rPr>
          <w:rFonts w:asciiTheme="minorHAnsi" w:hAnsiTheme="minorHAnsi"/>
          <w:bCs/>
          <w:sz w:val="22"/>
          <w:szCs w:val="22"/>
        </w:rPr>
        <w:t>, a cuyo Patrimonio afectó el</w:t>
      </w:r>
      <w:r w:rsidR="00446E6C" w:rsidRPr="001B0AD5">
        <w:rPr>
          <w:rFonts w:asciiTheme="minorHAnsi" w:hAnsiTheme="minorHAnsi"/>
          <w:bCs/>
          <w:sz w:val="22"/>
          <w:szCs w:val="22"/>
        </w:rPr>
        <w:t xml:space="preserve"> </w:t>
      </w:r>
      <w:r w:rsidR="001D72AC" w:rsidRPr="001B0AD5">
        <w:rPr>
          <w:rFonts w:asciiTheme="minorHAnsi" w:hAnsiTheme="minorHAnsi"/>
          <w:bCs/>
          <w:sz w:val="22"/>
          <w:szCs w:val="22"/>
        </w:rPr>
        <w:t xml:space="preserve">derecho </w:t>
      </w:r>
      <w:r w:rsidR="001D72AC" w:rsidRPr="001B0AD5">
        <w:rPr>
          <w:rFonts w:asciiTheme="minorHAnsi" w:hAnsiTheme="minorHAnsi"/>
          <w:bCs/>
          <w:color w:val="000000"/>
          <w:sz w:val="22"/>
          <w:szCs w:val="22"/>
          <w:lang w:val="es-MX"/>
        </w:rPr>
        <w:t xml:space="preserve">al 38.0% (treinta y ocho punto cero por ciento) de las Participaciones </w:t>
      </w:r>
      <w:r w:rsidR="001D72AC" w:rsidRPr="001B0AD5">
        <w:rPr>
          <w:rFonts w:asciiTheme="minorHAnsi" w:hAnsiTheme="minorHAnsi"/>
          <w:bCs/>
          <w:sz w:val="22"/>
          <w:szCs w:val="22"/>
        </w:rPr>
        <w:t xml:space="preserve">(según dicho término se define más adelante) </w:t>
      </w:r>
      <w:r w:rsidR="001D72AC" w:rsidRPr="001B0AD5">
        <w:rPr>
          <w:rFonts w:asciiTheme="minorHAnsi" w:hAnsiTheme="minorHAnsi"/>
          <w:bCs/>
          <w:color w:val="000000"/>
          <w:sz w:val="22"/>
          <w:szCs w:val="22"/>
          <w:lang w:val="es-MX"/>
        </w:rPr>
        <w:t>y los flujos de efectivo que deriven del mismo</w:t>
      </w:r>
      <w:r w:rsidR="001D72AC" w:rsidRPr="001B0AD5">
        <w:rPr>
          <w:rFonts w:asciiTheme="minorHAnsi" w:hAnsiTheme="minorHAnsi"/>
          <w:bCs/>
          <w:iCs/>
          <w:color w:val="000000"/>
          <w:sz w:val="22"/>
          <w:szCs w:val="22"/>
          <w:lang w:val="es-MX"/>
        </w:rPr>
        <w:t>, que equivale al 30.4%</w:t>
      </w:r>
      <w:r w:rsidR="001D72AC" w:rsidRPr="001B0AD5">
        <w:rPr>
          <w:rFonts w:asciiTheme="minorHAnsi" w:hAnsiTheme="minorHAnsi"/>
          <w:bCs/>
          <w:color w:val="000000"/>
          <w:sz w:val="22"/>
          <w:szCs w:val="22"/>
          <w:lang w:val="es-MX"/>
        </w:rPr>
        <w:t xml:space="preserve"> (treinta punto cuatro por ciento)</w:t>
      </w:r>
      <w:r w:rsidR="001D72AC" w:rsidRPr="001B0AD5">
        <w:rPr>
          <w:rFonts w:asciiTheme="minorHAnsi" w:hAnsiTheme="minorHAnsi"/>
          <w:bCs/>
          <w:iCs/>
          <w:color w:val="000000"/>
          <w:sz w:val="22"/>
          <w:szCs w:val="22"/>
          <w:lang w:val="es-MX"/>
        </w:rPr>
        <w:t xml:space="preserve"> del total del Fondo General de Participaciones que recibe el Estado, </w:t>
      </w:r>
      <w:r w:rsidRPr="001B0AD5">
        <w:rPr>
          <w:rFonts w:asciiTheme="minorHAnsi" w:hAnsiTheme="minorHAnsi"/>
          <w:bCs/>
          <w:sz w:val="22"/>
          <w:szCs w:val="22"/>
        </w:rPr>
        <w:t xml:space="preserve">para que sirva como fuente de pago de los financiamientos, instrumentos derivados y/o </w:t>
      </w:r>
      <w:r w:rsidR="00446E6C" w:rsidRPr="001B0AD5">
        <w:rPr>
          <w:rFonts w:asciiTheme="minorHAnsi" w:hAnsiTheme="minorHAnsi"/>
          <w:bCs/>
          <w:sz w:val="22"/>
          <w:szCs w:val="22"/>
        </w:rPr>
        <w:t>Garantías</w:t>
      </w:r>
      <w:r w:rsidRPr="001B0AD5">
        <w:rPr>
          <w:rFonts w:asciiTheme="minorHAnsi" w:hAnsiTheme="minorHAnsi"/>
          <w:bCs/>
          <w:sz w:val="22"/>
          <w:szCs w:val="22"/>
        </w:rPr>
        <w:t xml:space="preserve"> que, en su caso, celebre el Estado</w:t>
      </w:r>
      <w:r w:rsidR="00446E6C" w:rsidRPr="001B0AD5">
        <w:rPr>
          <w:rFonts w:asciiTheme="minorHAnsi" w:hAnsiTheme="minorHAnsi"/>
          <w:bCs/>
          <w:sz w:val="22"/>
          <w:szCs w:val="22"/>
        </w:rPr>
        <w:t>.</w:t>
      </w:r>
    </w:p>
    <w:p w14:paraId="6D0E389B" w14:textId="77777777" w:rsidR="00026B0A" w:rsidRPr="001B0AD5" w:rsidRDefault="00026B0A" w:rsidP="00794B8A">
      <w:pPr>
        <w:rPr>
          <w:rFonts w:asciiTheme="minorHAnsi" w:hAnsiTheme="minorHAnsi"/>
          <w:bCs/>
          <w:sz w:val="22"/>
          <w:szCs w:val="22"/>
        </w:rPr>
      </w:pPr>
    </w:p>
    <w:p w14:paraId="559E93B5" w14:textId="1CF84F8C" w:rsidR="00544A23" w:rsidRPr="001B0AD5" w:rsidRDefault="00020999" w:rsidP="00794B8A">
      <w:pPr>
        <w:tabs>
          <w:tab w:val="left" w:pos="4235"/>
        </w:tabs>
        <w:jc w:val="center"/>
        <w:rPr>
          <w:rFonts w:asciiTheme="minorHAnsi" w:hAnsiTheme="minorHAnsi"/>
          <w:b/>
          <w:sz w:val="22"/>
          <w:szCs w:val="22"/>
          <w:lang w:val="pt-BR"/>
        </w:rPr>
      </w:pPr>
      <w:r w:rsidRPr="001B0AD5">
        <w:rPr>
          <w:rFonts w:asciiTheme="minorHAnsi" w:hAnsiTheme="minorHAnsi"/>
          <w:b/>
          <w:sz w:val="22"/>
          <w:szCs w:val="22"/>
          <w:lang w:val="pt-BR"/>
        </w:rPr>
        <w:t>DECLARACIONES</w:t>
      </w:r>
      <w:r w:rsidR="00E6258F" w:rsidRPr="001B0AD5">
        <w:rPr>
          <w:rStyle w:val="Refdenotaalpie"/>
          <w:rFonts w:asciiTheme="minorHAnsi" w:hAnsiTheme="minorHAnsi"/>
          <w:b/>
          <w:sz w:val="22"/>
          <w:szCs w:val="22"/>
          <w:lang w:val="pt-BR"/>
        </w:rPr>
        <w:footnoteReference w:id="2"/>
      </w:r>
    </w:p>
    <w:p w14:paraId="3F957B45" w14:textId="77777777" w:rsidR="00544A23" w:rsidRPr="001B0AD5" w:rsidRDefault="00544A23" w:rsidP="00794B8A">
      <w:pPr>
        <w:rPr>
          <w:rFonts w:asciiTheme="minorHAnsi" w:hAnsiTheme="minorHAnsi"/>
          <w:sz w:val="22"/>
          <w:szCs w:val="22"/>
          <w:lang w:val="pt-BR"/>
        </w:rPr>
      </w:pPr>
    </w:p>
    <w:p w14:paraId="64A6CAD9" w14:textId="5B22E17D" w:rsidR="00544A23" w:rsidRPr="001B0AD5" w:rsidRDefault="00544A23" w:rsidP="00794B8A">
      <w:pPr>
        <w:numPr>
          <w:ilvl w:val="0"/>
          <w:numId w:val="7"/>
        </w:numPr>
        <w:ind w:left="709" w:hanging="709"/>
        <w:jc w:val="both"/>
        <w:rPr>
          <w:rFonts w:asciiTheme="minorHAnsi" w:hAnsiTheme="minorHAnsi"/>
          <w:sz w:val="22"/>
          <w:szCs w:val="22"/>
          <w:lang w:val="es-MX"/>
        </w:rPr>
      </w:pPr>
      <w:r w:rsidRPr="001B0AD5">
        <w:rPr>
          <w:rFonts w:asciiTheme="minorHAnsi" w:hAnsiTheme="minorHAnsi"/>
          <w:b/>
          <w:sz w:val="22"/>
          <w:szCs w:val="22"/>
          <w:lang w:val="es-MX"/>
        </w:rPr>
        <w:t xml:space="preserve">Declara </w:t>
      </w:r>
      <w:r w:rsidR="00B9426A" w:rsidRPr="001B0AD5">
        <w:rPr>
          <w:rFonts w:asciiTheme="minorHAnsi" w:hAnsiTheme="minorHAnsi" w:cs="Arial"/>
          <w:b/>
          <w:sz w:val="22"/>
          <w:szCs w:val="22"/>
          <w:lang w:val="es-MX"/>
        </w:rPr>
        <w:t>el Garante</w:t>
      </w:r>
      <w:r w:rsidRPr="001B0AD5">
        <w:rPr>
          <w:rFonts w:asciiTheme="minorHAnsi" w:hAnsiTheme="minorHAnsi" w:cs="Arial"/>
          <w:b/>
          <w:sz w:val="22"/>
          <w:szCs w:val="22"/>
          <w:lang w:val="es-MX"/>
        </w:rPr>
        <w:t>,</w:t>
      </w:r>
      <w:r w:rsidRPr="001B0AD5">
        <w:rPr>
          <w:rFonts w:asciiTheme="minorHAnsi" w:hAnsiTheme="minorHAnsi"/>
          <w:b/>
          <w:sz w:val="22"/>
          <w:szCs w:val="22"/>
          <w:lang w:val="es-MX"/>
        </w:rPr>
        <w:t xml:space="preserve"> por conducto de</w:t>
      </w:r>
      <w:r w:rsidR="00690B70" w:rsidRPr="001B0AD5">
        <w:rPr>
          <w:rFonts w:asciiTheme="minorHAnsi" w:hAnsiTheme="minorHAnsi"/>
          <w:b/>
          <w:sz w:val="22"/>
          <w:szCs w:val="22"/>
          <w:lang w:val="es-MX"/>
        </w:rPr>
        <w:t xml:space="preserve"> su</w:t>
      </w:r>
      <w:r w:rsidRPr="001B0AD5">
        <w:rPr>
          <w:rFonts w:asciiTheme="minorHAnsi" w:hAnsiTheme="minorHAnsi"/>
          <w:b/>
          <w:sz w:val="22"/>
          <w:szCs w:val="22"/>
          <w:lang w:val="es-MX"/>
        </w:rPr>
        <w:t xml:space="preserve"> apoderado debidamente facultado, que:</w:t>
      </w:r>
    </w:p>
    <w:p w14:paraId="6DC0DD4B" w14:textId="77777777" w:rsidR="00544A23" w:rsidRPr="001B0AD5" w:rsidRDefault="00544A23" w:rsidP="00794B8A">
      <w:pPr>
        <w:ind w:left="709" w:hanging="709"/>
        <w:jc w:val="both"/>
        <w:rPr>
          <w:rFonts w:asciiTheme="minorHAnsi" w:hAnsiTheme="minorHAnsi"/>
          <w:b/>
          <w:sz w:val="22"/>
          <w:szCs w:val="22"/>
          <w:lang w:val="es-MX"/>
        </w:rPr>
      </w:pPr>
    </w:p>
    <w:p w14:paraId="1AF666C2" w14:textId="4F84F736" w:rsidR="00544A23" w:rsidRPr="001B0AD5" w:rsidRDefault="00C02525" w:rsidP="00794B8A">
      <w:pPr>
        <w:numPr>
          <w:ilvl w:val="1"/>
          <w:numId w:val="6"/>
        </w:numPr>
        <w:ind w:left="709" w:hanging="709"/>
        <w:jc w:val="both"/>
        <w:rPr>
          <w:rFonts w:asciiTheme="minorHAnsi" w:hAnsiTheme="minorHAnsi"/>
          <w:sz w:val="22"/>
          <w:szCs w:val="22"/>
          <w:lang w:val="es-MX"/>
        </w:rPr>
      </w:pPr>
      <w:r w:rsidRPr="001B0AD5">
        <w:rPr>
          <w:rFonts w:asciiTheme="minorHAnsi" w:hAnsiTheme="minorHAnsi"/>
          <w:sz w:val="22"/>
          <w:szCs w:val="22"/>
          <w:lang w:val="es-MX"/>
        </w:rPr>
        <w:t>[</w:t>
      </w:r>
      <w:r w:rsidR="00544A23" w:rsidRPr="001B0AD5">
        <w:rPr>
          <w:rFonts w:asciiTheme="minorHAnsi" w:hAnsiTheme="minorHAnsi"/>
          <w:sz w:val="22"/>
          <w:szCs w:val="22"/>
          <w:lang w:val="es-MX"/>
        </w:rPr>
        <w:t>Es una</w:t>
      </w:r>
      <w:r w:rsidR="00B9426A" w:rsidRPr="001B0AD5">
        <w:rPr>
          <w:rFonts w:asciiTheme="minorHAnsi" w:hAnsiTheme="minorHAnsi"/>
          <w:sz w:val="22"/>
          <w:szCs w:val="22"/>
          <w:lang w:val="es-MX"/>
        </w:rPr>
        <w:t xml:space="preserve"> </w:t>
      </w:r>
      <w:r w:rsidR="004A443B" w:rsidRPr="001B0AD5">
        <w:rPr>
          <w:rFonts w:asciiTheme="minorHAnsi" w:hAnsiTheme="minorHAnsi"/>
          <w:sz w:val="22"/>
          <w:szCs w:val="22"/>
          <w:lang w:val="es-MX"/>
        </w:rPr>
        <w:t>i</w:t>
      </w:r>
      <w:r w:rsidR="00B9426A" w:rsidRPr="001B0AD5">
        <w:rPr>
          <w:rFonts w:asciiTheme="minorHAnsi" w:hAnsiTheme="minorHAnsi" w:cs="Arial"/>
          <w:sz w:val="22"/>
          <w:szCs w:val="22"/>
          <w:lang w:val="es-MX"/>
        </w:rPr>
        <w:t xml:space="preserve">nstitución de </w:t>
      </w:r>
      <w:r w:rsidR="004A443B" w:rsidRPr="001B0AD5">
        <w:rPr>
          <w:rFonts w:asciiTheme="minorHAnsi" w:hAnsiTheme="minorHAnsi" w:cs="Arial"/>
          <w:sz w:val="22"/>
          <w:szCs w:val="22"/>
          <w:lang w:val="es-MX"/>
        </w:rPr>
        <w:t>crédito</w:t>
      </w:r>
      <w:r w:rsidR="00B9426A" w:rsidRPr="001B0AD5">
        <w:rPr>
          <w:rFonts w:asciiTheme="minorHAnsi" w:hAnsiTheme="minorHAnsi"/>
          <w:sz w:val="22"/>
          <w:szCs w:val="22"/>
          <w:lang w:val="es-MX"/>
        </w:rPr>
        <w:t xml:space="preserve"> </w:t>
      </w:r>
      <w:r w:rsidR="00544A23" w:rsidRPr="001B0AD5">
        <w:rPr>
          <w:rFonts w:asciiTheme="minorHAnsi" w:hAnsiTheme="minorHAnsi"/>
          <w:sz w:val="22"/>
          <w:szCs w:val="22"/>
          <w:lang w:val="es-MX"/>
        </w:rPr>
        <w:t xml:space="preserve">legalmente constituida como </w:t>
      </w:r>
      <w:r w:rsidR="001D72AC" w:rsidRPr="001B0AD5">
        <w:rPr>
          <w:rFonts w:asciiTheme="minorHAnsi" w:hAnsiTheme="minorHAnsi"/>
          <w:sz w:val="22"/>
          <w:szCs w:val="22"/>
          <w:lang w:val="es-MX"/>
        </w:rPr>
        <w:t>[Institución de Banca Múltiple, de conformidad con su acta constitutiva, estatutos</w:t>
      </w:r>
      <w:r w:rsidR="0060116F" w:rsidRPr="001B0AD5">
        <w:rPr>
          <w:rFonts w:asciiTheme="minorHAnsi" w:hAnsiTheme="minorHAnsi"/>
          <w:sz w:val="22"/>
          <w:szCs w:val="22"/>
          <w:lang w:val="es-MX"/>
        </w:rPr>
        <w:t xml:space="preserve"> y opera conforme a las disposiciones de</w:t>
      </w:r>
      <w:r w:rsidR="001D72AC" w:rsidRPr="001B0AD5">
        <w:rPr>
          <w:rFonts w:asciiTheme="minorHAnsi" w:hAnsiTheme="minorHAnsi"/>
          <w:sz w:val="22"/>
          <w:szCs w:val="22"/>
          <w:lang w:val="es-MX"/>
        </w:rPr>
        <w:t>] o [</w:t>
      </w:r>
      <w:r w:rsidR="00544A23" w:rsidRPr="001B0AD5">
        <w:rPr>
          <w:rFonts w:asciiTheme="minorHAnsi" w:hAnsiTheme="minorHAnsi"/>
          <w:sz w:val="22"/>
          <w:szCs w:val="22"/>
          <w:lang w:val="es-MX"/>
        </w:rPr>
        <w:t xml:space="preserve">Institución de Banca de </w:t>
      </w:r>
      <w:r w:rsidR="008F0145" w:rsidRPr="001B0AD5">
        <w:rPr>
          <w:rFonts w:asciiTheme="minorHAnsi" w:hAnsiTheme="minorHAnsi"/>
          <w:bCs/>
          <w:color w:val="000000"/>
          <w:sz w:val="22"/>
          <w:szCs w:val="22"/>
        </w:rPr>
        <w:t>Desarrollo</w:t>
      </w:r>
      <w:r w:rsidR="008F0145" w:rsidRPr="001B0AD5">
        <w:rPr>
          <w:rFonts w:asciiTheme="minorHAnsi" w:hAnsiTheme="minorHAnsi" w:cs="Arial"/>
          <w:sz w:val="22"/>
          <w:szCs w:val="22"/>
          <w:lang w:val="es-MX"/>
        </w:rPr>
        <w:t>,</w:t>
      </w:r>
      <w:r w:rsidR="008F0145" w:rsidRPr="001B0AD5">
        <w:rPr>
          <w:rFonts w:asciiTheme="minorHAnsi" w:hAnsiTheme="minorHAnsi"/>
          <w:sz w:val="22"/>
          <w:szCs w:val="22"/>
          <w:lang w:val="es-MX"/>
        </w:rPr>
        <w:t xml:space="preserve"> </w:t>
      </w:r>
      <w:r w:rsidR="00544A23" w:rsidRPr="001B0AD5">
        <w:rPr>
          <w:rFonts w:asciiTheme="minorHAnsi" w:hAnsiTheme="minorHAnsi"/>
          <w:sz w:val="22"/>
          <w:szCs w:val="22"/>
          <w:lang w:val="es-MX"/>
        </w:rPr>
        <w:t xml:space="preserve">que opera conforme a las disposiciones de </w:t>
      </w:r>
      <w:r w:rsidR="008618B5" w:rsidRPr="001B0AD5">
        <w:rPr>
          <w:rFonts w:asciiTheme="minorHAnsi" w:hAnsiTheme="minorHAnsi"/>
          <w:sz w:val="22"/>
          <w:szCs w:val="22"/>
          <w:lang w:val="es-MX"/>
        </w:rPr>
        <w:t>su Ley Orgánica</w:t>
      </w:r>
      <w:r w:rsidR="001D72AC" w:rsidRPr="001B0AD5">
        <w:rPr>
          <w:rFonts w:asciiTheme="minorHAnsi" w:hAnsiTheme="minorHAnsi"/>
          <w:sz w:val="22"/>
          <w:szCs w:val="22"/>
          <w:lang w:val="es-MX"/>
        </w:rPr>
        <w:t>]</w:t>
      </w:r>
      <w:r w:rsidR="00544A23" w:rsidRPr="001B0AD5">
        <w:rPr>
          <w:rFonts w:asciiTheme="minorHAnsi" w:hAnsiTheme="minorHAnsi" w:cs="Arial"/>
          <w:sz w:val="22"/>
          <w:szCs w:val="22"/>
          <w:lang w:val="es-MX"/>
        </w:rPr>
        <w:t>,</w:t>
      </w:r>
      <w:r w:rsidR="00544A23" w:rsidRPr="001B0AD5">
        <w:rPr>
          <w:rFonts w:asciiTheme="minorHAnsi" w:hAnsiTheme="minorHAnsi"/>
          <w:sz w:val="22"/>
          <w:szCs w:val="22"/>
          <w:lang w:val="es-MX"/>
        </w:rPr>
        <w:t xml:space="preserve"> la Ley de </w:t>
      </w:r>
      <w:r w:rsidR="00020999" w:rsidRPr="001B0AD5">
        <w:rPr>
          <w:rFonts w:asciiTheme="minorHAnsi" w:hAnsiTheme="minorHAnsi"/>
          <w:sz w:val="22"/>
          <w:szCs w:val="22"/>
          <w:lang w:val="es-MX"/>
        </w:rPr>
        <w:t xml:space="preserve">Instituciones </w:t>
      </w:r>
      <w:r w:rsidR="00544A23" w:rsidRPr="001B0AD5">
        <w:rPr>
          <w:rFonts w:asciiTheme="minorHAnsi" w:hAnsiTheme="minorHAnsi"/>
          <w:sz w:val="22"/>
          <w:szCs w:val="22"/>
          <w:lang w:val="es-MX"/>
        </w:rPr>
        <w:t>de Crédito</w:t>
      </w:r>
      <w:r w:rsidR="008F0145" w:rsidRPr="001B0AD5">
        <w:rPr>
          <w:rFonts w:asciiTheme="minorHAnsi" w:hAnsiTheme="minorHAnsi"/>
          <w:sz w:val="22"/>
          <w:szCs w:val="22"/>
          <w:lang w:val="es-MX"/>
        </w:rPr>
        <w:t>,</w:t>
      </w:r>
      <w:r w:rsidR="00544A23" w:rsidRPr="001B0AD5">
        <w:rPr>
          <w:rFonts w:asciiTheme="minorHAnsi" w:hAnsiTheme="minorHAnsi"/>
          <w:sz w:val="22"/>
          <w:szCs w:val="22"/>
          <w:lang w:val="es-MX"/>
        </w:rPr>
        <w:t xml:space="preserve"> la Ley General de Títulos y Operaciones de Crédito y otros ordenamientos legales conexos.</w:t>
      </w:r>
      <w:r w:rsidRPr="001B0AD5">
        <w:rPr>
          <w:rFonts w:asciiTheme="minorHAnsi" w:hAnsiTheme="minorHAnsi"/>
          <w:sz w:val="22"/>
          <w:szCs w:val="22"/>
          <w:lang w:val="es-MX"/>
        </w:rPr>
        <w:t>]</w:t>
      </w:r>
      <w:r w:rsidR="00F036A7" w:rsidRPr="001B0AD5">
        <w:rPr>
          <w:rStyle w:val="Refdenotaalpie"/>
          <w:rFonts w:asciiTheme="minorHAnsi" w:hAnsiTheme="minorHAnsi" w:cs="Arial"/>
          <w:sz w:val="22"/>
          <w:szCs w:val="22"/>
          <w:lang w:val="es-MX"/>
        </w:rPr>
        <w:footnoteReference w:id="3"/>
      </w:r>
    </w:p>
    <w:p w14:paraId="79D0D227" w14:textId="77777777" w:rsidR="00544A23" w:rsidRPr="001B0AD5" w:rsidRDefault="00544A23" w:rsidP="00794B8A">
      <w:pPr>
        <w:pStyle w:val="Prrafodelista"/>
        <w:ind w:left="709" w:hanging="709"/>
        <w:rPr>
          <w:rFonts w:asciiTheme="minorHAnsi" w:hAnsiTheme="minorHAnsi"/>
          <w:sz w:val="22"/>
          <w:szCs w:val="22"/>
          <w:lang w:val="es-MX"/>
        </w:rPr>
      </w:pPr>
    </w:p>
    <w:p w14:paraId="5B1B0C6A" w14:textId="399AD316" w:rsidR="009E7A8A" w:rsidRPr="001B0AD5" w:rsidRDefault="00544A23" w:rsidP="00794B8A">
      <w:pPr>
        <w:numPr>
          <w:ilvl w:val="1"/>
          <w:numId w:val="6"/>
        </w:numPr>
        <w:ind w:left="709" w:hanging="709"/>
        <w:jc w:val="both"/>
        <w:rPr>
          <w:rFonts w:asciiTheme="minorHAnsi" w:hAnsiTheme="minorHAnsi"/>
          <w:sz w:val="22"/>
          <w:szCs w:val="22"/>
          <w:lang w:val="es-MX"/>
        </w:rPr>
      </w:pPr>
      <w:r w:rsidRPr="001B0AD5">
        <w:rPr>
          <w:rFonts w:asciiTheme="minorHAnsi" w:hAnsiTheme="minorHAnsi"/>
          <w:sz w:val="22"/>
          <w:szCs w:val="22"/>
          <w:lang w:val="es-MX"/>
        </w:rPr>
        <w:t xml:space="preserve">La operación y funcionamiento </w:t>
      </w:r>
      <w:r w:rsidRPr="001B0AD5">
        <w:rPr>
          <w:rFonts w:asciiTheme="minorHAnsi" w:hAnsiTheme="minorHAnsi" w:cs="Arial"/>
          <w:sz w:val="22"/>
          <w:szCs w:val="22"/>
          <w:lang w:val="es-MX"/>
        </w:rPr>
        <w:t>de</w:t>
      </w:r>
      <w:r w:rsidR="00B9426A" w:rsidRPr="001B0AD5">
        <w:rPr>
          <w:rFonts w:asciiTheme="minorHAnsi" w:hAnsiTheme="minorHAnsi" w:cs="Arial"/>
          <w:sz w:val="22"/>
          <w:szCs w:val="22"/>
          <w:lang w:val="es-MX"/>
        </w:rPr>
        <w:t>l Garante</w:t>
      </w:r>
      <w:r w:rsidR="00B9426A" w:rsidRPr="001B0AD5">
        <w:rPr>
          <w:rFonts w:asciiTheme="minorHAnsi" w:hAnsiTheme="minorHAnsi"/>
          <w:sz w:val="22"/>
          <w:szCs w:val="22"/>
          <w:lang w:val="es-MX"/>
        </w:rPr>
        <w:t xml:space="preserve"> </w:t>
      </w:r>
      <w:r w:rsidRPr="001B0AD5">
        <w:rPr>
          <w:rFonts w:asciiTheme="minorHAnsi" w:hAnsiTheme="minorHAnsi"/>
          <w:sz w:val="22"/>
          <w:szCs w:val="22"/>
          <w:lang w:val="es-MX"/>
        </w:rPr>
        <w:t xml:space="preserve">se realiza con apego al marco legal aplicable y a las sanas prácticas y usos bancarios, </w:t>
      </w:r>
      <w:r w:rsidR="004A443B" w:rsidRPr="001B0AD5">
        <w:rPr>
          <w:rFonts w:asciiTheme="minorHAnsi" w:hAnsiTheme="minorHAnsi"/>
          <w:sz w:val="22"/>
          <w:szCs w:val="22"/>
          <w:lang w:val="es-MX"/>
        </w:rPr>
        <w:t>y con el propósito de</w:t>
      </w:r>
      <w:r w:rsidRPr="001B0AD5">
        <w:rPr>
          <w:rFonts w:asciiTheme="minorHAnsi" w:hAnsiTheme="minorHAnsi"/>
          <w:sz w:val="22"/>
          <w:szCs w:val="22"/>
          <w:lang w:val="es-MX"/>
        </w:rPr>
        <w:t xml:space="preserve"> alcanzar dentro de los sectores encomendados al prestar el servicio público de banca y crédito, los objetivos de carácter general señalados en el artículo 4 de la </w:t>
      </w:r>
      <w:r w:rsidR="00020999" w:rsidRPr="001B0AD5">
        <w:rPr>
          <w:rFonts w:asciiTheme="minorHAnsi" w:hAnsiTheme="minorHAnsi"/>
          <w:sz w:val="22"/>
          <w:szCs w:val="22"/>
          <w:lang w:val="es-MX"/>
        </w:rPr>
        <w:t>Ley de Instituciones de Crédito</w:t>
      </w:r>
      <w:r w:rsidRPr="001B0AD5">
        <w:rPr>
          <w:rFonts w:asciiTheme="minorHAnsi" w:hAnsiTheme="minorHAnsi"/>
          <w:sz w:val="22"/>
          <w:szCs w:val="22"/>
          <w:lang w:val="es-MX"/>
        </w:rPr>
        <w:t>.</w:t>
      </w:r>
      <w:r w:rsidR="00F77AAC" w:rsidRPr="001B0AD5">
        <w:rPr>
          <w:rFonts w:asciiTheme="minorHAnsi" w:hAnsiTheme="minorHAnsi"/>
          <w:sz w:val="22"/>
          <w:szCs w:val="22"/>
          <w:lang w:val="es-MX"/>
        </w:rPr>
        <w:t xml:space="preserve"> </w:t>
      </w:r>
    </w:p>
    <w:p w14:paraId="37B82E3A" w14:textId="77777777" w:rsidR="009E7A8A" w:rsidRPr="001B0AD5" w:rsidRDefault="009E7A8A" w:rsidP="00794B8A">
      <w:pPr>
        <w:pStyle w:val="Prrafodelista"/>
        <w:ind w:left="709" w:hanging="709"/>
        <w:rPr>
          <w:rFonts w:asciiTheme="minorHAnsi" w:hAnsiTheme="minorHAnsi"/>
          <w:sz w:val="22"/>
          <w:szCs w:val="22"/>
          <w:lang w:val="es-MX"/>
        </w:rPr>
      </w:pPr>
    </w:p>
    <w:p w14:paraId="2FD23A3E" w14:textId="40113C31" w:rsidR="00544A23" w:rsidRPr="001B0AD5" w:rsidRDefault="008618B5" w:rsidP="00794B8A">
      <w:pPr>
        <w:numPr>
          <w:ilvl w:val="1"/>
          <w:numId w:val="6"/>
        </w:numPr>
        <w:ind w:left="709" w:hanging="709"/>
        <w:jc w:val="both"/>
        <w:rPr>
          <w:rFonts w:asciiTheme="minorHAnsi" w:hAnsiTheme="minorHAnsi"/>
          <w:sz w:val="22"/>
          <w:szCs w:val="22"/>
          <w:lang w:val="es-MX"/>
        </w:rPr>
      </w:pPr>
      <w:r w:rsidRPr="001B0AD5">
        <w:rPr>
          <w:rFonts w:asciiTheme="minorHAnsi" w:hAnsiTheme="minorHAnsi"/>
          <w:sz w:val="22"/>
          <w:szCs w:val="22"/>
          <w:lang w:val="es-MX"/>
        </w:rPr>
        <w:lastRenderedPageBreak/>
        <w:t>P</w:t>
      </w:r>
      <w:r w:rsidR="00544A23" w:rsidRPr="001B0AD5">
        <w:rPr>
          <w:rFonts w:asciiTheme="minorHAnsi" w:hAnsiTheme="minorHAnsi"/>
          <w:sz w:val="22"/>
          <w:szCs w:val="22"/>
          <w:lang w:val="es-MX"/>
        </w:rPr>
        <w:t xml:space="preserve">uede realizar las operaciones y prestar los servicios a que se refiere el artículo 46 de la </w:t>
      </w:r>
      <w:r w:rsidR="00020999" w:rsidRPr="001B0AD5">
        <w:rPr>
          <w:rFonts w:asciiTheme="minorHAnsi" w:hAnsiTheme="minorHAnsi"/>
          <w:sz w:val="22"/>
          <w:szCs w:val="22"/>
          <w:lang w:val="es-MX"/>
        </w:rPr>
        <w:t>Ley de Instituciones de Crédito</w:t>
      </w:r>
      <w:r w:rsidR="00544A23" w:rsidRPr="001B0AD5">
        <w:rPr>
          <w:rFonts w:asciiTheme="minorHAnsi" w:hAnsiTheme="minorHAnsi"/>
          <w:sz w:val="22"/>
          <w:szCs w:val="22"/>
          <w:lang w:val="es-MX"/>
        </w:rPr>
        <w:t xml:space="preserve">, en </w:t>
      </w:r>
      <w:r w:rsidR="009E7A8A" w:rsidRPr="001B0AD5">
        <w:rPr>
          <w:rFonts w:asciiTheme="minorHAnsi" w:hAnsiTheme="minorHAnsi"/>
          <w:sz w:val="22"/>
          <w:szCs w:val="22"/>
          <w:lang w:val="es-MX"/>
        </w:rPr>
        <w:t xml:space="preserve">el entendido </w:t>
      </w:r>
      <w:r w:rsidR="00544A23" w:rsidRPr="001B0AD5">
        <w:rPr>
          <w:rFonts w:asciiTheme="minorHAnsi" w:hAnsiTheme="minorHAnsi"/>
          <w:sz w:val="22"/>
          <w:szCs w:val="22"/>
          <w:lang w:val="es-MX"/>
        </w:rPr>
        <w:t>que las operaciones señaladas en las fracciones I y II de este precepto, las realizará</w:t>
      </w:r>
      <w:r w:rsidR="00544A23" w:rsidRPr="001B0AD5" w:rsidDel="00A07991">
        <w:rPr>
          <w:rFonts w:asciiTheme="minorHAnsi" w:hAnsiTheme="minorHAnsi"/>
          <w:sz w:val="22"/>
          <w:szCs w:val="22"/>
          <w:lang w:val="es-MX"/>
        </w:rPr>
        <w:t xml:space="preserve"> </w:t>
      </w:r>
      <w:r w:rsidR="00544A23" w:rsidRPr="001B0AD5">
        <w:rPr>
          <w:rFonts w:asciiTheme="minorHAnsi" w:hAnsiTheme="minorHAnsi"/>
          <w:sz w:val="22"/>
          <w:szCs w:val="22"/>
          <w:lang w:val="es-MX"/>
        </w:rPr>
        <w:t xml:space="preserve">en términos de lo previsto en el artículo 47 </w:t>
      </w:r>
      <w:r w:rsidR="009E7A8A" w:rsidRPr="001B0AD5">
        <w:rPr>
          <w:rFonts w:asciiTheme="minorHAnsi" w:hAnsiTheme="minorHAnsi"/>
          <w:sz w:val="22"/>
          <w:szCs w:val="22"/>
          <w:lang w:val="es-MX"/>
        </w:rPr>
        <w:t>del mismo ordenamiento</w:t>
      </w:r>
      <w:r w:rsidR="00544A23" w:rsidRPr="001B0AD5">
        <w:rPr>
          <w:rFonts w:asciiTheme="minorHAnsi" w:hAnsiTheme="minorHAnsi"/>
          <w:sz w:val="22"/>
          <w:szCs w:val="22"/>
          <w:lang w:val="es-MX"/>
        </w:rPr>
        <w:t>.</w:t>
      </w:r>
    </w:p>
    <w:p w14:paraId="2F1127D4" w14:textId="77777777" w:rsidR="008618B5" w:rsidRPr="001B0AD5" w:rsidRDefault="008618B5" w:rsidP="00794B8A">
      <w:pPr>
        <w:ind w:left="709" w:hanging="709"/>
        <w:jc w:val="both"/>
        <w:rPr>
          <w:rFonts w:asciiTheme="minorHAnsi" w:hAnsiTheme="minorHAnsi"/>
          <w:sz w:val="22"/>
          <w:szCs w:val="22"/>
          <w:lang w:val="es-MX"/>
        </w:rPr>
      </w:pPr>
    </w:p>
    <w:p w14:paraId="4031B88C" w14:textId="27B91460" w:rsidR="00544A23" w:rsidRPr="001B0AD5" w:rsidRDefault="002232D6" w:rsidP="00794B8A">
      <w:pPr>
        <w:numPr>
          <w:ilvl w:val="1"/>
          <w:numId w:val="6"/>
        </w:numPr>
        <w:ind w:left="709" w:hanging="709"/>
        <w:jc w:val="both"/>
        <w:rPr>
          <w:rFonts w:asciiTheme="minorHAnsi" w:hAnsiTheme="minorHAnsi"/>
          <w:sz w:val="22"/>
          <w:szCs w:val="22"/>
          <w:lang w:val="es-MX"/>
        </w:rPr>
      </w:pPr>
      <w:r w:rsidRPr="001B0AD5">
        <w:rPr>
          <w:rFonts w:asciiTheme="minorHAnsi" w:hAnsiTheme="minorHAnsi"/>
          <w:sz w:val="22"/>
          <w:szCs w:val="22"/>
          <w:lang w:val="es-MX"/>
        </w:rPr>
        <w:t>C</w:t>
      </w:r>
      <w:r w:rsidR="00CE54DF" w:rsidRPr="001B0AD5">
        <w:rPr>
          <w:rFonts w:asciiTheme="minorHAnsi" w:hAnsiTheme="minorHAnsi"/>
          <w:sz w:val="22"/>
          <w:szCs w:val="22"/>
          <w:lang w:val="es-MX"/>
        </w:rPr>
        <w:t xml:space="preserve">uenta con facultades suficientes para celebrar el presente Contrato y adquirir derechos y obligaciones para </w:t>
      </w:r>
      <w:r w:rsidR="001812F9" w:rsidRPr="001B0AD5">
        <w:rPr>
          <w:rFonts w:asciiTheme="minorHAnsi" w:hAnsiTheme="minorHAnsi"/>
          <w:sz w:val="22"/>
          <w:szCs w:val="22"/>
          <w:lang w:val="es-MX"/>
        </w:rPr>
        <w:t>el</w:t>
      </w:r>
      <w:r w:rsidR="00CE54DF" w:rsidRPr="001B0AD5">
        <w:rPr>
          <w:rFonts w:asciiTheme="minorHAnsi" w:hAnsiTheme="minorHAnsi"/>
          <w:sz w:val="22"/>
          <w:szCs w:val="22"/>
          <w:lang w:val="es-MX"/>
        </w:rPr>
        <w:t xml:space="preserve"> </w:t>
      </w:r>
      <w:r w:rsidR="009E7A8A" w:rsidRPr="001B0AD5">
        <w:rPr>
          <w:rFonts w:asciiTheme="minorHAnsi" w:hAnsiTheme="minorHAnsi"/>
          <w:sz w:val="22"/>
          <w:szCs w:val="22"/>
          <w:lang w:val="es-MX"/>
        </w:rPr>
        <w:t>Garante</w:t>
      </w:r>
      <w:r w:rsidR="00CE54DF" w:rsidRPr="001B0AD5">
        <w:rPr>
          <w:rFonts w:asciiTheme="minorHAnsi" w:hAnsiTheme="minorHAnsi"/>
          <w:sz w:val="22"/>
          <w:szCs w:val="22"/>
          <w:lang w:val="es-MX"/>
        </w:rPr>
        <w:t xml:space="preserve">, según se desprende de la escritura pública </w:t>
      </w:r>
      <w:r w:rsidR="009E7A8A" w:rsidRPr="001B0AD5">
        <w:rPr>
          <w:rFonts w:asciiTheme="minorHAnsi" w:hAnsiTheme="minorHAnsi"/>
          <w:sz w:val="22"/>
          <w:szCs w:val="22"/>
          <w:lang w:val="es-MX"/>
        </w:rPr>
        <w:t>número</w:t>
      </w:r>
      <w:r w:rsidR="00CE54DF" w:rsidRPr="001B0AD5">
        <w:rPr>
          <w:rFonts w:asciiTheme="minorHAnsi" w:hAnsiTheme="minorHAnsi"/>
          <w:sz w:val="22"/>
          <w:szCs w:val="22"/>
          <w:lang w:val="es-MX"/>
        </w:rPr>
        <w:t xml:space="preserve"> </w:t>
      </w:r>
      <w:r w:rsidR="00B50F77" w:rsidRPr="001B0AD5">
        <w:rPr>
          <w:rFonts w:asciiTheme="minorHAnsi" w:hAnsiTheme="minorHAnsi"/>
          <w:color w:val="000000"/>
          <w:sz w:val="22"/>
          <w:szCs w:val="22"/>
        </w:rPr>
        <w:t>[</w:t>
      </w:r>
      <w:r w:rsidR="00B50F77" w:rsidRPr="001B0AD5">
        <w:rPr>
          <w:rFonts w:asciiTheme="minorHAnsi" w:hAnsiTheme="minorHAnsi"/>
          <w:sz w:val="22"/>
          <w:szCs w:val="22"/>
        </w:rPr>
        <w:t>●</w:t>
      </w:r>
      <w:r w:rsidR="00B50F77" w:rsidRPr="001B0AD5">
        <w:rPr>
          <w:rFonts w:asciiTheme="minorHAnsi" w:hAnsiTheme="minorHAnsi"/>
          <w:color w:val="000000"/>
          <w:sz w:val="22"/>
          <w:szCs w:val="22"/>
        </w:rPr>
        <w:t>]</w:t>
      </w:r>
      <w:r w:rsidR="00BE11F0" w:rsidRPr="001B0AD5">
        <w:rPr>
          <w:rFonts w:asciiTheme="minorHAnsi" w:hAnsiTheme="minorHAnsi" w:cs="Arial"/>
          <w:sz w:val="22"/>
          <w:szCs w:val="22"/>
          <w:lang w:val="es-MX"/>
        </w:rPr>
        <w:t>,</w:t>
      </w:r>
      <w:r w:rsidR="00CE54DF" w:rsidRPr="001B0AD5">
        <w:rPr>
          <w:rFonts w:asciiTheme="minorHAnsi" w:hAnsiTheme="minorHAnsi"/>
          <w:sz w:val="22"/>
          <w:szCs w:val="22"/>
          <w:lang w:val="es-MX"/>
        </w:rPr>
        <w:t xml:space="preserve"> de fecha</w:t>
      </w:r>
      <w:r w:rsidR="00B50F77" w:rsidRPr="001B0AD5">
        <w:rPr>
          <w:rFonts w:asciiTheme="minorHAnsi" w:hAnsiTheme="minorHAnsi"/>
          <w:sz w:val="22"/>
          <w:szCs w:val="22"/>
          <w:lang w:val="es-MX"/>
        </w:rPr>
        <w:t xml:space="preserve"> </w:t>
      </w:r>
      <w:r w:rsidR="00B50F77" w:rsidRPr="001B0AD5">
        <w:rPr>
          <w:rFonts w:asciiTheme="minorHAnsi" w:hAnsiTheme="minorHAnsi"/>
          <w:color w:val="000000"/>
          <w:sz w:val="22"/>
          <w:szCs w:val="22"/>
        </w:rPr>
        <w:t>[</w:t>
      </w:r>
      <w:r w:rsidR="00B50F77" w:rsidRPr="001B0AD5">
        <w:rPr>
          <w:rFonts w:asciiTheme="minorHAnsi" w:hAnsiTheme="minorHAnsi"/>
          <w:sz w:val="22"/>
          <w:szCs w:val="22"/>
        </w:rPr>
        <w:t>●</w:t>
      </w:r>
      <w:r w:rsidR="00B50F77" w:rsidRPr="001B0AD5">
        <w:rPr>
          <w:rFonts w:asciiTheme="minorHAnsi" w:hAnsiTheme="minorHAnsi"/>
          <w:color w:val="000000"/>
          <w:sz w:val="22"/>
          <w:szCs w:val="22"/>
        </w:rPr>
        <w:t>]</w:t>
      </w:r>
      <w:r w:rsidR="00BE11F0" w:rsidRPr="001B0AD5">
        <w:rPr>
          <w:rFonts w:asciiTheme="minorHAnsi" w:hAnsiTheme="minorHAnsi" w:cs="Arial"/>
          <w:sz w:val="22"/>
          <w:szCs w:val="22"/>
          <w:lang w:val="es-MX"/>
        </w:rPr>
        <w:t>,</w:t>
      </w:r>
      <w:r w:rsidR="00CE54DF" w:rsidRPr="001B0AD5">
        <w:rPr>
          <w:rFonts w:asciiTheme="minorHAnsi" w:hAnsiTheme="minorHAnsi"/>
          <w:sz w:val="22"/>
          <w:szCs w:val="22"/>
          <w:lang w:val="es-MX"/>
        </w:rPr>
        <w:t xml:space="preserve"> otorgada ante la fe de </w:t>
      </w:r>
      <w:r w:rsidR="00B50F77" w:rsidRPr="001B0AD5">
        <w:rPr>
          <w:rFonts w:asciiTheme="minorHAnsi" w:hAnsiTheme="minorHAnsi"/>
          <w:color w:val="000000"/>
          <w:sz w:val="22"/>
          <w:szCs w:val="22"/>
        </w:rPr>
        <w:t>[</w:t>
      </w:r>
      <w:r w:rsidR="00B50F77" w:rsidRPr="001B0AD5">
        <w:rPr>
          <w:rFonts w:asciiTheme="minorHAnsi" w:hAnsiTheme="minorHAnsi"/>
          <w:sz w:val="22"/>
          <w:szCs w:val="22"/>
        </w:rPr>
        <w:t>●</w:t>
      </w:r>
      <w:r w:rsidR="00B50F77" w:rsidRPr="001B0AD5">
        <w:rPr>
          <w:rFonts w:asciiTheme="minorHAnsi" w:hAnsiTheme="minorHAnsi"/>
          <w:color w:val="000000"/>
          <w:sz w:val="22"/>
          <w:szCs w:val="22"/>
        </w:rPr>
        <w:t>]</w:t>
      </w:r>
      <w:r w:rsidR="00BE11F0" w:rsidRPr="001B0AD5">
        <w:rPr>
          <w:rFonts w:asciiTheme="minorHAnsi" w:hAnsiTheme="minorHAnsi" w:cs="Arial"/>
          <w:sz w:val="22"/>
          <w:szCs w:val="22"/>
          <w:lang w:val="es-MX"/>
        </w:rPr>
        <w:t>,</w:t>
      </w:r>
      <w:r w:rsidR="00BE11F0" w:rsidRPr="001B0AD5">
        <w:rPr>
          <w:rFonts w:asciiTheme="minorHAnsi" w:hAnsiTheme="minorHAnsi"/>
          <w:sz w:val="22"/>
          <w:szCs w:val="22"/>
          <w:lang w:val="es-MX"/>
        </w:rPr>
        <w:t xml:space="preserve"> </w:t>
      </w:r>
      <w:r w:rsidR="009E7A8A" w:rsidRPr="001B0AD5">
        <w:rPr>
          <w:rFonts w:asciiTheme="minorHAnsi" w:hAnsiTheme="minorHAnsi"/>
          <w:sz w:val="22"/>
          <w:szCs w:val="22"/>
          <w:lang w:val="es-MX"/>
        </w:rPr>
        <w:t>n</w:t>
      </w:r>
      <w:r w:rsidR="00BE11F0" w:rsidRPr="001B0AD5">
        <w:rPr>
          <w:rFonts w:asciiTheme="minorHAnsi" w:hAnsiTheme="minorHAnsi"/>
          <w:sz w:val="22"/>
          <w:szCs w:val="22"/>
          <w:lang w:val="es-MX"/>
        </w:rPr>
        <w:t xml:space="preserve">otario </w:t>
      </w:r>
      <w:r w:rsidR="009E7A8A" w:rsidRPr="001B0AD5">
        <w:rPr>
          <w:rFonts w:asciiTheme="minorHAnsi" w:hAnsiTheme="minorHAnsi"/>
          <w:sz w:val="22"/>
          <w:szCs w:val="22"/>
          <w:lang w:val="es-MX"/>
        </w:rPr>
        <w:t>p</w:t>
      </w:r>
      <w:r w:rsidR="00BE11F0" w:rsidRPr="001B0AD5">
        <w:rPr>
          <w:rFonts w:asciiTheme="minorHAnsi" w:hAnsiTheme="minorHAnsi"/>
          <w:sz w:val="22"/>
          <w:szCs w:val="22"/>
          <w:lang w:val="es-MX"/>
        </w:rPr>
        <w:t xml:space="preserve">úblico </w:t>
      </w:r>
      <w:r w:rsidR="009E7A8A" w:rsidRPr="001B0AD5">
        <w:rPr>
          <w:rFonts w:asciiTheme="minorHAnsi" w:hAnsiTheme="minorHAnsi"/>
          <w:sz w:val="22"/>
          <w:szCs w:val="22"/>
          <w:lang w:val="es-MX"/>
        </w:rPr>
        <w:t>número</w:t>
      </w:r>
      <w:r w:rsidR="00BE11F0" w:rsidRPr="001B0AD5">
        <w:rPr>
          <w:rFonts w:asciiTheme="minorHAnsi" w:hAnsiTheme="minorHAnsi"/>
          <w:sz w:val="22"/>
          <w:szCs w:val="22"/>
          <w:lang w:val="es-MX"/>
        </w:rPr>
        <w:t xml:space="preserve"> </w:t>
      </w:r>
      <w:r w:rsidR="00E55FBA" w:rsidRPr="001B0AD5">
        <w:rPr>
          <w:rFonts w:asciiTheme="minorHAnsi" w:hAnsiTheme="minorHAnsi"/>
          <w:color w:val="000000"/>
          <w:sz w:val="22"/>
          <w:szCs w:val="22"/>
        </w:rPr>
        <w:t>[</w:t>
      </w:r>
      <w:r w:rsidR="00E55FBA" w:rsidRPr="001B0AD5">
        <w:rPr>
          <w:rFonts w:asciiTheme="minorHAnsi" w:hAnsiTheme="minorHAnsi"/>
          <w:sz w:val="22"/>
          <w:szCs w:val="22"/>
        </w:rPr>
        <w:t>●</w:t>
      </w:r>
      <w:r w:rsidR="00E55FBA" w:rsidRPr="001B0AD5">
        <w:rPr>
          <w:rFonts w:asciiTheme="minorHAnsi" w:hAnsiTheme="minorHAnsi"/>
          <w:color w:val="000000"/>
          <w:sz w:val="22"/>
          <w:szCs w:val="22"/>
        </w:rPr>
        <w:t xml:space="preserve">] </w:t>
      </w:r>
      <w:r w:rsidR="00BE11F0" w:rsidRPr="001B0AD5">
        <w:rPr>
          <w:rFonts w:asciiTheme="minorHAnsi" w:hAnsiTheme="minorHAnsi" w:cs="Arial"/>
          <w:sz w:val="22"/>
          <w:szCs w:val="22"/>
          <w:lang w:val="es-MX"/>
        </w:rPr>
        <w:t xml:space="preserve">del </w:t>
      </w:r>
      <w:r w:rsidR="00E55FBA" w:rsidRPr="001B0AD5">
        <w:rPr>
          <w:rFonts w:asciiTheme="minorHAnsi" w:hAnsiTheme="minorHAnsi"/>
          <w:color w:val="000000"/>
          <w:sz w:val="22"/>
          <w:szCs w:val="22"/>
        </w:rPr>
        <w:t>[</w:t>
      </w:r>
      <w:r w:rsidR="00E55FBA" w:rsidRPr="001B0AD5">
        <w:rPr>
          <w:rFonts w:asciiTheme="minorHAnsi" w:hAnsiTheme="minorHAnsi"/>
          <w:sz w:val="22"/>
          <w:szCs w:val="22"/>
        </w:rPr>
        <w:t>●</w:t>
      </w:r>
      <w:r w:rsidR="00E55FBA" w:rsidRPr="001B0AD5">
        <w:rPr>
          <w:rFonts w:asciiTheme="minorHAnsi" w:hAnsiTheme="minorHAnsi"/>
          <w:color w:val="000000"/>
          <w:sz w:val="22"/>
          <w:szCs w:val="22"/>
        </w:rPr>
        <w:t>]</w:t>
      </w:r>
      <w:r w:rsidR="00BE11F0" w:rsidRPr="001B0AD5">
        <w:rPr>
          <w:rFonts w:asciiTheme="minorHAnsi" w:hAnsiTheme="minorHAnsi" w:cs="Arial"/>
          <w:sz w:val="22"/>
          <w:szCs w:val="22"/>
          <w:lang w:val="es-MX"/>
        </w:rPr>
        <w:t>,</w:t>
      </w:r>
      <w:r w:rsidR="00BE11F0" w:rsidRPr="001B0AD5">
        <w:rPr>
          <w:rFonts w:asciiTheme="minorHAnsi" w:hAnsiTheme="minorHAnsi"/>
          <w:sz w:val="22"/>
          <w:szCs w:val="22"/>
          <w:lang w:val="es-MX"/>
        </w:rPr>
        <w:t xml:space="preserve"> e inscrita en el Registro Público de la Propiedad y de Comercio del </w:t>
      </w:r>
      <w:r w:rsidR="00E55FBA" w:rsidRPr="001B0AD5">
        <w:rPr>
          <w:rFonts w:asciiTheme="minorHAnsi" w:hAnsiTheme="minorHAnsi"/>
          <w:color w:val="000000"/>
          <w:sz w:val="22"/>
          <w:szCs w:val="22"/>
        </w:rPr>
        <w:t>[</w:t>
      </w:r>
      <w:r w:rsidR="00E55FBA" w:rsidRPr="001B0AD5">
        <w:rPr>
          <w:rFonts w:asciiTheme="minorHAnsi" w:hAnsiTheme="minorHAnsi"/>
          <w:sz w:val="22"/>
          <w:szCs w:val="22"/>
        </w:rPr>
        <w:t>●</w:t>
      </w:r>
      <w:r w:rsidR="00E55FBA" w:rsidRPr="001B0AD5">
        <w:rPr>
          <w:rFonts w:asciiTheme="minorHAnsi" w:hAnsiTheme="minorHAnsi"/>
          <w:color w:val="000000"/>
          <w:sz w:val="22"/>
          <w:szCs w:val="22"/>
        </w:rPr>
        <w:t>]</w:t>
      </w:r>
      <w:r w:rsidR="00BE11F0" w:rsidRPr="001B0AD5">
        <w:rPr>
          <w:rFonts w:asciiTheme="minorHAnsi" w:hAnsiTheme="minorHAnsi" w:cs="Arial"/>
          <w:sz w:val="22"/>
          <w:szCs w:val="22"/>
          <w:lang w:val="es-MX"/>
        </w:rPr>
        <w:t xml:space="preserve">, el </w:t>
      </w:r>
      <w:r w:rsidR="00E55FBA" w:rsidRPr="001B0AD5">
        <w:rPr>
          <w:rFonts w:asciiTheme="minorHAnsi" w:hAnsiTheme="minorHAnsi"/>
          <w:color w:val="000000"/>
          <w:sz w:val="22"/>
          <w:szCs w:val="22"/>
        </w:rPr>
        <w:t>[</w:t>
      </w:r>
      <w:r w:rsidR="00E55FBA" w:rsidRPr="001B0AD5">
        <w:rPr>
          <w:rFonts w:asciiTheme="minorHAnsi" w:hAnsiTheme="minorHAnsi"/>
          <w:sz w:val="22"/>
          <w:szCs w:val="22"/>
        </w:rPr>
        <w:t>●</w:t>
      </w:r>
      <w:r w:rsidR="00E55FBA" w:rsidRPr="001B0AD5">
        <w:rPr>
          <w:rFonts w:asciiTheme="minorHAnsi" w:hAnsiTheme="minorHAnsi"/>
          <w:color w:val="000000"/>
          <w:sz w:val="22"/>
          <w:szCs w:val="22"/>
        </w:rPr>
        <w:t>]</w:t>
      </w:r>
      <w:r w:rsidR="00BE11F0" w:rsidRPr="001B0AD5">
        <w:rPr>
          <w:rFonts w:asciiTheme="minorHAnsi" w:hAnsiTheme="minorHAnsi" w:cs="Arial"/>
          <w:sz w:val="22"/>
          <w:szCs w:val="22"/>
          <w:lang w:val="es-MX"/>
        </w:rPr>
        <w:t>,</w:t>
      </w:r>
      <w:r w:rsidR="00BE11F0" w:rsidRPr="001B0AD5">
        <w:rPr>
          <w:rFonts w:asciiTheme="minorHAnsi" w:hAnsiTheme="minorHAnsi"/>
          <w:sz w:val="22"/>
          <w:szCs w:val="22"/>
          <w:lang w:val="es-MX"/>
        </w:rPr>
        <w:t xml:space="preserve"> bajo el folio mercantil </w:t>
      </w:r>
      <w:r w:rsidR="00E55FBA" w:rsidRPr="001B0AD5">
        <w:rPr>
          <w:rFonts w:asciiTheme="minorHAnsi" w:hAnsiTheme="minorHAnsi"/>
          <w:bCs/>
          <w:color w:val="000000"/>
          <w:sz w:val="22"/>
          <w:szCs w:val="22"/>
        </w:rPr>
        <w:t>[</w:t>
      </w:r>
      <w:r w:rsidR="00E55FBA" w:rsidRPr="001B0AD5">
        <w:rPr>
          <w:rFonts w:asciiTheme="minorHAnsi" w:hAnsiTheme="minorHAnsi"/>
          <w:bCs/>
          <w:sz w:val="22"/>
          <w:szCs w:val="22"/>
        </w:rPr>
        <w:t>●</w:t>
      </w:r>
      <w:r w:rsidR="00E55FBA" w:rsidRPr="001B0AD5">
        <w:rPr>
          <w:rFonts w:asciiTheme="minorHAnsi" w:hAnsiTheme="minorHAnsi"/>
          <w:bCs/>
          <w:color w:val="000000"/>
          <w:sz w:val="22"/>
          <w:szCs w:val="22"/>
        </w:rPr>
        <w:t>]</w:t>
      </w:r>
      <w:r w:rsidR="00B911AA" w:rsidRPr="001B0AD5">
        <w:rPr>
          <w:rFonts w:asciiTheme="minorHAnsi" w:hAnsiTheme="minorHAnsi" w:cs="Arial"/>
          <w:sz w:val="22"/>
          <w:szCs w:val="22"/>
          <w:lang w:val="es-MX"/>
        </w:rPr>
        <w:t xml:space="preserve">; </w:t>
      </w:r>
      <w:r w:rsidR="001812F9" w:rsidRPr="001B0AD5">
        <w:rPr>
          <w:rFonts w:asciiTheme="minorHAnsi" w:hAnsiTheme="minorHAnsi"/>
          <w:sz w:val="22"/>
          <w:szCs w:val="22"/>
          <w:lang w:val="es-MX"/>
        </w:rPr>
        <w:t>facultades</w:t>
      </w:r>
      <w:r w:rsidR="00CE54DF" w:rsidRPr="001B0AD5">
        <w:rPr>
          <w:rFonts w:asciiTheme="minorHAnsi" w:hAnsiTheme="minorHAnsi"/>
          <w:sz w:val="22"/>
          <w:szCs w:val="22"/>
          <w:lang w:val="es-MX"/>
        </w:rPr>
        <w:t xml:space="preserve"> </w:t>
      </w:r>
      <w:r w:rsidR="00B911AA" w:rsidRPr="001B0AD5">
        <w:rPr>
          <w:rFonts w:asciiTheme="minorHAnsi" w:hAnsiTheme="minorHAnsi"/>
          <w:sz w:val="22"/>
          <w:szCs w:val="22"/>
          <w:lang w:val="es-MX"/>
        </w:rPr>
        <w:t>que n</w:t>
      </w:r>
      <w:r w:rsidR="00CE54DF" w:rsidRPr="001B0AD5">
        <w:rPr>
          <w:rFonts w:asciiTheme="minorHAnsi" w:hAnsiTheme="minorHAnsi"/>
          <w:sz w:val="22"/>
          <w:szCs w:val="22"/>
          <w:lang w:val="es-MX"/>
        </w:rPr>
        <w:t xml:space="preserve">o le han sido modificadas, </w:t>
      </w:r>
      <w:r w:rsidR="001812F9" w:rsidRPr="001B0AD5">
        <w:rPr>
          <w:rFonts w:asciiTheme="minorHAnsi" w:hAnsiTheme="minorHAnsi"/>
          <w:sz w:val="22"/>
          <w:szCs w:val="22"/>
          <w:lang w:val="es-MX"/>
        </w:rPr>
        <w:t>l</w:t>
      </w:r>
      <w:r w:rsidR="00CE54DF" w:rsidRPr="001B0AD5">
        <w:rPr>
          <w:rFonts w:asciiTheme="minorHAnsi" w:hAnsiTheme="minorHAnsi"/>
          <w:sz w:val="22"/>
          <w:szCs w:val="22"/>
          <w:lang w:val="es-MX"/>
        </w:rPr>
        <w:t>imitadas o revocadas en forma alguna a la fecha de firma del presente Contrato.</w:t>
      </w:r>
    </w:p>
    <w:p w14:paraId="4E81A61B" w14:textId="77777777" w:rsidR="00927749" w:rsidRPr="001B0AD5" w:rsidRDefault="00927749" w:rsidP="00794B8A">
      <w:pPr>
        <w:pStyle w:val="Prrafodelista"/>
        <w:ind w:left="709" w:hanging="709"/>
        <w:rPr>
          <w:rFonts w:asciiTheme="minorHAnsi" w:hAnsiTheme="minorHAnsi"/>
          <w:sz w:val="22"/>
          <w:szCs w:val="22"/>
          <w:lang w:val="es-MX"/>
        </w:rPr>
      </w:pPr>
    </w:p>
    <w:p w14:paraId="5ECE2C14" w14:textId="22B49286" w:rsidR="00927749" w:rsidRPr="001B0AD5" w:rsidRDefault="00927749" w:rsidP="00794B8A">
      <w:pPr>
        <w:pStyle w:val="Default"/>
        <w:numPr>
          <w:ilvl w:val="1"/>
          <w:numId w:val="6"/>
        </w:numPr>
        <w:ind w:left="709" w:hanging="709"/>
        <w:jc w:val="both"/>
        <w:rPr>
          <w:rFonts w:asciiTheme="minorHAnsi" w:hAnsiTheme="minorHAnsi"/>
          <w:sz w:val="22"/>
          <w:szCs w:val="22"/>
        </w:rPr>
      </w:pPr>
      <w:bookmarkStart w:id="4" w:name="_Ref66779574"/>
      <w:r w:rsidRPr="001B0AD5">
        <w:rPr>
          <w:rFonts w:asciiTheme="minorHAnsi" w:hAnsiTheme="minorHAnsi"/>
          <w:sz w:val="22"/>
          <w:szCs w:val="22"/>
        </w:rPr>
        <w:t>Mediante Acuerdo [●]</w:t>
      </w:r>
      <w:r w:rsidRPr="001B0AD5">
        <w:rPr>
          <w:rFonts w:asciiTheme="minorHAnsi" w:eastAsia="Arial Unicode MS" w:hAnsiTheme="minorHAnsi"/>
          <w:sz w:val="22"/>
          <w:szCs w:val="22"/>
        </w:rPr>
        <w:t>,</w:t>
      </w:r>
      <w:r w:rsidRPr="001B0AD5">
        <w:rPr>
          <w:rFonts w:asciiTheme="minorHAnsi" w:hAnsiTheme="minorHAnsi"/>
          <w:sz w:val="22"/>
          <w:szCs w:val="22"/>
        </w:rPr>
        <w:t xml:space="preserve"> de fecha [●]</w:t>
      </w:r>
      <w:r w:rsidR="00B911AA" w:rsidRPr="001B0AD5">
        <w:rPr>
          <w:rFonts w:asciiTheme="minorHAnsi" w:hAnsiTheme="minorHAnsi"/>
          <w:sz w:val="22"/>
          <w:szCs w:val="22"/>
        </w:rPr>
        <w:t>, o</w:t>
      </w:r>
      <w:r w:rsidRPr="001B0AD5">
        <w:rPr>
          <w:rFonts w:asciiTheme="minorHAnsi" w:hAnsiTheme="minorHAnsi"/>
          <w:sz w:val="22"/>
          <w:szCs w:val="22"/>
        </w:rPr>
        <w:t xml:space="preserve">btuvo la autorización para presentar una oferta de </w:t>
      </w:r>
      <w:r w:rsidR="002470B1" w:rsidRPr="001B0AD5">
        <w:rPr>
          <w:rFonts w:asciiTheme="minorHAnsi" w:hAnsiTheme="minorHAnsi"/>
          <w:sz w:val="22"/>
          <w:szCs w:val="22"/>
        </w:rPr>
        <w:t xml:space="preserve">Garantía </w:t>
      </w:r>
      <w:r w:rsidRPr="001B0AD5">
        <w:rPr>
          <w:rFonts w:asciiTheme="minorHAnsi" w:hAnsiTheme="minorHAnsi"/>
          <w:sz w:val="22"/>
          <w:szCs w:val="22"/>
        </w:rPr>
        <w:t>en la Licitación Pública y otorga</w:t>
      </w:r>
      <w:r w:rsidR="00B911AA" w:rsidRPr="001B0AD5">
        <w:rPr>
          <w:rFonts w:asciiTheme="minorHAnsi" w:hAnsiTheme="minorHAnsi"/>
          <w:sz w:val="22"/>
          <w:szCs w:val="22"/>
        </w:rPr>
        <w:t>rla</w:t>
      </w:r>
      <w:r w:rsidRPr="001B0AD5">
        <w:rPr>
          <w:rFonts w:asciiTheme="minorHAnsi" w:hAnsiTheme="minorHAnsi"/>
          <w:sz w:val="22"/>
          <w:szCs w:val="22"/>
        </w:rPr>
        <w:t xml:space="preserve"> al Estado, en los términos y bajo las condiciones que se pactan en el presente Contrato.</w:t>
      </w:r>
      <w:bookmarkEnd w:id="4"/>
    </w:p>
    <w:p w14:paraId="267DE60A" w14:textId="77777777" w:rsidR="00544A23" w:rsidRPr="001B0AD5" w:rsidRDefault="00544A23" w:rsidP="00794B8A">
      <w:pPr>
        <w:pStyle w:val="Prrafodelista"/>
        <w:ind w:left="709" w:hanging="709"/>
        <w:rPr>
          <w:rFonts w:asciiTheme="minorHAnsi" w:hAnsiTheme="minorHAnsi"/>
          <w:sz w:val="22"/>
          <w:szCs w:val="22"/>
          <w:lang w:val="es-MX"/>
        </w:rPr>
      </w:pPr>
    </w:p>
    <w:p w14:paraId="46EEE141" w14:textId="70B3D100" w:rsidR="00927749" w:rsidRPr="001B0AD5" w:rsidRDefault="00544A23" w:rsidP="00794B8A">
      <w:pPr>
        <w:numPr>
          <w:ilvl w:val="1"/>
          <w:numId w:val="6"/>
        </w:numPr>
        <w:ind w:left="709" w:hanging="709"/>
        <w:jc w:val="both"/>
        <w:rPr>
          <w:rFonts w:asciiTheme="minorHAnsi" w:hAnsiTheme="minorHAnsi"/>
          <w:sz w:val="22"/>
          <w:szCs w:val="22"/>
          <w:lang w:val="es-MX"/>
        </w:rPr>
      </w:pPr>
      <w:r w:rsidRPr="001B0AD5">
        <w:rPr>
          <w:rFonts w:asciiTheme="minorHAnsi" w:hAnsiTheme="minorHAnsi"/>
          <w:sz w:val="22"/>
          <w:szCs w:val="22"/>
          <w:lang w:val="es-MX"/>
        </w:rPr>
        <w:t xml:space="preserve">Su </w:t>
      </w:r>
      <w:r w:rsidR="00927749" w:rsidRPr="001B0AD5">
        <w:rPr>
          <w:rFonts w:asciiTheme="minorHAnsi" w:hAnsiTheme="minorHAnsi"/>
          <w:sz w:val="22"/>
          <w:szCs w:val="22"/>
          <w:lang w:val="es-MX"/>
        </w:rPr>
        <w:t xml:space="preserve">oferta de </w:t>
      </w:r>
      <w:r w:rsidR="002470B1" w:rsidRPr="001B0AD5">
        <w:rPr>
          <w:rFonts w:asciiTheme="minorHAnsi" w:hAnsiTheme="minorHAnsi"/>
          <w:sz w:val="22"/>
          <w:szCs w:val="22"/>
        </w:rPr>
        <w:t xml:space="preserve">Garantía </w:t>
      </w:r>
      <w:r w:rsidRPr="001B0AD5">
        <w:rPr>
          <w:rFonts w:asciiTheme="minorHAnsi" w:hAnsiTheme="minorHAnsi"/>
          <w:sz w:val="22"/>
          <w:szCs w:val="22"/>
          <w:lang w:val="es-MX"/>
        </w:rPr>
        <w:t>resultó ganadora</w:t>
      </w:r>
      <w:r w:rsidR="00B911AA" w:rsidRPr="001B0AD5">
        <w:rPr>
          <w:rFonts w:asciiTheme="minorHAnsi" w:hAnsiTheme="minorHAnsi"/>
          <w:sz w:val="22"/>
          <w:szCs w:val="22"/>
          <w:lang w:val="es-MX"/>
        </w:rPr>
        <w:t xml:space="preserve">, lo que permite </w:t>
      </w:r>
      <w:r w:rsidRPr="001B0AD5">
        <w:rPr>
          <w:rFonts w:asciiTheme="minorHAnsi" w:hAnsiTheme="minorHAnsi"/>
          <w:sz w:val="22"/>
          <w:szCs w:val="22"/>
          <w:lang w:val="es-MX"/>
        </w:rPr>
        <w:t xml:space="preserve">al Estado </w:t>
      </w:r>
      <w:r w:rsidR="00927749" w:rsidRPr="001B0AD5">
        <w:rPr>
          <w:rFonts w:asciiTheme="minorHAnsi" w:hAnsiTheme="minorHAnsi"/>
          <w:sz w:val="22"/>
          <w:szCs w:val="22"/>
          <w:lang w:val="es-MX"/>
        </w:rPr>
        <w:t>asocia</w:t>
      </w:r>
      <w:r w:rsidR="00B911AA" w:rsidRPr="001B0AD5">
        <w:rPr>
          <w:rFonts w:asciiTheme="minorHAnsi" w:hAnsiTheme="minorHAnsi"/>
          <w:sz w:val="22"/>
          <w:szCs w:val="22"/>
          <w:lang w:val="es-MX"/>
        </w:rPr>
        <w:t>rl</w:t>
      </w:r>
      <w:r w:rsidR="00927749" w:rsidRPr="001B0AD5">
        <w:rPr>
          <w:rFonts w:asciiTheme="minorHAnsi" w:hAnsiTheme="minorHAnsi"/>
          <w:sz w:val="22"/>
          <w:szCs w:val="22"/>
          <w:lang w:val="es-MX"/>
        </w:rPr>
        <w:t xml:space="preserve">a </w:t>
      </w:r>
      <w:r w:rsidR="00B623D4" w:rsidRPr="001B0AD5">
        <w:rPr>
          <w:rFonts w:asciiTheme="minorHAnsi" w:hAnsiTheme="minorHAnsi"/>
          <w:sz w:val="22"/>
          <w:szCs w:val="22"/>
          <w:lang w:val="es-MX"/>
        </w:rPr>
        <w:t>al Crédito Garantizado</w:t>
      </w:r>
      <w:r w:rsidRPr="001B0AD5">
        <w:rPr>
          <w:rFonts w:asciiTheme="minorHAnsi" w:hAnsiTheme="minorHAnsi"/>
          <w:sz w:val="22"/>
          <w:szCs w:val="22"/>
          <w:lang w:val="es-MX"/>
        </w:rPr>
        <w:t>, en beneficio</w:t>
      </w:r>
      <w:r w:rsidR="009E7A8A" w:rsidRPr="001B0AD5">
        <w:rPr>
          <w:rFonts w:asciiTheme="minorHAnsi" w:hAnsiTheme="minorHAnsi"/>
          <w:sz w:val="22"/>
          <w:szCs w:val="22"/>
          <w:lang w:val="es-MX"/>
        </w:rPr>
        <w:t xml:space="preserve"> de, [</w:t>
      </w:r>
      <w:r w:rsidR="00685F88" w:rsidRPr="001B0AD5">
        <w:rPr>
          <w:rFonts w:asciiTheme="minorHAnsi" w:hAnsiTheme="minorHAnsi"/>
          <w:sz w:val="22"/>
          <w:szCs w:val="22"/>
          <w:lang w:val="es-MX"/>
        </w:rPr>
        <w:t>entre otros acreedores</w:t>
      </w:r>
      <w:r w:rsidR="009E7A8A" w:rsidRPr="001B0AD5">
        <w:rPr>
          <w:rFonts w:asciiTheme="minorHAnsi" w:hAnsiTheme="minorHAnsi"/>
          <w:sz w:val="22"/>
          <w:szCs w:val="22"/>
          <w:lang w:val="es-MX"/>
        </w:rPr>
        <w:t>]</w:t>
      </w:r>
      <w:r w:rsidR="00685F88" w:rsidRPr="001B0AD5">
        <w:rPr>
          <w:rFonts w:asciiTheme="minorHAnsi" w:hAnsiTheme="minorHAnsi"/>
          <w:sz w:val="22"/>
          <w:szCs w:val="22"/>
          <w:lang w:val="es-MX"/>
        </w:rPr>
        <w:t xml:space="preserve">, </w:t>
      </w:r>
      <w:r w:rsidRPr="001B0AD5">
        <w:rPr>
          <w:rFonts w:asciiTheme="minorHAnsi" w:hAnsiTheme="minorHAnsi"/>
          <w:sz w:val="22"/>
          <w:szCs w:val="22"/>
          <w:lang w:val="es-MX"/>
        </w:rPr>
        <w:t xml:space="preserve">Banco </w:t>
      </w:r>
      <w:r w:rsidR="005D7A08" w:rsidRPr="001B0AD5">
        <w:rPr>
          <w:rFonts w:asciiTheme="minorHAnsi" w:hAnsiTheme="minorHAnsi"/>
          <w:bCs/>
          <w:color w:val="000000"/>
          <w:sz w:val="22"/>
          <w:szCs w:val="22"/>
        </w:rPr>
        <w:t>[</w:t>
      </w:r>
      <w:r w:rsidR="005D7A08" w:rsidRPr="001B0AD5">
        <w:rPr>
          <w:rFonts w:asciiTheme="minorHAnsi" w:hAnsiTheme="minorHAnsi"/>
          <w:bCs/>
          <w:sz w:val="22"/>
          <w:szCs w:val="22"/>
        </w:rPr>
        <w:t>●</w:t>
      </w:r>
      <w:r w:rsidR="005D7A08" w:rsidRPr="001B0AD5">
        <w:rPr>
          <w:rFonts w:asciiTheme="minorHAnsi" w:hAnsiTheme="minorHAnsi"/>
          <w:bCs/>
          <w:color w:val="000000"/>
          <w:sz w:val="22"/>
          <w:szCs w:val="22"/>
        </w:rPr>
        <w:t>]</w:t>
      </w:r>
      <w:r w:rsidR="00927749" w:rsidRPr="001B0AD5">
        <w:rPr>
          <w:rFonts w:asciiTheme="minorHAnsi" w:hAnsiTheme="minorHAnsi"/>
          <w:bCs/>
          <w:color w:val="000000"/>
          <w:sz w:val="22"/>
          <w:szCs w:val="22"/>
        </w:rPr>
        <w:t xml:space="preserve"> (el “</w:t>
      </w:r>
      <w:r w:rsidR="00927749" w:rsidRPr="001B0AD5">
        <w:rPr>
          <w:rFonts w:asciiTheme="minorHAnsi" w:hAnsiTheme="minorHAnsi"/>
          <w:bCs/>
          <w:i/>
          <w:iCs/>
          <w:color w:val="000000"/>
          <w:sz w:val="22"/>
          <w:szCs w:val="22"/>
          <w:u w:val="single"/>
        </w:rPr>
        <w:t>Acreedor Garantizado</w:t>
      </w:r>
      <w:r w:rsidR="00927749" w:rsidRPr="001B0AD5">
        <w:rPr>
          <w:rFonts w:asciiTheme="minorHAnsi" w:hAnsiTheme="minorHAnsi"/>
          <w:bCs/>
          <w:color w:val="000000"/>
          <w:sz w:val="22"/>
          <w:szCs w:val="22"/>
        </w:rPr>
        <w:t>”)</w:t>
      </w:r>
      <w:r w:rsidRPr="001B0AD5">
        <w:rPr>
          <w:rFonts w:asciiTheme="minorHAnsi" w:hAnsiTheme="minorHAnsi" w:cs="Arial"/>
          <w:bCs/>
          <w:sz w:val="22"/>
          <w:szCs w:val="22"/>
          <w:lang w:val="es-MX"/>
        </w:rPr>
        <w:t>,</w:t>
      </w:r>
      <w:r w:rsidR="00927749" w:rsidRPr="001B0AD5">
        <w:rPr>
          <w:rFonts w:asciiTheme="minorHAnsi" w:hAnsiTheme="minorHAnsi" w:cs="Arial"/>
          <w:bCs/>
          <w:sz w:val="22"/>
          <w:szCs w:val="22"/>
          <w:lang w:val="es-MX"/>
        </w:rPr>
        <w:t xml:space="preserve"> </w:t>
      </w:r>
      <w:r w:rsidR="005955E4" w:rsidRPr="001B0AD5">
        <w:rPr>
          <w:rFonts w:asciiTheme="minorHAnsi" w:hAnsiTheme="minorHAnsi" w:cs="Arial"/>
          <w:bCs/>
          <w:sz w:val="22"/>
          <w:szCs w:val="22"/>
          <w:lang w:val="es-MX"/>
        </w:rPr>
        <w:t xml:space="preserve">hasta </w:t>
      </w:r>
      <w:r w:rsidR="00EC0DDF" w:rsidRPr="001B0AD5">
        <w:rPr>
          <w:rFonts w:asciiTheme="minorHAnsi" w:hAnsiTheme="minorHAnsi" w:cs="Arial"/>
          <w:bCs/>
          <w:sz w:val="22"/>
          <w:szCs w:val="22"/>
          <w:lang w:val="es-MX"/>
        </w:rPr>
        <w:t xml:space="preserve">por el </w:t>
      </w:r>
      <w:r w:rsidR="00CD1F4B" w:rsidRPr="001B0AD5">
        <w:rPr>
          <w:rFonts w:asciiTheme="minorHAnsi" w:hAnsiTheme="minorHAnsi" w:cs="Arial"/>
          <w:bCs/>
          <w:sz w:val="22"/>
          <w:szCs w:val="22"/>
          <w:lang w:val="es-MX"/>
        </w:rPr>
        <w:t>[</w:t>
      </w:r>
      <w:r w:rsidR="00CD1F4B" w:rsidRPr="001B0AD5">
        <w:rPr>
          <w:rFonts w:asciiTheme="minorHAnsi" w:hAnsiTheme="minorHAnsi"/>
          <w:sz w:val="22"/>
          <w:szCs w:val="22"/>
        </w:rPr>
        <w:t>●</w:t>
      </w:r>
      <w:r w:rsidR="00CD1F4B" w:rsidRPr="001B0AD5">
        <w:rPr>
          <w:rFonts w:asciiTheme="minorHAnsi" w:eastAsia="Arial" w:hAnsiTheme="minorHAnsi" w:cs="Arial"/>
          <w:bCs/>
          <w:sz w:val="22"/>
          <w:szCs w:val="22"/>
        </w:rPr>
        <w:t>]</w:t>
      </w:r>
      <w:r w:rsidR="00927749" w:rsidRPr="001B0AD5">
        <w:rPr>
          <w:rFonts w:asciiTheme="minorHAnsi" w:eastAsia="Arial" w:hAnsiTheme="minorHAnsi" w:cs="Arial"/>
          <w:bCs/>
          <w:sz w:val="22"/>
          <w:szCs w:val="22"/>
        </w:rPr>
        <w:t>% (</w:t>
      </w:r>
      <w:r w:rsidR="00CD1F4B" w:rsidRPr="001B0AD5">
        <w:rPr>
          <w:rFonts w:asciiTheme="minorHAnsi" w:eastAsia="Arial" w:hAnsiTheme="minorHAnsi" w:cs="Arial"/>
          <w:bCs/>
          <w:sz w:val="22"/>
          <w:szCs w:val="22"/>
        </w:rPr>
        <w:t>[</w:t>
      </w:r>
      <w:r w:rsidR="00CD1F4B" w:rsidRPr="001B0AD5">
        <w:rPr>
          <w:rFonts w:asciiTheme="minorHAnsi" w:hAnsiTheme="minorHAnsi"/>
          <w:sz w:val="22"/>
          <w:szCs w:val="22"/>
        </w:rPr>
        <w:t>●]</w:t>
      </w:r>
      <w:r w:rsidR="00CD1F4B" w:rsidRPr="001B0AD5">
        <w:rPr>
          <w:rFonts w:asciiTheme="minorHAnsi" w:eastAsia="Arial" w:hAnsiTheme="minorHAnsi" w:cs="Arial"/>
          <w:bCs/>
          <w:sz w:val="22"/>
          <w:szCs w:val="22"/>
        </w:rPr>
        <w:t xml:space="preserve"> </w:t>
      </w:r>
      <w:r w:rsidR="00927749" w:rsidRPr="001B0AD5">
        <w:rPr>
          <w:rFonts w:asciiTheme="minorHAnsi" w:eastAsia="Arial" w:hAnsiTheme="minorHAnsi" w:cs="Arial"/>
          <w:bCs/>
          <w:sz w:val="22"/>
          <w:szCs w:val="22"/>
        </w:rPr>
        <w:t xml:space="preserve">por ciento) </w:t>
      </w:r>
      <w:r w:rsidR="00EC0DDF" w:rsidRPr="001B0AD5">
        <w:rPr>
          <w:rFonts w:asciiTheme="minorHAnsi" w:eastAsia="Arial" w:hAnsiTheme="minorHAnsi" w:cs="Arial"/>
          <w:bCs/>
          <w:sz w:val="22"/>
          <w:szCs w:val="22"/>
        </w:rPr>
        <w:t>del monto total del Financiamiento, equivalente a la cantidad de $</w:t>
      </w:r>
      <w:r w:rsidR="00997C92" w:rsidRPr="001B0AD5">
        <w:rPr>
          <w:rFonts w:asciiTheme="minorHAnsi" w:hAnsiTheme="minorHAnsi"/>
          <w:bCs/>
          <w:color w:val="000000"/>
          <w:sz w:val="22"/>
          <w:szCs w:val="22"/>
        </w:rPr>
        <w:t>[</w:t>
      </w:r>
      <w:r w:rsidR="00997C92" w:rsidRPr="001B0AD5">
        <w:rPr>
          <w:rFonts w:asciiTheme="minorHAnsi" w:hAnsiTheme="minorHAnsi"/>
          <w:bCs/>
          <w:sz w:val="22"/>
          <w:szCs w:val="22"/>
        </w:rPr>
        <w:t>●</w:t>
      </w:r>
      <w:r w:rsidR="00997C92" w:rsidRPr="001B0AD5">
        <w:rPr>
          <w:rFonts w:asciiTheme="minorHAnsi" w:hAnsiTheme="minorHAnsi"/>
          <w:bCs/>
          <w:color w:val="000000"/>
          <w:sz w:val="22"/>
          <w:szCs w:val="22"/>
        </w:rPr>
        <w:t>] ([</w:t>
      </w:r>
      <w:r w:rsidR="00997C92" w:rsidRPr="001B0AD5">
        <w:rPr>
          <w:rFonts w:asciiTheme="minorHAnsi" w:hAnsiTheme="minorHAnsi"/>
          <w:bCs/>
          <w:sz w:val="22"/>
          <w:szCs w:val="22"/>
        </w:rPr>
        <w:t>●</w:t>
      </w:r>
      <w:r w:rsidR="00997C92" w:rsidRPr="001B0AD5">
        <w:rPr>
          <w:rFonts w:asciiTheme="minorHAnsi" w:hAnsiTheme="minorHAnsi"/>
          <w:bCs/>
          <w:color w:val="000000"/>
          <w:sz w:val="22"/>
          <w:szCs w:val="22"/>
        </w:rPr>
        <w:t xml:space="preserve">]) </w:t>
      </w:r>
      <w:r w:rsidR="00927749" w:rsidRPr="001B0AD5">
        <w:rPr>
          <w:rFonts w:asciiTheme="minorHAnsi" w:eastAsia="Arial" w:hAnsiTheme="minorHAnsi" w:cs="Arial"/>
          <w:bCs/>
          <w:sz w:val="22"/>
          <w:szCs w:val="22"/>
        </w:rPr>
        <w:t xml:space="preserve">en la fecha de pago del mes calendario inmediato anterior a la primera disposición de la </w:t>
      </w:r>
      <w:r w:rsidR="00EC0DDF" w:rsidRPr="001B0AD5">
        <w:rPr>
          <w:rFonts w:asciiTheme="minorHAnsi" w:hAnsiTheme="minorHAnsi"/>
          <w:sz w:val="22"/>
          <w:szCs w:val="22"/>
        </w:rPr>
        <w:t>Garantía</w:t>
      </w:r>
      <w:r w:rsidR="001C36BC" w:rsidRPr="001B0AD5">
        <w:rPr>
          <w:rFonts w:asciiTheme="minorHAnsi" w:hAnsiTheme="minorHAnsi" w:cs="Arial"/>
          <w:bCs/>
          <w:sz w:val="22"/>
          <w:szCs w:val="22"/>
          <w:lang w:val="es-MX"/>
        </w:rPr>
        <w:t xml:space="preserve">. </w:t>
      </w:r>
    </w:p>
    <w:p w14:paraId="5544495D" w14:textId="77777777" w:rsidR="00927749" w:rsidRPr="001B0AD5" w:rsidRDefault="00927749" w:rsidP="00794B8A">
      <w:pPr>
        <w:pStyle w:val="Prrafodelista"/>
        <w:ind w:left="709" w:hanging="709"/>
        <w:rPr>
          <w:rFonts w:asciiTheme="minorHAnsi" w:hAnsiTheme="minorHAnsi" w:cs="Arial"/>
          <w:bCs/>
          <w:sz w:val="22"/>
          <w:szCs w:val="22"/>
          <w:lang w:val="es-MX"/>
        </w:rPr>
      </w:pPr>
    </w:p>
    <w:p w14:paraId="37BF4AF4" w14:textId="567398F4" w:rsidR="00544A23" w:rsidRPr="001B0AD5" w:rsidRDefault="001C36BC" w:rsidP="00794B8A">
      <w:pPr>
        <w:numPr>
          <w:ilvl w:val="1"/>
          <w:numId w:val="6"/>
        </w:numPr>
        <w:ind w:left="709" w:hanging="709"/>
        <w:jc w:val="both"/>
        <w:rPr>
          <w:rFonts w:asciiTheme="minorHAnsi" w:hAnsiTheme="minorHAnsi"/>
          <w:sz w:val="22"/>
          <w:szCs w:val="22"/>
          <w:lang w:val="es-MX"/>
        </w:rPr>
      </w:pPr>
      <w:r w:rsidRPr="001B0AD5">
        <w:rPr>
          <w:rFonts w:asciiTheme="minorHAnsi" w:hAnsiTheme="minorHAnsi" w:cs="Arial"/>
          <w:bCs/>
          <w:sz w:val="22"/>
          <w:szCs w:val="22"/>
          <w:lang w:val="es-MX"/>
        </w:rPr>
        <w:t>La</w:t>
      </w:r>
      <w:r w:rsidRPr="001B0AD5">
        <w:rPr>
          <w:rFonts w:asciiTheme="minorHAnsi" w:hAnsiTheme="minorHAnsi"/>
          <w:sz w:val="22"/>
          <w:szCs w:val="22"/>
          <w:lang w:val="es-MX"/>
        </w:rPr>
        <w:t xml:space="preserve"> </w:t>
      </w:r>
      <w:r w:rsidR="00997C92" w:rsidRPr="001B0AD5">
        <w:rPr>
          <w:rFonts w:asciiTheme="minorHAnsi" w:hAnsiTheme="minorHAnsi"/>
          <w:sz w:val="22"/>
          <w:szCs w:val="22"/>
        </w:rPr>
        <w:t>Garantía</w:t>
      </w:r>
      <w:r w:rsidR="00997C92" w:rsidRPr="001B0AD5">
        <w:rPr>
          <w:rFonts w:asciiTheme="minorHAnsi" w:hAnsiTheme="minorHAnsi"/>
          <w:sz w:val="22"/>
          <w:szCs w:val="22"/>
          <w:lang w:val="es-MX"/>
        </w:rPr>
        <w:t xml:space="preserve"> </w:t>
      </w:r>
      <w:r w:rsidR="00544A23" w:rsidRPr="001B0AD5">
        <w:rPr>
          <w:rFonts w:asciiTheme="minorHAnsi" w:hAnsiTheme="minorHAnsi"/>
          <w:sz w:val="22"/>
          <w:szCs w:val="22"/>
          <w:lang w:val="es-MX"/>
        </w:rPr>
        <w:t xml:space="preserve">tendrá por objeto </w:t>
      </w:r>
      <w:r w:rsidR="00544A23" w:rsidRPr="001B0AD5">
        <w:rPr>
          <w:rFonts w:asciiTheme="minorHAnsi" w:eastAsia="Arial Unicode MS" w:hAnsiTheme="minorHAnsi"/>
          <w:sz w:val="22"/>
          <w:szCs w:val="22"/>
          <w:lang w:val="es-MX"/>
        </w:rPr>
        <w:t xml:space="preserve">garantizar </w:t>
      </w:r>
      <w:r w:rsidR="00544A23" w:rsidRPr="001B0AD5">
        <w:rPr>
          <w:rFonts w:asciiTheme="minorHAnsi" w:hAnsiTheme="minorHAnsi"/>
          <w:sz w:val="22"/>
          <w:szCs w:val="22"/>
          <w:lang w:val="es-MX"/>
        </w:rPr>
        <w:t>a</w:t>
      </w:r>
      <w:r w:rsidR="00927749" w:rsidRPr="001B0AD5">
        <w:rPr>
          <w:rFonts w:asciiTheme="minorHAnsi" w:hAnsiTheme="minorHAnsi"/>
          <w:sz w:val="22"/>
          <w:szCs w:val="22"/>
          <w:lang w:val="es-MX"/>
        </w:rPr>
        <w:t>l Acreedor Garantizado</w:t>
      </w:r>
      <w:r w:rsidR="004A1E7F" w:rsidRPr="001B0AD5">
        <w:rPr>
          <w:rFonts w:asciiTheme="minorHAnsi" w:hAnsiTheme="minorHAnsi" w:cs="Arial"/>
          <w:bCs/>
          <w:sz w:val="22"/>
          <w:szCs w:val="22"/>
          <w:lang w:val="es-MX"/>
        </w:rPr>
        <w:t>,</w:t>
      </w:r>
      <w:r w:rsidR="00544A23" w:rsidRPr="001B0AD5">
        <w:rPr>
          <w:rFonts w:asciiTheme="minorHAnsi" w:hAnsiTheme="minorHAnsi" w:cs="Arial"/>
          <w:bCs/>
          <w:sz w:val="22"/>
          <w:szCs w:val="22"/>
          <w:lang w:val="es-MX"/>
        </w:rPr>
        <w:t xml:space="preserve"> </w:t>
      </w:r>
      <w:r w:rsidR="00B96613" w:rsidRPr="001B0AD5">
        <w:rPr>
          <w:rFonts w:asciiTheme="minorHAnsi" w:hAnsiTheme="minorHAnsi" w:cs="Arial"/>
          <w:bCs/>
          <w:sz w:val="22"/>
          <w:szCs w:val="22"/>
          <w:lang w:val="es-MX"/>
        </w:rPr>
        <w:t xml:space="preserve">el pago </w:t>
      </w:r>
      <w:r w:rsidR="005955E4" w:rsidRPr="001B0AD5">
        <w:rPr>
          <w:rFonts w:asciiTheme="minorHAnsi" w:hAnsiTheme="minorHAnsi" w:cs="Arial"/>
          <w:bCs/>
          <w:sz w:val="22"/>
          <w:szCs w:val="22"/>
          <w:lang w:val="es-MX"/>
        </w:rPr>
        <w:t>oportuno d</w:t>
      </w:r>
      <w:r w:rsidR="00B96613" w:rsidRPr="001B0AD5">
        <w:rPr>
          <w:rFonts w:asciiTheme="minorHAnsi" w:hAnsiTheme="minorHAnsi" w:cs="Arial"/>
          <w:bCs/>
          <w:sz w:val="22"/>
          <w:szCs w:val="22"/>
          <w:lang w:val="es-MX"/>
        </w:rPr>
        <w:t>e</w:t>
      </w:r>
      <w:r w:rsidR="00B96613" w:rsidRPr="001B0AD5">
        <w:rPr>
          <w:rFonts w:asciiTheme="minorHAnsi" w:hAnsiTheme="minorHAnsi"/>
          <w:sz w:val="22"/>
          <w:szCs w:val="22"/>
          <w:lang w:val="es-MX"/>
        </w:rPr>
        <w:t xml:space="preserve"> </w:t>
      </w:r>
      <w:r w:rsidR="00544A23" w:rsidRPr="001B0AD5">
        <w:rPr>
          <w:rFonts w:asciiTheme="minorHAnsi" w:hAnsiTheme="minorHAnsi"/>
          <w:sz w:val="22"/>
          <w:szCs w:val="22"/>
          <w:lang w:val="es-MX"/>
        </w:rPr>
        <w:t>las Obligaciones Garantizadas</w:t>
      </w:r>
      <w:r w:rsidR="00927749" w:rsidRPr="001B0AD5">
        <w:rPr>
          <w:rFonts w:asciiTheme="minorHAnsi" w:hAnsiTheme="minorHAnsi"/>
          <w:sz w:val="22"/>
          <w:szCs w:val="22"/>
          <w:lang w:val="es-MX"/>
        </w:rPr>
        <w:t xml:space="preserve"> (según dicho término se define más adelante)</w:t>
      </w:r>
      <w:r w:rsidR="00544A23" w:rsidRPr="001B0AD5">
        <w:rPr>
          <w:rFonts w:asciiTheme="minorHAnsi" w:hAnsiTheme="minorHAnsi"/>
          <w:sz w:val="22"/>
          <w:szCs w:val="22"/>
          <w:lang w:val="es-MX"/>
        </w:rPr>
        <w:t>, en los términos y bajo las condiciones establecidas en el presente Contrato.</w:t>
      </w:r>
    </w:p>
    <w:p w14:paraId="40AB4822" w14:textId="77777777" w:rsidR="00927749" w:rsidRPr="001B0AD5" w:rsidRDefault="00927749" w:rsidP="00794B8A">
      <w:pPr>
        <w:pStyle w:val="Prrafodelista"/>
        <w:ind w:left="709" w:hanging="709"/>
        <w:rPr>
          <w:rFonts w:asciiTheme="minorHAnsi" w:hAnsiTheme="minorHAnsi"/>
          <w:sz w:val="22"/>
          <w:szCs w:val="22"/>
          <w:lang w:val="es-MX"/>
        </w:rPr>
      </w:pPr>
    </w:p>
    <w:p w14:paraId="05FB23DC" w14:textId="62CE98F7" w:rsidR="00544A23" w:rsidRPr="001B0AD5" w:rsidRDefault="00544A23" w:rsidP="00794B8A">
      <w:pPr>
        <w:numPr>
          <w:ilvl w:val="1"/>
          <w:numId w:val="6"/>
        </w:numPr>
        <w:ind w:left="709" w:hanging="709"/>
        <w:jc w:val="both"/>
        <w:rPr>
          <w:rFonts w:asciiTheme="minorHAnsi" w:hAnsiTheme="minorHAnsi"/>
          <w:sz w:val="22"/>
          <w:szCs w:val="22"/>
          <w:lang w:val="es-MX"/>
        </w:rPr>
      </w:pPr>
      <w:r w:rsidRPr="001B0AD5">
        <w:rPr>
          <w:rFonts w:asciiTheme="minorHAnsi" w:hAnsiTheme="minorHAnsi"/>
          <w:sz w:val="22"/>
          <w:szCs w:val="22"/>
        </w:rPr>
        <w:t xml:space="preserve">No requiere autorización o consentimiento adicional al señalado en el numeral </w:t>
      </w:r>
      <w:r w:rsidR="00836268" w:rsidRPr="001B0AD5">
        <w:rPr>
          <w:rFonts w:asciiTheme="minorHAnsi" w:hAnsiTheme="minorHAnsi"/>
          <w:sz w:val="22"/>
          <w:szCs w:val="22"/>
        </w:rPr>
        <w:fldChar w:fldCharType="begin"/>
      </w:r>
      <w:r w:rsidR="00836268" w:rsidRPr="001B0AD5">
        <w:rPr>
          <w:rFonts w:asciiTheme="minorHAnsi" w:hAnsiTheme="minorHAnsi"/>
          <w:sz w:val="22"/>
          <w:szCs w:val="22"/>
        </w:rPr>
        <w:instrText xml:space="preserve"> REF _Ref66779574 \r \h </w:instrText>
      </w:r>
      <w:r w:rsidR="001B0AD5">
        <w:rPr>
          <w:rFonts w:asciiTheme="minorHAnsi" w:hAnsiTheme="minorHAnsi"/>
          <w:sz w:val="22"/>
          <w:szCs w:val="22"/>
        </w:rPr>
        <w:instrText xml:space="preserve"> \* MERGEFORMAT </w:instrText>
      </w:r>
      <w:r w:rsidR="00836268" w:rsidRPr="001B0AD5">
        <w:rPr>
          <w:rFonts w:asciiTheme="minorHAnsi" w:hAnsiTheme="minorHAnsi"/>
          <w:sz w:val="22"/>
          <w:szCs w:val="22"/>
        </w:rPr>
      </w:r>
      <w:r w:rsidR="00836268" w:rsidRPr="001B0AD5">
        <w:rPr>
          <w:rFonts w:asciiTheme="minorHAnsi" w:hAnsiTheme="minorHAnsi"/>
          <w:sz w:val="22"/>
          <w:szCs w:val="22"/>
        </w:rPr>
        <w:fldChar w:fldCharType="separate"/>
      </w:r>
      <w:r w:rsidR="00836268" w:rsidRPr="001B0AD5">
        <w:rPr>
          <w:rFonts w:asciiTheme="minorHAnsi" w:hAnsiTheme="minorHAnsi"/>
          <w:sz w:val="22"/>
          <w:szCs w:val="22"/>
        </w:rPr>
        <w:t>1.5</w:t>
      </w:r>
      <w:r w:rsidR="00836268" w:rsidRPr="001B0AD5">
        <w:rPr>
          <w:rFonts w:asciiTheme="minorHAnsi" w:hAnsiTheme="minorHAnsi"/>
          <w:sz w:val="22"/>
          <w:szCs w:val="22"/>
        </w:rPr>
        <w:fldChar w:fldCharType="end"/>
      </w:r>
      <w:r w:rsidRPr="001B0AD5">
        <w:rPr>
          <w:rFonts w:asciiTheme="minorHAnsi" w:hAnsiTheme="minorHAnsi"/>
          <w:sz w:val="22"/>
          <w:szCs w:val="22"/>
        </w:rPr>
        <w:t xml:space="preserve">, para otorgar la </w:t>
      </w:r>
      <w:r w:rsidR="00997C92" w:rsidRPr="001B0AD5">
        <w:rPr>
          <w:rFonts w:asciiTheme="minorHAnsi" w:hAnsiTheme="minorHAnsi"/>
          <w:sz w:val="22"/>
          <w:szCs w:val="22"/>
        </w:rPr>
        <w:t xml:space="preserve">Garantía </w:t>
      </w:r>
      <w:r w:rsidRPr="001B0AD5">
        <w:rPr>
          <w:rFonts w:asciiTheme="minorHAnsi" w:hAnsiTheme="minorHAnsi"/>
          <w:sz w:val="22"/>
          <w:szCs w:val="22"/>
        </w:rPr>
        <w:t>al Estado y asumir las obligaciones que deriven del presente Contrato.</w:t>
      </w:r>
    </w:p>
    <w:p w14:paraId="0E9B6ACB" w14:textId="77777777" w:rsidR="00927749" w:rsidRPr="001B0AD5" w:rsidRDefault="00927749" w:rsidP="00794B8A">
      <w:pPr>
        <w:pStyle w:val="Prrafodelista"/>
        <w:ind w:left="709" w:hanging="709"/>
        <w:rPr>
          <w:rFonts w:asciiTheme="minorHAnsi" w:hAnsiTheme="minorHAnsi"/>
          <w:sz w:val="22"/>
          <w:szCs w:val="22"/>
          <w:lang w:val="es-MX"/>
        </w:rPr>
      </w:pPr>
    </w:p>
    <w:p w14:paraId="7B5CA63D" w14:textId="3F036E53" w:rsidR="00544A23" w:rsidRPr="001B0AD5" w:rsidRDefault="00544A23" w:rsidP="00794B8A">
      <w:pPr>
        <w:numPr>
          <w:ilvl w:val="1"/>
          <w:numId w:val="6"/>
        </w:numPr>
        <w:ind w:left="709" w:hanging="709"/>
        <w:jc w:val="both"/>
        <w:rPr>
          <w:rFonts w:asciiTheme="minorHAnsi" w:hAnsiTheme="minorHAnsi"/>
          <w:sz w:val="22"/>
          <w:szCs w:val="22"/>
          <w:lang w:val="es-MX"/>
        </w:rPr>
      </w:pPr>
      <w:r w:rsidRPr="001B0AD5">
        <w:rPr>
          <w:rFonts w:asciiTheme="minorHAnsi" w:eastAsia="Arial Unicode MS" w:hAnsiTheme="minorHAnsi"/>
          <w:sz w:val="22"/>
          <w:szCs w:val="22"/>
          <w:lang w:val="es-MX"/>
        </w:rPr>
        <w:t xml:space="preserve">Cuenta </w:t>
      </w:r>
      <w:r w:rsidRPr="001B0AD5">
        <w:rPr>
          <w:rFonts w:asciiTheme="minorHAnsi" w:hAnsiTheme="minorHAnsi"/>
          <w:sz w:val="22"/>
          <w:szCs w:val="22"/>
          <w:lang w:val="es-MX"/>
        </w:rPr>
        <w:t xml:space="preserve">con capacidad legal, económica, financiera y operativa suficiente para otorgar la </w:t>
      </w:r>
      <w:r w:rsidR="00997C92" w:rsidRPr="001B0AD5">
        <w:rPr>
          <w:rFonts w:asciiTheme="minorHAnsi" w:hAnsiTheme="minorHAnsi"/>
          <w:sz w:val="22"/>
          <w:szCs w:val="22"/>
        </w:rPr>
        <w:t>Garantía</w:t>
      </w:r>
      <w:r w:rsidR="00997C92" w:rsidRPr="001B0AD5">
        <w:rPr>
          <w:rFonts w:asciiTheme="minorHAnsi" w:hAnsiTheme="minorHAnsi"/>
          <w:sz w:val="22"/>
          <w:szCs w:val="22"/>
          <w:lang w:val="es-MX"/>
        </w:rPr>
        <w:t xml:space="preserve"> </w:t>
      </w:r>
      <w:r w:rsidRPr="001B0AD5">
        <w:rPr>
          <w:rFonts w:asciiTheme="minorHAnsi" w:hAnsiTheme="minorHAnsi"/>
          <w:sz w:val="22"/>
          <w:szCs w:val="22"/>
          <w:lang w:val="es-MX"/>
        </w:rPr>
        <w:t>al Estado y cumplir con las obligaciones a su cargo, establecidas en el presente Contrato.</w:t>
      </w:r>
    </w:p>
    <w:p w14:paraId="2C6270B7" w14:textId="77777777" w:rsidR="00927749" w:rsidRPr="001B0AD5" w:rsidRDefault="00927749" w:rsidP="00794B8A">
      <w:pPr>
        <w:pStyle w:val="Prrafodelista"/>
        <w:ind w:left="709" w:hanging="709"/>
        <w:rPr>
          <w:rFonts w:asciiTheme="minorHAnsi" w:hAnsiTheme="minorHAnsi"/>
          <w:sz w:val="22"/>
          <w:szCs w:val="22"/>
          <w:lang w:val="es-MX"/>
        </w:rPr>
      </w:pPr>
    </w:p>
    <w:p w14:paraId="679119D6" w14:textId="53C64A4C" w:rsidR="006C6391" w:rsidRPr="001B0AD5" w:rsidRDefault="006C6391" w:rsidP="006C6391">
      <w:pPr>
        <w:pStyle w:val="Prrafodelista"/>
        <w:numPr>
          <w:ilvl w:val="1"/>
          <w:numId w:val="6"/>
        </w:numPr>
        <w:jc w:val="both"/>
        <w:rPr>
          <w:rFonts w:ascii="Calibri" w:hAnsi="Calibri"/>
          <w:sz w:val="22"/>
          <w:lang w:val="es-MX"/>
        </w:rPr>
      </w:pPr>
      <w:r w:rsidRPr="001B0AD5">
        <w:rPr>
          <w:rFonts w:ascii="Calibri" w:hAnsi="Calibri"/>
          <w:sz w:val="22"/>
          <w:lang w:val="es-MX"/>
        </w:rPr>
        <w:t xml:space="preserve">Conoce el Fideicomiso a que se refiere el Antecedente </w:t>
      </w:r>
      <w:r w:rsidRPr="001B0AD5">
        <w:rPr>
          <w:rFonts w:ascii="Calibri" w:hAnsi="Calibri" w:cs="Calibri"/>
          <w:sz w:val="22"/>
          <w:szCs w:val="22"/>
          <w:lang w:val="es-MX"/>
        </w:rPr>
        <w:t>V</w:t>
      </w:r>
      <w:r w:rsidRPr="001B0AD5">
        <w:rPr>
          <w:rFonts w:ascii="Calibri" w:hAnsi="Calibri"/>
          <w:sz w:val="22"/>
          <w:lang w:val="es-MX"/>
        </w:rPr>
        <w:t xml:space="preserve"> del presente Contrato, mismo que se encuentra constituido a su</w:t>
      </w:r>
      <w:r w:rsidR="004730AD" w:rsidRPr="001B0AD5">
        <w:rPr>
          <w:rFonts w:ascii="Calibri" w:hAnsi="Calibri"/>
          <w:sz w:val="22"/>
          <w:lang w:val="es-MX"/>
        </w:rPr>
        <w:t xml:space="preserve"> </w:t>
      </w:r>
      <w:r w:rsidRPr="001B0AD5">
        <w:rPr>
          <w:rFonts w:ascii="Calibri" w:hAnsi="Calibri"/>
          <w:sz w:val="22"/>
          <w:lang w:val="es-MX"/>
        </w:rPr>
        <w:t>satisfacción.</w:t>
      </w:r>
    </w:p>
    <w:p w14:paraId="44991EB4" w14:textId="77777777" w:rsidR="006C6391" w:rsidRPr="001B0AD5" w:rsidRDefault="006C6391" w:rsidP="006C6391">
      <w:pPr>
        <w:pStyle w:val="Prrafodelista"/>
        <w:rPr>
          <w:rFonts w:asciiTheme="minorHAnsi" w:eastAsia="Arial Unicode MS" w:hAnsiTheme="minorHAnsi"/>
          <w:sz w:val="22"/>
          <w:szCs w:val="22"/>
        </w:rPr>
      </w:pPr>
    </w:p>
    <w:p w14:paraId="578AEE60" w14:textId="02A74F12" w:rsidR="00544A23" w:rsidRPr="001B0AD5" w:rsidRDefault="00544A23" w:rsidP="00794B8A">
      <w:pPr>
        <w:numPr>
          <w:ilvl w:val="1"/>
          <w:numId w:val="6"/>
        </w:numPr>
        <w:ind w:left="709" w:hanging="709"/>
        <w:jc w:val="both"/>
        <w:rPr>
          <w:rFonts w:asciiTheme="minorHAnsi" w:hAnsiTheme="minorHAnsi"/>
          <w:sz w:val="22"/>
          <w:szCs w:val="22"/>
          <w:lang w:val="es-MX"/>
        </w:rPr>
      </w:pPr>
      <w:r w:rsidRPr="001B0AD5">
        <w:rPr>
          <w:rFonts w:asciiTheme="minorHAnsi" w:eastAsia="Arial Unicode MS" w:hAnsiTheme="minorHAnsi"/>
          <w:sz w:val="22"/>
          <w:szCs w:val="22"/>
        </w:rPr>
        <w:t xml:space="preserve">Sujeto al cumplimiento de las condiciones suspensivas pactadas en el presente Contrato, está dispuesto a otorgar la </w:t>
      </w:r>
      <w:r w:rsidR="00997C92" w:rsidRPr="001B0AD5">
        <w:rPr>
          <w:rFonts w:asciiTheme="minorHAnsi" w:hAnsiTheme="minorHAnsi"/>
          <w:sz w:val="22"/>
          <w:szCs w:val="22"/>
        </w:rPr>
        <w:t>Garantía</w:t>
      </w:r>
      <w:r w:rsidR="00997C92" w:rsidRPr="001B0AD5">
        <w:rPr>
          <w:rFonts w:asciiTheme="minorHAnsi" w:eastAsia="Arial Unicode MS" w:hAnsiTheme="minorHAnsi"/>
          <w:sz w:val="22"/>
          <w:szCs w:val="22"/>
        </w:rPr>
        <w:t xml:space="preserve"> </w:t>
      </w:r>
      <w:r w:rsidRPr="001B0AD5">
        <w:rPr>
          <w:rFonts w:asciiTheme="minorHAnsi" w:eastAsia="Arial Unicode MS" w:hAnsiTheme="minorHAnsi"/>
          <w:sz w:val="22"/>
          <w:szCs w:val="22"/>
        </w:rPr>
        <w:t>al Estado.</w:t>
      </w:r>
    </w:p>
    <w:p w14:paraId="07E7C72C" w14:textId="77777777" w:rsidR="00927749" w:rsidRPr="001B0AD5" w:rsidRDefault="00927749" w:rsidP="00794B8A">
      <w:pPr>
        <w:pStyle w:val="Prrafodelista"/>
        <w:ind w:left="709" w:hanging="709"/>
        <w:rPr>
          <w:rFonts w:asciiTheme="minorHAnsi" w:hAnsiTheme="minorHAnsi"/>
          <w:sz w:val="22"/>
          <w:szCs w:val="22"/>
          <w:lang w:val="es-MX"/>
        </w:rPr>
      </w:pPr>
    </w:p>
    <w:p w14:paraId="61D0A4D8" w14:textId="1F3B9AB3" w:rsidR="00544A23" w:rsidRPr="001B0AD5" w:rsidRDefault="006F0DF0" w:rsidP="00794B8A">
      <w:pPr>
        <w:numPr>
          <w:ilvl w:val="1"/>
          <w:numId w:val="6"/>
        </w:numPr>
        <w:ind w:left="709" w:hanging="709"/>
        <w:jc w:val="both"/>
        <w:rPr>
          <w:rFonts w:asciiTheme="minorHAnsi" w:hAnsiTheme="minorHAnsi"/>
          <w:sz w:val="22"/>
          <w:szCs w:val="22"/>
          <w:lang w:val="es-MX"/>
        </w:rPr>
      </w:pPr>
      <w:r w:rsidRPr="001B0AD5">
        <w:rPr>
          <w:rFonts w:asciiTheme="minorHAnsi" w:hAnsiTheme="minorHAnsi"/>
          <w:sz w:val="22"/>
          <w:szCs w:val="22"/>
          <w:lang w:val="es-MX"/>
        </w:rPr>
        <w:t>[</w:t>
      </w:r>
      <w:r w:rsidR="00544A23" w:rsidRPr="001B0AD5">
        <w:rPr>
          <w:rFonts w:asciiTheme="minorHAnsi" w:hAnsiTheme="minorHAnsi"/>
          <w:sz w:val="22"/>
          <w:szCs w:val="22"/>
          <w:lang w:val="es-MX"/>
        </w:rPr>
        <w:t>Hizo del conocimiento del Estado que existen disposiciones legales en materia de transparencia de información y protección de datos personales aplicables a</w:t>
      </w:r>
      <w:r w:rsidR="005955E4" w:rsidRPr="001B0AD5">
        <w:rPr>
          <w:rFonts w:asciiTheme="minorHAnsi" w:hAnsiTheme="minorHAnsi"/>
          <w:sz w:val="22"/>
          <w:szCs w:val="22"/>
          <w:lang w:val="es-MX"/>
        </w:rPr>
        <w:t>l Garante</w:t>
      </w:r>
      <w:r w:rsidR="00544A23" w:rsidRPr="001B0AD5">
        <w:rPr>
          <w:rFonts w:asciiTheme="minorHAnsi" w:hAnsiTheme="minorHAnsi" w:cs="Arial"/>
          <w:iCs/>
          <w:sz w:val="22"/>
          <w:szCs w:val="22"/>
          <w:lang w:val="es-MX"/>
        </w:rPr>
        <w:t>,</w:t>
      </w:r>
      <w:r w:rsidR="00544A23" w:rsidRPr="001B0AD5">
        <w:rPr>
          <w:rFonts w:asciiTheme="minorHAnsi" w:hAnsiTheme="minorHAnsi"/>
          <w:sz w:val="22"/>
          <w:szCs w:val="22"/>
          <w:lang w:val="es-MX"/>
        </w:rPr>
        <w:t xml:space="preserve"> </w:t>
      </w:r>
      <w:r w:rsidR="005955E4" w:rsidRPr="001B0AD5">
        <w:rPr>
          <w:rFonts w:asciiTheme="minorHAnsi" w:hAnsiTheme="minorHAnsi"/>
          <w:sz w:val="22"/>
          <w:szCs w:val="22"/>
          <w:lang w:val="es-MX"/>
        </w:rPr>
        <w:t xml:space="preserve">que le </w:t>
      </w:r>
      <w:r w:rsidR="00544A23" w:rsidRPr="001B0AD5">
        <w:rPr>
          <w:rFonts w:asciiTheme="minorHAnsi" w:hAnsiTheme="minorHAnsi"/>
          <w:sz w:val="22"/>
          <w:szCs w:val="22"/>
          <w:lang w:val="es-MX"/>
        </w:rPr>
        <w:t xml:space="preserve">imponen el cumplimiento de </w:t>
      </w:r>
      <w:r w:rsidR="005955E4" w:rsidRPr="001B0AD5">
        <w:rPr>
          <w:rFonts w:asciiTheme="minorHAnsi" w:hAnsiTheme="minorHAnsi"/>
          <w:sz w:val="22"/>
          <w:szCs w:val="22"/>
          <w:lang w:val="es-MX"/>
        </w:rPr>
        <w:t xml:space="preserve">diversas </w:t>
      </w:r>
      <w:r w:rsidR="00544A23" w:rsidRPr="001B0AD5">
        <w:rPr>
          <w:rFonts w:asciiTheme="minorHAnsi" w:hAnsiTheme="minorHAnsi"/>
          <w:sz w:val="22"/>
          <w:szCs w:val="22"/>
          <w:lang w:val="es-MX"/>
        </w:rPr>
        <w:t>obligaciones en esa materia, al tiempo que pudieran generarse resoluciones e</w:t>
      </w:r>
      <w:r w:rsidR="005955E4" w:rsidRPr="001B0AD5">
        <w:rPr>
          <w:rFonts w:asciiTheme="minorHAnsi" w:hAnsiTheme="minorHAnsi"/>
          <w:sz w:val="22"/>
          <w:szCs w:val="22"/>
          <w:lang w:val="es-MX"/>
        </w:rPr>
        <w:t>xpedi</w:t>
      </w:r>
      <w:r w:rsidR="00544A23" w:rsidRPr="001B0AD5">
        <w:rPr>
          <w:rFonts w:asciiTheme="minorHAnsi" w:hAnsiTheme="minorHAnsi"/>
          <w:sz w:val="22"/>
          <w:szCs w:val="22"/>
          <w:lang w:val="es-MX"/>
        </w:rPr>
        <w:t xml:space="preserve">das por autoridad competente que </w:t>
      </w:r>
      <w:r w:rsidR="005955E4" w:rsidRPr="001B0AD5">
        <w:rPr>
          <w:rFonts w:asciiTheme="minorHAnsi" w:hAnsiTheme="minorHAnsi"/>
          <w:sz w:val="22"/>
          <w:szCs w:val="22"/>
          <w:lang w:val="es-MX"/>
        </w:rPr>
        <w:t xml:space="preserve">le </w:t>
      </w:r>
      <w:r w:rsidR="00544A23" w:rsidRPr="001B0AD5">
        <w:rPr>
          <w:rFonts w:asciiTheme="minorHAnsi" w:hAnsiTheme="minorHAnsi"/>
          <w:sz w:val="22"/>
          <w:szCs w:val="22"/>
          <w:lang w:val="es-MX"/>
        </w:rPr>
        <w:t>obliguen</w:t>
      </w:r>
      <w:r w:rsidR="005955E4" w:rsidRPr="001B0AD5">
        <w:rPr>
          <w:rFonts w:asciiTheme="minorHAnsi" w:hAnsiTheme="minorHAnsi"/>
          <w:sz w:val="22"/>
          <w:szCs w:val="22"/>
          <w:lang w:val="es-MX"/>
        </w:rPr>
        <w:t xml:space="preserve"> </w:t>
      </w:r>
      <w:r w:rsidR="00544A23" w:rsidRPr="001B0AD5">
        <w:rPr>
          <w:rFonts w:asciiTheme="minorHAnsi" w:hAnsiTheme="minorHAnsi"/>
          <w:sz w:val="22"/>
          <w:szCs w:val="22"/>
          <w:lang w:val="es-MX"/>
        </w:rPr>
        <w:t xml:space="preserve">a revelar cierta información </w:t>
      </w:r>
      <w:r w:rsidR="005955E4" w:rsidRPr="001B0AD5">
        <w:rPr>
          <w:rFonts w:asciiTheme="minorHAnsi" w:hAnsiTheme="minorHAnsi"/>
          <w:sz w:val="22"/>
          <w:szCs w:val="22"/>
          <w:lang w:val="es-MX"/>
        </w:rPr>
        <w:t>relativa</w:t>
      </w:r>
      <w:r w:rsidR="00544A23" w:rsidRPr="001B0AD5">
        <w:rPr>
          <w:rFonts w:asciiTheme="minorHAnsi" w:hAnsiTheme="minorHAnsi"/>
          <w:sz w:val="22"/>
          <w:szCs w:val="22"/>
          <w:lang w:val="es-MX"/>
        </w:rPr>
        <w:t xml:space="preserve"> a la</w:t>
      </w:r>
      <w:r w:rsidR="00E14A77" w:rsidRPr="001B0AD5">
        <w:rPr>
          <w:rFonts w:asciiTheme="minorHAnsi" w:hAnsiTheme="minorHAnsi"/>
          <w:sz w:val="22"/>
          <w:szCs w:val="22"/>
          <w:lang w:val="es-MX"/>
        </w:rPr>
        <w:t xml:space="preserve"> </w:t>
      </w:r>
      <w:r w:rsidR="00997C92" w:rsidRPr="001B0AD5">
        <w:rPr>
          <w:rFonts w:asciiTheme="minorHAnsi" w:hAnsiTheme="minorHAnsi"/>
          <w:sz w:val="22"/>
          <w:szCs w:val="22"/>
        </w:rPr>
        <w:t>Garantía</w:t>
      </w:r>
      <w:r w:rsidR="00544A23" w:rsidRPr="001B0AD5">
        <w:rPr>
          <w:rFonts w:asciiTheme="minorHAnsi" w:hAnsiTheme="minorHAnsi"/>
          <w:sz w:val="22"/>
          <w:szCs w:val="22"/>
          <w:lang w:val="es-MX"/>
        </w:rPr>
        <w:t xml:space="preserve">, </w:t>
      </w:r>
      <w:r w:rsidR="005955E4" w:rsidRPr="001B0AD5">
        <w:rPr>
          <w:rFonts w:asciiTheme="minorHAnsi" w:hAnsiTheme="minorHAnsi"/>
          <w:sz w:val="22"/>
          <w:szCs w:val="22"/>
          <w:lang w:val="es-MX"/>
        </w:rPr>
        <w:t xml:space="preserve">cuya omisión </w:t>
      </w:r>
      <w:r w:rsidR="00544A23" w:rsidRPr="001B0AD5">
        <w:rPr>
          <w:rFonts w:asciiTheme="minorHAnsi" w:hAnsiTheme="minorHAnsi"/>
          <w:sz w:val="22"/>
          <w:szCs w:val="22"/>
          <w:lang w:val="es-MX"/>
        </w:rPr>
        <w:t>pudiera derivar en la imposición de sanciones a la entidad, sus funcionarios y empleados</w:t>
      </w:r>
      <w:r w:rsidR="005955E4" w:rsidRPr="001B0AD5">
        <w:rPr>
          <w:rFonts w:asciiTheme="minorHAnsi" w:hAnsiTheme="minorHAnsi"/>
          <w:sz w:val="22"/>
          <w:szCs w:val="22"/>
          <w:lang w:val="es-MX"/>
        </w:rPr>
        <w:t>. E</w:t>
      </w:r>
      <w:r w:rsidR="00544A23" w:rsidRPr="001B0AD5">
        <w:rPr>
          <w:rFonts w:asciiTheme="minorHAnsi" w:hAnsiTheme="minorHAnsi"/>
          <w:sz w:val="22"/>
          <w:szCs w:val="22"/>
          <w:lang w:val="es-MX"/>
        </w:rPr>
        <w:t>n virtud</w:t>
      </w:r>
      <w:r w:rsidR="005955E4" w:rsidRPr="001B0AD5">
        <w:rPr>
          <w:rFonts w:asciiTheme="minorHAnsi" w:hAnsiTheme="minorHAnsi"/>
          <w:sz w:val="22"/>
          <w:szCs w:val="22"/>
          <w:lang w:val="es-MX"/>
        </w:rPr>
        <w:t xml:space="preserve"> de lo anterior</w:t>
      </w:r>
      <w:r w:rsidR="00544A23" w:rsidRPr="001B0AD5">
        <w:rPr>
          <w:rFonts w:asciiTheme="minorHAnsi" w:hAnsiTheme="minorHAnsi"/>
          <w:sz w:val="22"/>
          <w:szCs w:val="22"/>
          <w:lang w:val="es-MX"/>
        </w:rPr>
        <w:t>, el Estado reconoce y acepta que existe la posibilidad que se actualice alguno de los supuestos antes citados</w:t>
      </w:r>
      <w:r w:rsidR="005955E4" w:rsidRPr="001B0AD5">
        <w:rPr>
          <w:rFonts w:asciiTheme="minorHAnsi" w:hAnsiTheme="minorHAnsi"/>
          <w:sz w:val="22"/>
          <w:szCs w:val="22"/>
          <w:lang w:val="es-MX"/>
        </w:rPr>
        <w:t>, en cuyo caso el</w:t>
      </w:r>
      <w:r w:rsidR="00544A23" w:rsidRPr="001B0AD5">
        <w:rPr>
          <w:rFonts w:asciiTheme="minorHAnsi" w:hAnsiTheme="minorHAnsi"/>
          <w:sz w:val="22"/>
          <w:szCs w:val="22"/>
          <w:lang w:val="es-MX"/>
        </w:rPr>
        <w:t xml:space="preserve"> </w:t>
      </w:r>
      <w:r w:rsidR="00E14A77" w:rsidRPr="001B0AD5">
        <w:rPr>
          <w:rFonts w:asciiTheme="minorHAnsi" w:hAnsiTheme="minorHAnsi" w:cs="Arial"/>
          <w:iCs/>
          <w:sz w:val="22"/>
          <w:szCs w:val="22"/>
          <w:lang w:val="es-MX"/>
        </w:rPr>
        <w:t>Garante</w:t>
      </w:r>
      <w:r w:rsidR="00E14A77" w:rsidRPr="001B0AD5">
        <w:rPr>
          <w:rFonts w:asciiTheme="minorHAnsi" w:hAnsiTheme="minorHAnsi"/>
          <w:sz w:val="22"/>
          <w:szCs w:val="22"/>
          <w:lang w:val="es-MX"/>
        </w:rPr>
        <w:t xml:space="preserve"> </w:t>
      </w:r>
      <w:r w:rsidR="00544A23" w:rsidRPr="001B0AD5">
        <w:rPr>
          <w:rFonts w:asciiTheme="minorHAnsi" w:hAnsiTheme="minorHAnsi"/>
          <w:sz w:val="22"/>
          <w:szCs w:val="22"/>
          <w:lang w:val="es-MX"/>
        </w:rPr>
        <w:t xml:space="preserve">tendrá que actuar </w:t>
      </w:r>
      <w:r w:rsidR="0034323F" w:rsidRPr="001B0AD5">
        <w:rPr>
          <w:rFonts w:asciiTheme="minorHAnsi" w:hAnsiTheme="minorHAnsi"/>
          <w:sz w:val="22"/>
          <w:szCs w:val="22"/>
          <w:lang w:val="es-MX"/>
        </w:rPr>
        <w:t xml:space="preserve">conforme </w:t>
      </w:r>
      <w:r w:rsidR="00544A23" w:rsidRPr="001B0AD5">
        <w:rPr>
          <w:rFonts w:asciiTheme="minorHAnsi" w:hAnsiTheme="minorHAnsi"/>
          <w:sz w:val="22"/>
          <w:szCs w:val="22"/>
          <w:lang w:val="es-MX"/>
        </w:rPr>
        <w:t>a derecho.</w:t>
      </w:r>
      <w:r w:rsidR="0034323F" w:rsidRPr="001B0AD5">
        <w:rPr>
          <w:rFonts w:asciiTheme="minorHAnsi" w:hAnsiTheme="minorHAnsi"/>
          <w:sz w:val="22"/>
          <w:szCs w:val="22"/>
          <w:lang w:val="es-MX"/>
        </w:rPr>
        <w:t>]</w:t>
      </w:r>
      <w:r w:rsidR="0034323F" w:rsidRPr="001B0AD5">
        <w:rPr>
          <w:rStyle w:val="Refdenotaalpie"/>
          <w:rFonts w:asciiTheme="minorHAnsi" w:hAnsiTheme="minorHAnsi"/>
          <w:sz w:val="22"/>
          <w:szCs w:val="22"/>
          <w:lang w:val="es-MX"/>
        </w:rPr>
        <w:footnoteReference w:id="4"/>
      </w:r>
    </w:p>
    <w:p w14:paraId="5A64F61F" w14:textId="77777777" w:rsidR="00D961BF" w:rsidRPr="001B0AD5" w:rsidRDefault="00D961BF" w:rsidP="00794B8A">
      <w:pPr>
        <w:ind w:left="705" w:hanging="705"/>
        <w:jc w:val="both"/>
        <w:rPr>
          <w:rFonts w:asciiTheme="minorHAnsi" w:eastAsia="Arial Unicode MS" w:hAnsiTheme="minorHAnsi"/>
          <w:sz w:val="22"/>
          <w:szCs w:val="22"/>
          <w:lang w:val="es-MX"/>
        </w:rPr>
      </w:pPr>
    </w:p>
    <w:p w14:paraId="66893887" w14:textId="03A0BFCC" w:rsidR="00544A23" w:rsidRPr="001B0AD5" w:rsidRDefault="00544A23" w:rsidP="00794B8A">
      <w:pPr>
        <w:numPr>
          <w:ilvl w:val="0"/>
          <w:numId w:val="7"/>
        </w:numPr>
        <w:ind w:left="709" w:hanging="709"/>
        <w:jc w:val="both"/>
        <w:rPr>
          <w:rFonts w:asciiTheme="minorHAnsi" w:hAnsiTheme="minorHAnsi"/>
          <w:sz w:val="22"/>
          <w:szCs w:val="22"/>
          <w:lang w:val="es-MX"/>
        </w:rPr>
      </w:pPr>
      <w:bookmarkStart w:id="5" w:name="_Toc178676119"/>
      <w:r w:rsidRPr="001B0AD5">
        <w:rPr>
          <w:rFonts w:asciiTheme="minorHAnsi" w:hAnsiTheme="minorHAnsi"/>
          <w:b/>
          <w:sz w:val="22"/>
          <w:szCs w:val="22"/>
          <w:lang w:val="es-MX"/>
        </w:rPr>
        <w:t xml:space="preserve">Declara el Estado, por conducto de </w:t>
      </w:r>
      <w:r w:rsidR="00690B70" w:rsidRPr="001B0AD5">
        <w:rPr>
          <w:rFonts w:asciiTheme="minorHAnsi" w:hAnsiTheme="minorHAnsi"/>
          <w:b/>
          <w:sz w:val="22"/>
          <w:szCs w:val="22"/>
          <w:lang w:val="es-MX"/>
        </w:rPr>
        <w:t xml:space="preserve">su </w:t>
      </w:r>
      <w:r w:rsidRPr="001B0AD5">
        <w:rPr>
          <w:rFonts w:asciiTheme="minorHAnsi" w:hAnsiTheme="minorHAnsi"/>
          <w:b/>
          <w:sz w:val="22"/>
          <w:szCs w:val="22"/>
          <w:lang w:val="es-MX"/>
        </w:rPr>
        <w:t>representante, que:</w:t>
      </w:r>
    </w:p>
    <w:bookmarkEnd w:id="5"/>
    <w:p w14:paraId="394A82D6" w14:textId="77777777" w:rsidR="00544A23" w:rsidRPr="001B0AD5" w:rsidRDefault="00544A23" w:rsidP="00794B8A">
      <w:pPr>
        <w:rPr>
          <w:rFonts w:asciiTheme="minorHAnsi" w:hAnsiTheme="minorHAnsi"/>
          <w:sz w:val="22"/>
          <w:szCs w:val="22"/>
          <w:lang w:val="es-MX"/>
        </w:rPr>
      </w:pPr>
    </w:p>
    <w:p w14:paraId="7A8A25E1" w14:textId="011B70BF" w:rsidR="000B597C" w:rsidRPr="001B0AD5" w:rsidRDefault="005904C2" w:rsidP="00794B8A">
      <w:pPr>
        <w:pStyle w:val="Prrafodelista"/>
        <w:numPr>
          <w:ilvl w:val="1"/>
          <w:numId w:val="22"/>
        </w:numPr>
        <w:jc w:val="both"/>
        <w:rPr>
          <w:rFonts w:asciiTheme="minorHAnsi" w:hAnsiTheme="minorHAnsi" w:cs="Arial"/>
          <w:iCs/>
          <w:sz w:val="22"/>
          <w:szCs w:val="22"/>
          <w:lang w:val="es-MX"/>
        </w:rPr>
      </w:pPr>
      <w:r w:rsidRPr="001B0AD5">
        <w:rPr>
          <w:rFonts w:asciiTheme="minorHAnsi" w:hAnsiTheme="minorHAnsi" w:cs="Arial"/>
          <w:iCs/>
          <w:sz w:val="22"/>
          <w:szCs w:val="22"/>
          <w:lang w:val="es-MX"/>
        </w:rPr>
        <w:t>En términos de lo dispuesto por los artículos 40, 42 fracción I, 43, 116 y demás relativos de la Constitución Política de los Estados Unidos Mexicanos</w:t>
      </w:r>
      <w:r w:rsidR="00927749" w:rsidRPr="001B0AD5">
        <w:rPr>
          <w:rFonts w:asciiTheme="minorHAnsi" w:hAnsiTheme="minorHAnsi" w:cs="Arial"/>
          <w:iCs/>
          <w:sz w:val="22"/>
          <w:szCs w:val="22"/>
          <w:lang w:val="es-MX"/>
        </w:rPr>
        <w:t xml:space="preserve"> y </w:t>
      </w:r>
      <w:r w:rsidR="00997C92" w:rsidRPr="001B0AD5">
        <w:rPr>
          <w:rFonts w:asciiTheme="minorHAnsi" w:hAnsiTheme="minorHAnsi" w:cs="Arial"/>
          <w:iCs/>
          <w:sz w:val="22"/>
          <w:szCs w:val="22"/>
          <w:lang w:val="es-MX"/>
        </w:rPr>
        <w:t xml:space="preserve">el </w:t>
      </w:r>
      <w:r w:rsidRPr="001B0AD5">
        <w:rPr>
          <w:rFonts w:asciiTheme="minorHAnsi" w:hAnsiTheme="minorHAnsi" w:cs="Arial"/>
          <w:iCs/>
          <w:sz w:val="22"/>
          <w:szCs w:val="22"/>
          <w:lang w:val="es-MX"/>
        </w:rPr>
        <w:t>artículo</w:t>
      </w:r>
      <w:r w:rsidR="00997C92" w:rsidRPr="001B0AD5">
        <w:rPr>
          <w:rFonts w:asciiTheme="minorHAnsi" w:hAnsiTheme="minorHAnsi" w:cs="Arial"/>
          <w:iCs/>
          <w:sz w:val="22"/>
          <w:szCs w:val="22"/>
          <w:lang w:val="es-MX"/>
        </w:rPr>
        <w:t xml:space="preserve"> </w:t>
      </w:r>
      <w:r w:rsidR="00997C92" w:rsidRPr="001B0AD5">
        <w:rPr>
          <w:rFonts w:asciiTheme="minorHAnsi" w:hAnsiTheme="minorHAnsi"/>
          <w:sz w:val="22"/>
          <w:szCs w:val="22"/>
          <w:lang w:val="es-MX"/>
        </w:rPr>
        <w:t xml:space="preserve">1 y demás relativos de la Constitución Política del Estado de </w:t>
      </w:r>
      <w:r w:rsidR="00C1141B" w:rsidRPr="001B0AD5">
        <w:rPr>
          <w:rFonts w:asciiTheme="minorHAnsi" w:hAnsiTheme="minorHAnsi"/>
          <w:sz w:val="22"/>
          <w:szCs w:val="22"/>
          <w:lang w:val="es-MX"/>
        </w:rPr>
        <w:t>Morelos</w:t>
      </w:r>
      <w:r w:rsidRPr="001B0AD5">
        <w:rPr>
          <w:rFonts w:asciiTheme="minorHAnsi" w:hAnsiTheme="minorHAnsi" w:cs="Arial"/>
          <w:iCs/>
          <w:sz w:val="22"/>
          <w:szCs w:val="22"/>
          <w:lang w:val="es-MX"/>
        </w:rPr>
        <w:t>, es</w:t>
      </w:r>
      <w:r w:rsidRPr="001B0AD5">
        <w:rPr>
          <w:rFonts w:asciiTheme="minorHAnsi" w:hAnsiTheme="minorHAnsi"/>
          <w:sz w:val="22"/>
          <w:szCs w:val="22"/>
          <w:lang w:val="es-MX"/>
        </w:rPr>
        <w:t xml:space="preserve"> una </w:t>
      </w:r>
      <w:r w:rsidRPr="001B0AD5">
        <w:rPr>
          <w:rFonts w:asciiTheme="minorHAnsi" w:hAnsiTheme="minorHAnsi" w:cs="Arial"/>
          <w:iCs/>
          <w:sz w:val="22"/>
          <w:szCs w:val="22"/>
          <w:lang w:val="es-MX"/>
        </w:rPr>
        <w:t>de las entidades federativas</w:t>
      </w:r>
      <w:r w:rsidRPr="001B0AD5">
        <w:rPr>
          <w:rFonts w:asciiTheme="minorHAnsi" w:hAnsiTheme="minorHAnsi"/>
          <w:sz w:val="22"/>
          <w:szCs w:val="22"/>
          <w:lang w:val="es-MX"/>
        </w:rPr>
        <w:t xml:space="preserve"> de los Estados Unidos Mexicanos, libre y </w:t>
      </w:r>
      <w:r w:rsidRPr="001B0AD5">
        <w:rPr>
          <w:rFonts w:asciiTheme="minorHAnsi" w:hAnsiTheme="minorHAnsi" w:cs="Arial"/>
          <w:iCs/>
          <w:sz w:val="22"/>
          <w:szCs w:val="22"/>
          <w:lang w:val="es-MX"/>
        </w:rPr>
        <w:t>soberano</w:t>
      </w:r>
      <w:r w:rsidRPr="001B0AD5">
        <w:rPr>
          <w:rFonts w:asciiTheme="minorHAnsi" w:hAnsiTheme="minorHAnsi"/>
          <w:sz w:val="22"/>
          <w:szCs w:val="22"/>
          <w:lang w:val="es-MX"/>
        </w:rPr>
        <w:t xml:space="preserve"> en </w:t>
      </w:r>
      <w:r w:rsidRPr="001B0AD5">
        <w:rPr>
          <w:rFonts w:asciiTheme="minorHAnsi" w:hAnsiTheme="minorHAnsi" w:cs="Arial"/>
          <w:iCs/>
          <w:sz w:val="22"/>
          <w:szCs w:val="22"/>
          <w:lang w:val="es-MX"/>
        </w:rPr>
        <w:t>todo lo que concierne</w:t>
      </w:r>
      <w:r w:rsidRPr="001B0AD5">
        <w:rPr>
          <w:rFonts w:asciiTheme="minorHAnsi" w:hAnsiTheme="minorHAnsi"/>
          <w:sz w:val="22"/>
          <w:szCs w:val="22"/>
          <w:lang w:val="es-MX"/>
        </w:rPr>
        <w:t xml:space="preserve"> a su régimen interior, con personalidad jurídica y patrimonio propio</w:t>
      </w:r>
      <w:r w:rsidRPr="001B0AD5">
        <w:rPr>
          <w:rFonts w:asciiTheme="minorHAnsi" w:hAnsiTheme="minorHAnsi" w:cs="Arial"/>
          <w:iCs/>
          <w:sz w:val="22"/>
          <w:szCs w:val="22"/>
          <w:lang w:val="es-MX"/>
        </w:rPr>
        <w:t>.</w:t>
      </w:r>
    </w:p>
    <w:p w14:paraId="20DC1649" w14:textId="77777777" w:rsidR="000B597C" w:rsidRPr="001B0AD5" w:rsidRDefault="000B597C" w:rsidP="00794B8A">
      <w:pPr>
        <w:pStyle w:val="Prrafodelista"/>
        <w:ind w:left="720" w:hanging="720"/>
        <w:jc w:val="both"/>
        <w:rPr>
          <w:rFonts w:asciiTheme="minorHAnsi" w:hAnsiTheme="minorHAnsi" w:cs="Arial"/>
          <w:iCs/>
          <w:sz w:val="22"/>
          <w:szCs w:val="22"/>
          <w:lang w:val="es-MX"/>
        </w:rPr>
      </w:pPr>
    </w:p>
    <w:p w14:paraId="364FB793" w14:textId="1AEB9EFD" w:rsidR="000B597C" w:rsidRPr="001B0AD5" w:rsidRDefault="0060116F" w:rsidP="00794B8A">
      <w:pPr>
        <w:pStyle w:val="Prrafodelista"/>
        <w:numPr>
          <w:ilvl w:val="1"/>
          <w:numId w:val="22"/>
        </w:numPr>
        <w:jc w:val="both"/>
        <w:rPr>
          <w:rFonts w:asciiTheme="minorHAnsi" w:hAnsiTheme="minorHAnsi" w:cs="Arial"/>
          <w:iCs/>
          <w:sz w:val="22"/>
          <w:szCs w:val="22"/>
          <w:lang w:val="es-MX"/>
        </w:rPr>
      </w:pPr>
      <w:r w:rsidRPr="001B0AD5">
        <w:rPr>
          <w:rFonts w:asciiTheme="minorHAnsi" w:hAnsiTheme="minorHAnsi" w:cs="Arial"/>
          <w:iCs/>
          <w:sz w:val="22"/>
          <w:szCs w:val="22"/>
          <w:lang w:val="es-MX"/>
        </w:rPr>
        <w:t xml:space="preserve">Su representante </w:t>
      </w:r>
      <w:r w:rsidR="005904C2" w:rsidRPr="001B0AD5">
        <w:rPr>
          <w:rFonts w:asciiTheme="minorHAnsi" w:hAnsiTheme="minorHAnsi" w:cs="Arial"/>
          <w:iCs/>
          <w:sz w:val="22"/>
          <w:szCs w:val="22"/>
          <w:lang w:val="es-MX"/>
        </w:rPr>
        <w:t xml:space="preserve">acredita su carácter de </w:t>
      </w:r>
      <w:r w:rsidRPr="001B0AD5">
        <w:rPr>
          <w:rFonts w:asciiTheme="minorHAnsi" w:hAnsiTheme="minorHAnsi"/>
          <w:bCs/>
          <w:sz w:val="22"/>
          <w:szCs w:val="22"/>
          <w:lang w:val="es-MX"/>
        </w:rPr>
        <w:t>Secretaria de Hacienda del Poder Ejecutivo del Estado</w:t>
      </w:r>
      <w:r w:rsidR="003D73CA" w:rsidRPr="001B0AD5">
        <w:rPr>
          <w:rFonts w:asciiTheme="minorHAnsi" w:hAnsiTheme="minorHAnsi"/>
          <w:bCs/>
          <w:sz w:val="22"/>
          <w:szCs w:val="22"/>
          <w:lang w:val="es-MX"/>
        </w:rPr>
        <w:t xml:space="preserve"> </w:t>
      </w:r>
      <w:r w:rsidR="005904C2" w:rsidRPr="001B0AD5">
        <w:rPr>
          <w:rFonts w:asciiTheme="minorHAnsi" w:hAnsiTheme="minorHAnsi" w:cs="Arial"/>
          <w:iCs/>
          <w:sz w:val="22"/>
          <w:szCs w:val="22"/>
          <w:lang w:val="es-MX"/>
        </w:rPr>
        <w:t xml:space="preserve">con </w:t>
      </w:r>
      <w:r w:rsidR="005904C2" w:rsidRPr="001B0AD5">
        <w:rPr>
          <w:rFonts w:asciiTheme="minorHAnsi" w:hAnsiTheme="minorHAnsi"/>
          <w:sz w:val="22"/>
          <w:szCs w:val="22"/>
          <w:lang w:val="es-MX"/>
        </w:rPr>
        <w:t xml:space="preserve">el </w:t>
      </w:r>
      <w:r w:rsidR="005904C2" w:rsidRPr="001B0AD5">
        <w:rPr>
          <w:rFonts w:asciiTheme="minorHAnsi" w:hAnsiTheme="minorHAnsi" w:cs="Arial"/>
          <w:iCs/>
          <w:sz w:val="22"/>
          <w:szCs w:val="22"/>
          <w:lang w:val="es-MX"/>
        </w:rPr>
        <w:t xml:space="preserve">nombramiento emitido el </w:t>
      </w:r>
      <w:r w:rsidR="00432FE9" w:rsidRPr="001B0AD5">
        <w:rPr>
          <w:rFonts w:asciiTheme="minorHAnsi" w:hAnsiTheme="minorHAnsi"/>
          <w:bCs/>
          <w:color w:val="000000"/>
          <w:sz w:val="22"/>
          <w:szCs w:val="22"/>
        </w:rPr>
        <w:t>[</w:t>
      </w:r>
      <w:r w:rsidR="00432FE9" w:rsidRPr="001B0AD5">
        <w:rPr>
          <w:rFonts w:asciiTheme="minorHAnsi" w:hAnsiTheme="minorHAnsi"/>
          <w:bCs/>
          <w:sz w:val="22"/>
          <w:szCs w:val="22"/>
        </w:rPr>
        <w:t>●</w:t>
      </w:r>
      <w:r w:rsidR="00432FE9" w:rsidRPr="001B0AD5">
        <w:rPr>
          <w:rFonts w:asciiTheme="minorHAnsi" w:hAnsiTheme="minorHAnsi"/>
          <w:bCs/>
          <w:color w:val="000000"/>
          <w:sz w:val="22"/>
          <w:szCs w:val="22"/>
        </w:rPr>
        <w:t xml:space="preserve">] </w:t>
      </w:r>
      <w:r w:rsidR="005904C2" w:rsidRPr="001B0AD5">
        <w:rPr>
          <w:rFonts w:asciiTheme="minorHAnsi" w:hAnsiTheme="minorHAnsi" w:cs="Arial"/>
          <w:iCs/>
          <w:sz w:val="22"/>
          <w:szCs w:val="22"/>
          <w:lang w:val="es-MX"/>
        </w:rPr>
        <w:t xml:space="preserve">de </w:t>
      </w:r>
      <w:r w:rsidR="00432FE9" w:rsidRPr="001B0AD5">
        <w:rPr>
          <w:rFonts w:asciiTheme="minorHAnsi" w:hAnsiTheme="minorHAnsi"/>
          <w:bCs/>
          <w:color w:val="000000"/>
          <w:sz w:val="22"/>
          <w:szCs w:val="22"/>
        </w:rPr>
        <w:t>[</w:t>
      </w:r>
      <w:r w:rsidR="00432FE9" w:rsidRPr="001B0AD5">
        <w:rPr>
          <w:rFonts w:asciiTheme="minorHAnsi" w:hAnsiTheme="minorHAnsi"/>
          <w:bCs/>
          <w:sz w:val="22"/>
          <w:szCs w:val="22"/>
        </w:rPr>
        <w:t>●</w:t>
      </w:r>
      <w:r w:rsidR="00432FE9" w:rsidRPr="001B0AD5">
        <w:rPr>
          <w:rFonts w:asciiTheme="minorHAnsi" w:hAnsiTheme="minorHAnsi"/>
          <w:bCs/>
          <w:color w:val="000000"/>
          <w:sz w:val="22"/>
          <w:szCs w:val="22"/>
        </w:rPr>
        <w:t xml:space="preserve">] </w:t>
      </w:r>
      <w:r w:rsidR="005904C2" w:rsidRPr="001B0AD5">
        <w:rPr>
          <w:rFonts w:asciiTheme="minorHAnsi" w:hAnsiTheme="minorHAnsi" w:cs="Arial"/>
          <w:iCs/>
          <w:sz w:val="22"/>
          <w:szCs w:val="22"/>
          <w:lang w:val="es-MX"/>
        </w:rPr>
        <w:t xml:space="preserve">de </w:t>
      </w:r>
      <w:r w:rsidR="00432FE9" w:rsidRPr="001B0AD5">
        <w:rPr>
          <w:rFonts w:asciiTheme="minorHAnsi" w:hAnsiTheme="minorHAnsi"/>
          <w:bCs/>
          <w:color w:val="000000"/>
          <w:sz w:val="22"/>
          <w:szCs w:val="22"/>
        </w:rPr>
        <w:t>[</w:t>
      </w:r>
      <w:r w:rsidR="00432FE9" w:rsidRPr="001B0AD5">
        <w:rPr>
          <w:rFonts w:asciiTheme="minorHAnsi" w:hAnsiTheme="minorHAnsi"/>
          <w:bCs/>
          <w:sz w:val="22"/>
          <w:szCs w:val="22"/>
        </w:rPr>
        <w:t>●</w:t>
      </w:r>
      <w:r w:rsidR="00432FE9" w:rsidRPr="001B0AD5">
        <w:rPr>
          <w:rFonts w:asciiTheme="minorHAnsi" w:hAnsiTheme="minorHAnsi"/>
          <w:bCs/>
          <w:color w:val="000000"/>
          <w:sz w:val="22"/>
          <w:szCs w:val="22"/>
        </w:rPr>
        <w:t>]</w:t>
      </w:r>
      <w:r w:rsidR="005904C2" w:rsidRPr="001B0AD5">
        <w:rPr>
          <w:rFonts w:asciiTheme="minorHAnsi" w:hAnsiTheme="minorHAnsi" w:cs="Arial"/>
          <w:iCs/>
          <w:sz w:val="22"/>
          <w:szCs w:val="22"/>
          <w:lang w:val="es-MX"/>
        </w:rPr>
        <w:t xml:space="preserve">, por </w:t>
      </w:r>
      <w:r w:rsidR="003D73CA" w:rsidRPr="001B0AD5">
        <w:rPr>
          <w:rFonts w:asciiTheme="minorHAnsi" w:hAnsiTheme="minorHAnsi"/>
          <w:bCs/>
          <w:sz w:val="22"/>
          <w:szCs w:val="22"/>
          <w:lang w:val="es-MX"/>
        </w:rPr>
        <w:t>[●]</w:t>
      </w:r>
      <w:r w:rsidR="00432FE9" w:rsidRPr="001B0AD5">
        <w:rPr>
          <w:rFonts w:asciiTheme="minorHAnsi" w:hAnsiTheme="minorHAnsi" w:cs="Arial"/>
          <w:iCs/>
          <w:sz w:val="22"/>
          <w:szCs w:val="22"/>
        </w:rPr>
        <w:t xml:space="preserve">. </w:t>
      </w:r>
      <w:r w:rsidR="005904C2" w:rsidRPr="001B0AD5">
        <w:rPr>
          <w:rFonts w:asciiTheme="minorHAnsi" w:hAnsiTheme="minorHAnsi" w:cs="Arial"/>
          <w:iCs/>
          <w:sz w:val="22"/>
          <w:szCs w:val="22"/>
          <w:lang w:val="es-MX"/>
        </w:rPr>
        <w:t xml:space="preserve">Copia de dicho nombramiento se agrega al </w:t>
      </w:r>
      <w:r w:rsidR="005904C2" w:rsidRPr="001B0AD5">
        <w:rPr>
          <w:rFonts w:asciiTheme="minorHAnsi" w:hAnsiTheme="minorHAnsi"/>
          <w:sz w:val="22"/>
          <w:szCs w:val="22"/>
          <w:lang w:val="es-MX"/>
        </w:rPr>
        <w:t xml:space="preserve">presente Contrato de </w:t>
      </w:r>
      <w:r w:rsidR="00432FE9" w:rsidRPr="001B0AD5">
        <w:rPr>
          <w:rFonts w:asciiTheme="minorHAnsi" w:hAnsiTheme="minorHAnsi" w:cs="Arial"/>
          <w:iCs/>
          <w:sz w:val="22"/>
          <w:szCs w:val="22"/>
          <w:lang w:val="es-MX"/>
        </w:rPr>
        <w:t>Garantía</w:t>
      </w:r>
      <w:r w:rsidR="005904C2" w:rsidRPr="001B0AD5">
        <w:rPr>
          <w:rFonts w:asciiTheme="minorHAnsi" w:hAnsiTheme="minorHAnsi" w:cs="Arial"/>
          <w:iCs/>
          <w:sz w:val="22"/>
          <w:szCs w:val="22"/>
          <w:lang w:val="es-MX"/>
        </w:rPr>
        <w:t xml:space="preserve"> como </w:t>
      </w:r>
      <w:r w:rsidR="005904C2" w:rsidRPr="001B0AD5">
        <w:rPr>
          <w:rFonts w:asciiTheme="minorHAnsi" w:hAnsiTheme="minorHAnsi" w:cs="Arial"/>
          <w:b/>
          <w:bCs/>
          <w:iCs/>
          <w:sz w:val="22"/>
          <w:szCs w:val="22"/>
          <w:lang w:val="es-MX"/>
        </w:rPr>
        <w:t xml:space="preserve">Anexo </w:t>
      </w:r>
      <w:r w:rsidR="005A24E9" w:rsidRPr="001B0AD5">
        <w:rPr>
          <w:rFonts w:asciiTheme="minorHAnsi" w:hAnsiTheme="minorHAnsi"/>
          <w:b/>
          <w:bCs/>
          <w:color w:val="000000"/>
          <w:sz w:val="22"/>
          <w:szCs w:val="22"/>
        </w:rPr>
        <w:t>[</w:t>
      </w:r>
      <w:r w:rsidR="005A24E9" w:rsidRPr="001B0AD5">
        <w:rPr>
          <w:rFonts w:asciiTheme="minorHAnsi" w:hAnsiTheme="minorHAnsi"/>
          <w:b/>
          <w:bCs/>
          <w:sz w:val="22"/>
          <w:szCs w:val="22"/>
        </w:rPr>
        <w:t>2</w:t>
      </w:r>
      <w:r w:rsidR="005A24E9" w:rsidRPr="001B0AD5">
        <w:rPr>
          <w:rFonts w:asciiTheme="minorHAnsi" w:hAnsiTheme="minorHAnsi"/>
          <w:b/>
          <w:bCs/>
          <w:color w:val="000000"/>
          <w:sz w:val="22"/>
          <w:szCs w:val="22"/>
        </w:rPr>
        <w:t>]</w:t>
      </w:r>
      <w:r w:rsidR="005A24E9" w:rsidRPr="001B0AD5">
        <w:rPr>
          <w:rFonts w:asciiTheme="minorHAnsi" w:hAnsiTheme="minorHAnsi" w:cs="Arial"/>
          <w:iCs/>
          <w:sz w:val="22"/>
          <w:szCs w:val="22"/>
          <w:lang w:val="es-MX"/>
        </w:rPr>
        <w:t>.</w:t>
      </w:r>
    </w:p>
    <w:p w14:paraId="2B426010" w14:textId="77777777" w:rsidR="000B597C" w:rsidRPr="001B0AD5" w:rsidRDefault="000B597C" w:rsidP="00794B8A">
      <w:pPr>
        <w:pStyle w:val="Prrafodelista"/>
        <w:ind w:left="720" w:hanging="720"/>
        <w:rPr>
          <w:rFonts w:asciiTheme="minorHAnsi" w:hAnsiTheme="minorHAnsi" w:cs="Arial"/>
          <w:iCs/>
          <w:sz w:val="22"/>
          <w:szCs w:val="22"/>
          <w:lang w:val="es-MX"/>
        </w:rPr>
      </w:pPr>
    </w:p>
    <w:p w14:paraId="2C6C219A" w14:textId="72CF7578" w:rsidR="005904C2" w:rsidRPr="001B0AD5" w:rsidRDefault="0060116F" w:rsidP="00794B8A">
      <w:pPr>
        <w:pStyle w:val="Prrafodelista"/>
        <w:numPr>
          <w:ilvl w:val="1"/>
          <w:numId w:val="22"/>
        </w:numPr>
        <w:jc w:val="both"/>
        <w:rPr>
          <w:rFonts w:asciiTheme="minorHAnsi" w:hAnsiTheme="minorHAnsi"/>
          <w:sz w:val="22"/>
          <w:szCs w:val="22"/>
          <w:lang w:val="es-MX"/>
        </w:rPr>
      </w:pPr>
      <w:r w:rsidRPr="001B0AD5">
        <w:rPr>
          <w:rFonts w:asciiTheme="minorHAnsi" w:hAnsiTheme="minorHAnsi" w:cs="Arial"/>
          <w:iCs/>
          <w:sz w:val="22"/>
          <w:szCs w:val="22"/>
          <w:lang w:val="es-MX"/>
        </w:rPr>
        <w:t xml:space="preserve">Su representante </w:t>
      </w:r>
      <w:r w:rsidR="005904C2" w:rsidRPr="001B0AD5">
        <w:rPr>
          <w:rFonts w:asciiTheme="minorHAnsi" w:hAnsiTheme="minorHAnsi" w:cs="Arial"/>
          <w:iCs/>
          <w:sz w:val="22"/>
          <w:szCs w:val="22"/>
          <w:lang w:val="es-MX"/>
        </w:rPr>
        <w:t>está facultado para celebrar el presente Contrato a nombre del Estado de acuerdo con lo dispuesto en</w:t>
      </w:r>
      <w:r w:rsidRPr="001B0AD5">
        <w:rPr>
          <w:rFonts w:asciiTheme="minorHAnsi" w:hAnsiTheme="minorHAnsi" w:cs="Arial"/>
          <w:iCs/>
          <w:sz w:val="22"/>
          <w:szCs w:val="22"/>
          <w:lang w:val="es-MX"/>
        </w:rPr>
        <w:t xml:space="preserve"> los artículos 9, fracciones XXXI y XXXII, y 10 de la Ley de Deuda Pública para el Estado de Morelos y 9, fracción III, 13, fracción VI, 23, fracción XXXI de la Ley Orgánica de la Administración Pública del Estado de Morelos</w:t>
      </w:r>
      <w:r w:rsidR="00CF6C13">
        <w:rPr>
          <w:rFonts w:asciiTheme="minorHAnsi" w:hAnsiTheme="minorHAnsi" w:cs="Arial"/>
          <w:iCs/>
          <w:sz w:val="22"/>
          <w:szCs w:val="22"/>
          <w:lang w:val="es-MX"/>
        </w:rPr>
        <w:t xml:space="preserve">, </w:t>
      </w:r>
      <w:r w:rsidR="00F26094" w:rsidRPr="001B0AD5">
        <w:rPr>
          <w:rFonts w:asciiTheme="minorHAnsi" w:hAnsiTheme="minorHAnsi" w:cs="Arial"/>
          <w:iCs/>
          <w:sz w:val="22"/>
          <w:szCs w:val="22"/>
          <w:lang w:val="es-MX"/>
        </w:rPr>
        <w:t>el Decreto de Autorización</w:t>
      </w:r>
      <w:r w:rsidR="00CF6C13">
        <w:rPr>
          <w:rFonts w:asciiTheme="minorHAnsi" w:hAnsiTheme="minorHAnsi" w:cs="Arial"/>
          <w:iCs/>
          <w:sz w:val="22"/>
          <w:szCs w:val="22"/>
          <w:lang w:val="es-MX"/>
        </w:rPr>
        <w:t xml:space="preserve"> </w:t>
      </w:r>
      <w:r w:rsidR="00CF6C13" w:rsidRPr="00CF6C13">
        <w:rPr>
          <w:rFonts w:asciiTheme="minorHAnsi" w:hAnsiTheme="minorHAnsi" w:cs="Arial"/>
          <w:iCs/>
          <w:sz w:val="22"/>
          <w:szCs w:val="22"/>
          <w:lang w:val="es-MX"/>
        </w:rPr>
        <w:t>y 12, fracciones LI y LII, del Reglamento Interior de la Secretaría de Hacienda</w:t>
      </w:r>
      <w:r w:rsidR="006A665F" w:rsidRPr="001B0AD5">
        <w:rPr>
          <w:rFonts w:asciiTheme="minorHAnsi" w:hAnsiTheme="minorHAnsi" w:cs="Arial"/>
          <w:iCs/>
          <w:sz w:val="22"/>
          <w:szCs w:val="22"/>
          <w:lang w:val="es-MX"/>
        </w:rPr>
        <w:t xml:space="preserve">, las cuales no les han sido </w:t>
      </w:r>
      <w:bookmarkStart w:id="6" w:name="_Hlk19034914"/>
      <w:r w:rsidR="00CB2396" w:rsidRPr="001B0AD5">
        <w:rPr>
          <w:rFonts w:asciiTheme="minorHAnsi" w:hAnsiTheme="minorHAnsi"/>
          <w:sz w:val="22"/>
          <w:szCs w:val="22"/>
        </w:rPr>
        <w:t>revocadas, limitadas o modificadas en forma alguna</w:t>
      </w:r>
      <w:bookmarkEnd w:id="6"/>
      <w:r w:rsidR="00CB2396" w:rsidRPr="001B0AD5">
        <w:rPr>
          <w:rFonts w:asciiTheme="minorHAnsi" w:hAnsiTheme="minorHAnsi"/>
          <w:sz w:val="22"/>
          <w:szCs w:val="22"/>
        </w:rPr>
        <w:t>.</w:t>
      </w:r>
    </w:p>
    <w:p w14:paraId="4B51D7FA" w14:textId="77777777" w:rsidR="005904C2" w:rsidRPr="001B0AD5" w:rsidRDefault="005904C2" w:rsidP="00794B8A">
      <w:pPr>
        <w:ind w:left="720" w:hanging="720"/>
        <w:jc w:val="both"/>
        <w:rPr>
          <w:rFonts w:asciiTheme="minorHAnsi" w:hAnsiTheme="minorHAnsi"/>
          <w:sz w:val="22"/>
          <w:szCs w:val="22"/>
          <w:lang w:val="es-MX"/>
        </w:rPr>
      </w:pPr>
    </w:p>
    <w:p w14:paraId="1DD77328" w14:textId="67FEFB06" w:rsidR="005904C2" w:rsidRPr="001B0AD5" w:rsidRDefault="0004585F" w:rsidP="00794B8A">
      <w:pPr>
        <w:ind w:left="720" w:hanging="720"/>
        <w:jc w:val="both"/>
        <w:rPr>
          <w:rFonts w:asciiTheme="minorHAnsi" w:hAnsiTheme="minorHAnsi"/>
          <w:sz w:val="22"/>
          <w:szCs w:val="22"/>
          <w:lang w:val="es-MX"/>
        </w:rPr>
      </w:pPr>
      <w:r w:rsidRPr="001B0AD5">
        <w:rPr>
          <w:rFonts w:asciiTheme="minorHAnsi" w:hAnsiTheme="minorHAnsi"/>
          <w:sz w:val="22"/>
          <w:szCs w:val="22"/>
          <w:lang w:val="es-MX"/>
        </w:rPr>
        <w:t>2</w:t>
      </w:r>
      <w:r w:rsidR="005904C2" w:rsidRPr="001B0AD5">
        <w:rPr>
          <w:rFonts w:asciiTheme="minorHAnsi" w:hAnsiTheme="minorHAnsi"/>
          <w:sz w:val="22"/>
          <w:szCs w:val="22"/>
          <w:lang w:val="es-MX"/>
        </w:rPr>
        <w:t>.</w:t>
      </w:r>
      <w:r w:rsidR="005904C2" w:rsidRPr="001B0AD5">
        <w:rPr>
          <w:rFonts w:asciiTheme="minorHAnsi" w:hAnsiTheme="minorHAnsi" w:cs="Arial"/>
          <w:iCs/>
          <w:sz w:val="22"/>
          <w:szCs w:val="22"/>
          <w:lang w:val="es-MX"/>
        </w:rPr>
        <w:t>4</w:t>
      </w:r>
      <w:r w:rsidR="005904C2" w:rsidRPr="001B0AD5">
        <w:rPr>
          <w:rFonts w:asciiTheme="minorHAnsi" w:hAnsiTheme="minorHAnsi" w:cs="Arial"/>
          <w:iCs/>
          <w:sz w:val="22"/>
          <w:szCs w:val="22"/>
          <w:lang w:val="es-MX"/>
        </w:rPr>
        <w:tab/>
      </w:r>
      <w:r w:rsidR="00B405A8" w:rsidRPr="00CF6C13">
        <w:rPr>
          <w:rFonts w:asciiTheme="minorHAnsi" w:hAnsiTheme="minorHAnsi" w:cs="Arial"/>
          <w:iCs/>
          <w:sz w:val="22"/>
          <w:szCs w:val="22"/>
          <w:lang w:val="es-MX"/>
        </w:rPr>
        <w:t xml:space="preserve">La celebración por parte del Estado del presente Contrato: </w:t>
      </w:r>
      <w:r w:rsidR="00B405A8" w:rsidRPr="00CF6C13">
        <w:rPr>
          <w:rFonts w:asciiTheme="minorHAnsi" w:hAnsiTheme="minorHAnsi" w:cs="Arial"/>
          <w:i/>
          <w:iCs/>
          <w:sz w:val="22"/>
          <w:szCs w:val="22"/>
          <w:lang w:val="es-MX"/>
        </w:rPr>
        <w:t>(i)</w:t>
      </w:r>
      <w:r w:rsidR="00B405A8" w:rsidRPr="00CF6C13">
        <w:rPr>
          <w:rFonts w:asciiTheme="minorHAnsi" w:hAnsiTheme="minorHAnsi" w:cs="Arial"/>
          <w:iCs/>
          <w:sz w:val="22"/>
          <w:szCs w:val="22"/>
          <w:lang w:val="es-MX"/>
        </w:rPr>
        <w:t xml:space="preserve"> constituye obligaciones legales, válidas y vinculantes para el Estado, exigibles conforme a sus términos y condiciones, y </w:t>
      </w:r>
      <w:r w:rsidR="00B405A8" w:rsidRPr="00CF6C13">
        <w:rPr>
          <w:rFonts w:asciiTheme="minorHAnsi" w:hAnsiTheme="minorHAnsi" w:cs="Arial"/>
          <w:i/>
          <w:iCs/>
          <w:sz w:val="22"/>
          <w:szCs w:val="22"/>
          <w:lang w:val="es-MX"/>
        </w:rPr>
        <w:t>(ii)</w:t>
      </w:r>
      <w:r w:rsidR="00B405A8" w:rsidRPr="00CF6C13">
        <w:rPr>
          <w:rFonts w:asciiTheme="minorHAnsi" w:hAnsiTheme="minorHAnsi" w:cs="Arial"/>
          <w:iCs/>
          <w:sz w:val="22"/>
          <w:szCs w:val="22"/>
          <w:lang w:val="es-MX"/>
        </w:rPr>
        <w:t xml:space="preserve"> no viola la Ley Aplicable, ni provocan un incumplimiento en cualquier otro contrato del que el Estado sea parte o por el cual esté obligado</w:t>
      </w:r>
      <w:r w:rsidR="005904C2" w:rsidRPr="001B0AD5">
        <w:rPr>
          <w:rFonts w:asciiTheme="minorHAnsi" w:hAnsiTheme="minorHAnsi"/>
          <w:sz w:val="22"/>
          <w:szCs w:val="22"/>
          <w:lang w:val="es-MX"/>
        </w:rPr>
        <w:t>.</w:t>
      </w:r>
    </w:p>
    <w:p w14:paraId="6D697722" w14:textId="77777777" w:rsidR="005904C2" w:rsidRPr="001B0AD5" w:rsidRDefault="005904C2" w:rsidP="00794B8A">
      <w:pPr>
        <w:ind w:left="720" w:hanging="720"/>
        <w:jc w:val="both"/>
        <w:rPr>
          <w:rFonts w:asciiTheme="minorHAnsi" w:hAnsiTheme="minorHAnsi"/>
          <w:sz w:val="22"/>
          <w:szCs w:val="22"/>
          <w:lang w:val="es-MX"/>
        </w:rPr>
      </w:pPr>
    </w:p>
    <w:p w14:paraId="020C36A3" w14:textId="194A7FEA" w:rsidR="005904C2" w:rsidRPr="001B0AD5" w:rsidRDefault="0004585F" w:rsidP="00794B8A">
      <w:pPr>
        <w:ind w:left="720" w:hanging="720"/>
        <w:jc w:val="both"/>
        <w:rPr>
          <w:rFonts w:asciiTheme="minorHAnsi" w:hAnsiTheme="minorHAnsi"/>
          <w:sz w:val="22"/>
          <w:szCs w:val="22"/>
          <w:lang w:val="es-MX"/>
        </w:rPr>
      </w:pPr>
      <w:r w:rsidRPr="001B0AD5">
        <w:rPr>
          <w:rFonts w:asciiTheme="minorHAnsi" w:hAnsiTheme="minorHAnsi"/>
          <w:sz w:val="22"/>
          <w:szCs w:val="22"/>
          <w:lang w:val="es-MX"/>
        </w:rPr>
        <w:t>2</w:t>
      </w:r>
      <w:r w:rsidR="005904C2" w:rsidRPr="001B0AD5">
        <w:rPr>
          <w:rFonts w:asciiTheme="minorHAnsi" w:hAnsiTheme="minorHAnsi"/>
          <w:sz w:val="22"/>
          <w:szCs w:val="22"/>
          <w:lang w:val="es-MX"/>
        </w:rPr>
        <w:t>.</w:t>
      </w:r>
      <w:r w:rsidR="005904C2" w:rsidRPr="001B0AD5">
        <w:rPr>
          <w:rFonts w:asciiTheme="minorHAnsi" w:hAnsiTheme="minorHAnsi" w:cs="Arial"/>
          <w:iCs/>
          <w:sz w:val="22"/>
          <w:szCs w:val="22"/>
          <w:lang w:val="es-MX"/>
        </w:rPr>
        <w:t>5</w:t>
      </w:r>
      <w:r w:rsidR="005904C2" w:rsidRPr="001B0AD5">
        <w:rPr>
          <w:rFonts w:asciiTheme="minorHAnsi" w:hAnsiTheme="minorHAnsi" w:cs="Arial"/>
          <w:iCs/>
          <w:sz w:val="22"/>
          <w:szCs w:val="22"/>
          <w:lang w:val="es-MX"/>
        </w:rPr>
        <w:tab/>
      </w:r>
      <w:r w:rsidR="001F6AD9" w:rsidRPr="001F6AD9">
        <w:rPr>
          <w:rFonts w:asciiTheme="minorHAnsi" w:hAnsiTheme="minorHAnsi" w:cs="Arial"/>
          <w:iCs/>
          <w:sz w:val="22"/>
          <w:szCs w:val="22"/>
          <w:lang w:val="es-MX"/>
        </w:rPr>
        <w:t>Salvo por la acción de inconstitucionalidad con número de expediente 32/2021 promovida por la Comisión de Derechos Humanos del Estado de Morelos en contra del Decreto de Autorización, no tiene conocimiento de acción, demanda o procedimiento en contra del Estado, por o ante alguna Autoridad Gubernamental, cuyo resultado pudiese afectar la validez del Decreto de Autorización</w:t>
      </w:r>
      <w:r w:rsidR="001F6AD9">
        <w:rPr>
          <w:rFonts w:asciiTheme="minorHAnsi" w:hAnsiTheme="minorHAnsi" w:cs="Arial"/>
          <w:iCs/>
          <w:sz w:val="22"/>
          <w:szCs w:val="22"/>
          <w:lang w:val="es-MX"/>
        </w:rPr>
        <w:t xml:space="preserve">, </w:t>
      </w:r>
      <w:r w:rsidR="00CF6C13" w:rsidRPr="00CF6C13">
        <w:rPr>
          <w:rFonts w:asciiTheme="minorHAnsi" w:hAnsiTheme="minorHAnsi" w:cs="Arial"/>
          <w:iCs/>
          <w:sz w:val="22"/>
          <w:szCs w:val="22"/>
          <w:lang w:val="es-MX"/>
        </w:rPr>
        <w:t xml:space="preserve">el Fideicomiso o la afectación del Porcentaje de las Participaciones como fuente de pago del </w:t>
      </w:r>
      <w:r w:rsidR="00CF6C13">
        <w:rPr>
          <w:rFonts w:asciiTheme="minorHAnsi" w:hAnsiTheme="minorHAnsi" w:cs="Arial"/>
          <w:iCs/>
          <w:sz w:val="22"/>
          <w:szCs w:val="22"/>
          <w:lang w:val="es-MX"/>
        </w:rPr>
        <w:t xml:space="preserve">Contrato de </w:t>
      </w:r>
      <w:r w:rsidR="00CF6C13" w:rsidRPr="00CF6C13">
        <w:rPr>
          <w:rFonts w:asciiTheme="minorHAnsi" w:hAnsiTheme="minorHAnsi" w:cs="Arial"/>
          <w:iCs/>
          <w:sz w:val="22"/>
          <w:szCs w:val="22"/>
          <w:lang w:val="es-MX"/>
        </w:rPr>
        <w:t>Crédito</w:t>
      </w:r>
      <w:r w:rsidR="00CF6C13">
        <w:rPr>
          <w:rFonts w:asciiTheme="minorHAnsi" w:hAnsiTheme="minorHAnsi" w:cs="Arial"/>
          <w:iCs/>
          <w:sz w:val="22"/>
          <w:szCs w:val="22"/>
          <w:lang w:val="es-MX"/>
        </w:rPr>
        <w:t xml:space="preserve"> y de este Contrato</w:t>
      </w:r>
      <w:r w:rsidR="005904C2" w:rsidRPr="001B0AD5">
        <w:rPr>
          <w:rFonts w:asciiTheme="minorHAnsi" w:hAnsiTheme="minorHAnsi"/>
          <w:sz w:val="22"/>
          <w:szCs w:val="22"/>
          <w:lang w:val="es-MX"/>
        </w:rPr>
        <w:t>.</w:t>
      </w:r>
    </w:p>
    <w:p w14:paraId="7CF15FFF" w14:textId="77777777" w:rsidR="005904C2" w:rsidRPr="001B0AD5" w:rsidRDefault="005904C2" w:rsidP="00794B8A">
      <w:pPr>
        <w:ind w:left="720" w:hanging="720"/>
        <w:jc w:val="both"/>
        <w:rPr>
          <w:rFonts w:asciiTheme="minorHAnsi" w:hAnsiTheme="minorHAnsi"/>
          <w:sz w:val="22"/>
          <w:szCs w:val="22"/>
          <w:lang w:val="es-MX"/>
        </w:rPr>
      </w:pPr>
    </w:p>
    <w:p w14:paraId="52FCB3B2" w14:textId="77777777" w:rsidR="005904C2" w:rsidRPr="001B0AD5" w:rsidRDefault="0004585F" w:rsidP="00794B8A">
      <w:pPr>
        <w:ind w:left="720" w:hanging="720"/>
        <w:jc w:val="both"/>
        <w:rPr>
          <w:rFonts w:asciiTheme="minorHAnsi" w:hAnsiTheme="minorHAnsi"/>
          <w:sz w:val="22"/>
          <w:szCs w:val="22"/>
          <w:lang w:val="es-MX"/>
        </w:rPr>
      </w:pPr>
      <w:r w:rsidRPr="001B0AD5">
        <w:rPr>
          <w:rFonts w:asciiTheme="minorHAnsi" w:hAnsiTheme="minorHAnsi"/>
          <w:sz w:val="22"/>
          <w:szCs w:val="22"/>
          <w:lang w:val="es-MX"/>
        </w:rPr>
        <w:t>2</w:t>
      </w:r>
      <w:r w:rsidR="005904C2" w:rsidRPr="001B0AD5">
        <w:rPr>
          <w:rFonts w:asciiTheme="minorHAnsi" w:hAnsiTheme="minorHAnsi"/>
          <w:sz w:val="22"/>
          <w:szCs w:val="22"/>
          <w:lang w:val="es-MX"/>
        </w:rPr>
        <w:t>.7</w:t>
      </w:r>
      <w:r w:rsidR="005904C2" w:rsidRPr="001B0AD5">
        <w:rPr>
          <w:rFonts w:asciiTheme="minorHAnsi" w:hAnsiTheme="minorHAnsi"/>
          <w:sz w:val="22"/>
          <w:szCs w:val="22"/>
          <w:lang w:val="es-MX"/>
        </w:rPr>
        <w:tab/>
        <w:t xml:space="preserve">Los recursos con los </w:t>
      </w:r>
      <w:r w:rsidR="005904C2" w:rsidRPr="001B0AD5">
        <w:rPr>
          <w:rFonts w:asciiTheme="minorHAnsi" w:hAnsiTheme="minorHAnsi" w:cs="Arial"/>
          <w:iCs/>
          <w:sz w:val="22"/>
          <w:szCs w:val="22"/>
          <w:lang w:val="es-MX"/>
        </w:rPr>
        <w:t>que pagará las cantidades que resulten a su cargo conforme al presente Contrato provendrán de operaciones efectuadas conforme a la Ley Aplicable y serán de procedencia lícita, provenientes de las Participaciones o de los recursos propios del Estado, en términos del presupuesto de egresos del Estado del ejercicio fiscal de que se trate</w:t>
      </w:r>
      <w:r w:rsidR="005904C2" w:rsidRPr="001B0AD5">
        <w:rPr>
          <w:rFonts w:asciiTheme="minorHAnsi" w:hAnsiTheme="minorHAnsi"/>
          <w:sz w:val="22"/>
          <w:szCs w:val="22"/>
          <w:lang w:val="es-MX"/>
        </w:rPr>
        <w:t>.</w:t>
      </w:r>
    </w:p>
    <w:p w14:paraId="43868975" w14:textId="77777777" w:rsidR="005904C2" w:rsidRPr="001B0AD5" w:rsidRDefault="005904C2" w:rsidP="00794B8A">
      <w:pPr>
        <w:ind w:left="720" w:hanging="720"/>
        <w:jc w:val="both"/>
        <w:rPr>
          <w:rFonts w:asciiTheme="minorHAnsi" w:hAnsiTheme="minorHAnsi"/>
          <w:sz w:val="22"/>
          <w:szCs w:val="22"/>
          <w:lang w:val="es-MX"/>
        </w:rPr>
      </w:pPr>
    </w:p>
    <w:p w14:paraId="4194DC2C" w14:textId="77777777" w:rsidR="005904C2" w:rsidRPr="001B0AD5" w:rsidRDefault="0004585F" w:rsidP="00794B8A">
      <w:pPr>
        <w:ind w:left="720" w:hanging="720"/>
        <w:jc w:val="both"/>
        <w:rPr>
          <w:rFonts w:asciiTheme="minorHAnsi" w:hAnsiTheme="minorHAnsi"/>
          <w:sz w:val="22"/>
          <w:szCs w:val="22"/>
          <w:lang w:val="es-MX"/>
        </w:rPr>
      </w:pPr>
      <w:r w:rsidRPr="001B0AD5">
        <w:rPr>
          <w:rFonts w:asciiTheme="minorHAnsi" w:hAnsiTheme="minorHAnsi"/>
          <w:sz w:val="22"/>
          <w:szCs w:val="22"/>
          <w:lang w:val="es-MX"/>
        </w:rPr>
        <w:t>2</w:t>
      </w:r>
      <w:r w:rsidR="005904C2" w:rsidRPr="001B0AD5">
        <w:rPr>
          <w:rFonts w:asciiTheme="minorHAnsi" w:hAnsiTheme="minorHAnsi"/>
          <w:sz w:val="22"/>
          <w:szCs w:val="22"/>
          <w:lang w:val="es-MX"/>
        </w:rPr>
        <w:t>.</w:t>
      </w:r>
      <w:r w:rsidR="005904C2" w:rsidRPr="001B0AD5">
        <w:rPr>
          <w:rFonts w:asciiTheme="minorHAnsi" w:hAnsiTheme="minorHAnsi" w:cs="Arial"/>
          <w:iCs/>
          <w:sz w:val="22"/>
          <w:szCs w:val="22"/>
          <w:lang w:val="es-MX"/>
        </w:rPr>
        <w:t>9</w:t>
      </w:r>
      <w:r w:rsidR="005904C2" w:rsidRPr="001B0AD5">
        <w:rPr>
          <w:rFonts w:asciiTheme="minorHAnsi" w:hAnsiTheme="minorHAnsi" w:cs="Arial"/>
          <w:iCs/>
          <w:sz w:val="22"/>
          <w:szCs w:val="22"/>
          <w:lang w:val="es-MX"/>
        </w:rPr>
        <w:tab/>
        <w:t>La celebración y cumplimiento del presente Contrato han sido debidamente autorizadas</w:t>
      </w:r>
      <w:r w:rsidR="005904C2" w:rsidRPr="001B0AD5">
        <w:rPr>
          <w:rFonts w:asciiTheme="minorHAnsi" w:hAnsiTheme="minorHAnsi"/>
          <w:sz w:val="22"/>
          <w:szCs w:val="22"/>
          <w:lang w:val="es-MX"/>
        </w:rPr>
        <w:t xml:space="preserve"> de conformidad con el </w:t>
      </w:r>
      <w:r w:rsidR="005904C2" w:rsidRPr="001B0AD5">
        <w:rPr>
          <w:rFonts w:asciiTheme="minorHAnsi" w:hAnsiTheme="minorHAnsi" w:cs="Arial"/>
          <w:iCs/>
          <w:sz w:val="22"/>
          <w:szCs w:val="22"/>
          <w:lang w:val="es-MX"/>
        </w:rPr>
        <w:t>Decreto de Autorización</w:t>
      </w:r>
      <w:r w:rsidR="005904C2" w:rsidRPr="001B0AD5">
        <w:rPr>
          <w:rFonts w:asciiTheme="minorHAnsi" w:hAnsiTheme="minorHAnsi"/>
          <w:sz w:val="22"/>
          <w:szCs w:val="22"/>
          <w:lang w:val="es-MX"/>
        </w:rPr>
        <w:t>.</w:t>
      </w:r>
    </w:p>
    <w:p w14:paraId="06CF4E18" w14:textId="77777777" w:rsidR="005904C2" w:rsidRPr="001B0AD5" w:rsidRDefault="005904C2" w:rsidP="00794B8A">
      <w:pPr>
        <w:ind w:left="720" w:hanging="720"/>
        <w:jc w:val="both"/>
        <w:rPr>
          <w:rFonts w:asciiTheme="minorHAnsi" w:hAnsiTheme="minorHAnsi"/>
          <w:sz w:val="22"/>
          <w:szCs w:val="22"/>
          <w:lang w:val="es-MX"/>
        </w:rPr>
      </w:pPr>
    </w:p>
    <w:p w14:paraId="59F3947B" w14:textId="59205089" w:rsidR="00544A23" w:rsidRPr="002719E4" w:rsidRDefault="0004585F" w:rsidP="00794B8A">
      <w:pPr>
        <w:ind w:left="720" w:hanging="720"/>
        <w:jc w:val="both"/>
        <w:rPr>
          <w:rFonts w:asciiTheme="minorHAnsi" w:hAnsiTheme="minorHAnsi"/>
          <w:sz w:val="22"/>
          <w:lang w:val="es-MX"/>
        </w:rPr>
      </w:pPr>
      <w:r w:rsidRPr="001B0AD5">
        <w:rPr>
          <w:rFonts w:asciiTheme="minorHAnsi" w:hAnsiTheme="minorHAnsi" w:cs="Arial"/>
          <w:iCs/>
          <w:sz w:val="22"/>
          <w:szCs w:val="22"/>
          <w:lang w:val="es-MX"/>
        </w:rPr>
        <w:t>2</w:t>
      </w:r>
      <w:r w:rsidR="005904C2" w:rsidRPr="001B0AD5">
        <w:rPr>
          <w:rFonts w:asciiTheme="minorHAnsi" w:hAnsiTheme="minorHAnsi" w:cs="Arial"/>
          <w:iCs/>
          <w:sz w:val="22"/>
          <w:szCs w:val="22"/>
          <w:lang w:val="es-MX"/>
        </w:rPr>
        <w:t>.10</w:t>
      </w:r>
      <w:r w:rsidR="005904C2" w:rsidRPr="001B0AD5">
        <w:rPr>
          <w:rFonts w:asciiTheme="minorHAnsi" w:hAnsiTheme="minorHAnsi" w:cs="Arial"/>
          <w:iCs/>
          <w:sz w:val="22"/>
          <w:szCs w:val="22"/>
          <w:lang w:val="es-MX"/>
        </w:rPr>
        <w:tab/>
        <w:t>Conoce y comprende los alcances de la consulta a sociedades de información crediticia nacionales y sabe que el incumplimiento, total o parcial, a sus obligaciones de pago se registrará con claves de prevención establecidas en los reportes de crédito de dichas sociedades, que podrán afectar su historial crediticio.</w:t>
      </w:r>
      <w:r w:rsidR="00E42C22" w:rsidRPr="001B0AD5">
        <w:rPr>
          <w:rFonts w:asciiTheme="minorHAnsi" w:hAnsiTheme="minorHAnsi" w:cs="Arial"/>
          <w:iCs/>
          <w:sz w:val="22"/>
          <w:szCs w:val="22"/>
          <w:lang w:val="es-MX"/>
        </w:rPr>
        <w:t xml:space="preserve"> </w:t>
      </w:r>
    </w:p>
    <w:p w14:paraId="3ABB0C3F" w14:textId="67A8B9C0" w:rsidR="001F2726" w:rsidRPr="002719E4" w:rsidRDefault="001F2726" w:rsidP="002719E4">
      <w:pPr>
        <w:jc w:val="both"/>
        <w:rPr>
          <w:rFonts w:ascii="Calibri" w:hAnsi="Calibri"/>
          <w:sz w:val="22"/>
          <w:lang w:val="es-MX"/>
        </w:rPr>
      </w:pPr>
    </w:p>
    <w:p w14:paraId="27B893AB" w14:textId="02EE5B40" w:rsidR="001F2726" w:rsidRPr="002719E4" w:rsidRDefault="001F2726" w:rsidP="001F2726">
      <w:pPr>
        <w:tabs>
          <w:tab w:val="left" w:pos="567"/>
        </w:tabs>
        <w:ind w:left="567" w:hanging="567"/>
        <w:jc w:val="both"/>
        <w:rPr>
          <w:rFonts w:ascii="Calibri" w:hAnsi="Calibri"/>
          <w:sz w:val="22"/>
          <w:lang w:val="es-MX"/>
        </w:rPr>
      </w:pPr>
      <w:r w:rsidRPr="00CF6C13">
        <w:rPr>
          <w:rFonts w:ascii="Calibri" w:hAnsi="Calibri" w:cs="Calibri"/>
          <w:sz w:val="22"/>
          <w:szCs w:val="22"/>
          <w:lang w:val="es-MX"/>
        </w:rPr>
        <w:t>2.12</w:t>
      </w:r>
      <w:r w:rsidRPr="002719E4">
        <w:rPr>
          <w:rFonts w:ascii="Calibri" w:hAnsi="Calibri"/>
          <w:sz w:val="22"/>
          <w:lang w:val="es-MX"/>
        </w:rPr>
        <w:tab/>
        <w:t>[Es de su conocimiento que existen disposiciones legales en materia de transparencia de información y protección de datos personales aplicables al Garante, que le imponen el cumplimiento de diversas obligaciones en esa materia, al tiempo que pudieran generarse resoluciones expedidas por autoridad competente que le obliguen a revelar cierta información relativa a la Garantía, cuya omisión pudiera derivar en la imposición de sanciones a la entidad, sus funcionarios y empleados. En virtud de lo anterior, el Estado reconoce y acepta que existe la posibilidad de que se actualice alguno de los supuestos antes citados, en cuyo caso el Garante tendrá que actuar conforme a derecho.]</w:t>
      </w:r>
      <w:r w:rsidRPr="002719E4">
        <w:rPr>
          <w:rStyle w:val="Refdenotaalpie"/>
          <w:rFonts w:ascii="Calibri" w:hAnsi="Calibri"/>
          <w:sz w:val="22"/>
          <w:lang w:val="es-MX"/>
        </w:rPr>
        <w:footnoteReference w:id="5"/>
      </w:r>
    </w:p>
    <w:p w14:paraId="6D0BA74C" w14:textId="485A88CD" w:rsidR="001F2726" w:rsidRPr="00CF6C13" w:rsidRDefault="001F2726" w:rsidP="001F2726">
      <w:pPr>
        <w:tabs>
          <w:tab w:val="left" w:pos="567"/>
        </w:tabs>
        <w:ind w:left="567" w:hanging="567"/>
        <w:jc w:val="both"/>
        <w:rPr>
          <w:rFonts w:ascii="Calibri" w:hAnsi="Calibri" w:cs="Calibri"/>
          <w:sz w:val="22"/>
          <w:szCs w:val="22"/>
          <w:lang w:val="es-MX"/>
        </w:rPr>
      </w:pPr>
    </w:p>
    <w:p w14:paraId="543EF6F0" w14:textId="1B222C2D" w:rsidR="001F2726" w:rsidRPr="00CF6C13" w:rsidRDefault="001F2726" w:rsidP="001F2726">
      <w:pPr>
        <w:tabs>
          <w:tab w:val="left" w:pos="567"/>
        </w:tabs>
        <w:ind w:left="567" w:hanging="567"/>
        <w:jc w:val="both"/>
        <w:rPr>
          <w:rFonts w:ascii="Calibri" w:hAnsi="Calibri" w:cs="Calibri"/>
          <w:sz w:val="22"/>
          <w:szCs w:val="22"/>
          <w:lang w:val="es-MX"/>
        </w:rPr>
      </w:pPr>
      <w:r w:rsidRPr="00CF6C13">
        <w:rPr>
          <w:rFonts w:ascii="Calibri" w:hAnsi="Calibri" w:cs="Calibri"/>
          <w:color w:val="000000"/>
          <w:sz w:val="22"/>
          <w:szCs w:val="22"/>
          <w:lang w:eastAsia="es-MX"/>
        </w:rPr>
        <w:t>2.13</w:t>
      </w:r>
      <w:r w:rsidRPr="00CF6C13">
        <w:rPr>
          <w:rFonts w:ascii="Calibri" w:hAnsi="Calibri" w:cs="Calibri"/>
          <w:color w:val="000000"/>
          <w:sz w:val="22"/>
          <w:szCs w:val="22"/>
          <w:lang w:eastAsia="es-MX"/>
        </w:rPr>
        <w:tab/>
        <w:t>En este acto instruye al Fiduciario para celebrar el presente Contrato en sus términos.</w:t>
      </w:r>
    </w:p>
    <w:p w14:paraId="4D09559A" w14:textId="77777777" w:rsidR="00C84296" w:rsidRPr="00CF6C13" w:rsidRDefault="00C84296" w:rsidP="00466632">
      <w:pPr>
        <w:jc w:val="both"/>
        <w:rPr>
          <w:rFonts w:ascii="Calibri" w:hAnsi="Calibri" w:cs="Calibri"/>
          <w:iCs/>
          <w:sz w:val="22"/>
          <w:szCs w:val="22"/>
          <w:lang w:val="es-MX"/>
        </w:rPr>
      </w:pPr>
    </w:p>
    <w:p w14:paraId="7DD61E23" w14:textId="7C776954" w:rsidR="00544A23" w:rsidRPr="001B0AD5" w:rsidRDefault="0004585F" w:rsidP="00794B8A">
      <w:pPr>
        <w:pStyle w:val="Textoindependiente"/>
        <w:tabs>
          <w:tab w:val="left" w:pos="567"/>
        </w:tabs>
        <w:ind w:left="567" w:hanging="567"/>
        <w:rPr>
          <w:rFonts w:asciiTheme="minorHAnsi" w:hAnsiTheme="minorHAnsi"/>
          <w:szCs w:val="22"/>
        </w:rPr>
      </w:pPr>
      <w:r w:rsidRPr="001B0AD5">
        <w:rPr>
          <w:rFonts w:asciiTheme="minorHAnsi" w:hAnsiTheme="minorHAnsi"/>
          <w:iCs/>
          <w:szCs w:val="22"/>
        </w:rPr>
        <w:t>3.</w:t>
      </w:r>
      <w:r w:rsidR="00544A23" w:rsidRPr="001B0AD5">
        <w:rPr>
          <w:rFonts w:asciiTheme="minorHAnsi" w:hAnsiTheme="minorHAnsi"/>
          <w:iCs/>
          <w:szCs w:val="22"/>
        </w:rPr>
        <w:tab/>
      </w:r>
      <w:bookmarkStart w:id="7" w:name="_Toc178676121"/>
      <w:r w:rsidR="00544A23" w:rsidRPr="001B0AD5">
        <w:rPr>
          <w:rFonts w:asciiTheme="minorHAnsi" w:hAnsiTheme="minorHAnsi"/>
          <w:szCs w:val="22"/>
        </w:rPr>
        <w:t xml:space="preserve">Declara </w:t>
      </w:r>
      <w:r w:rsidR="00544A23" w:rsidRPr="001B0AD5">
        <w:rPr>
          <w:rStyle w:val="Ttulo2Car"/>
          <w:rFonts w:asciiTheme="minorHAnsi" w:hAnsiTheme="minorHAnsi"/>
          <w:b/>
          <w:szCs w:val="22"/>
        </w:rPr>
        <w:t>el Fiduciario</w:t>
      </w:r>
      <w:r w:rsidR="00544A23" w:rsidRPr="001B0AD5">
        <w:rPr>
          <w:rFonts w:asciiTheme="minorHAnsi" w:hAnsiTheme="minorHAnsi"/>
          <w:szCs w:val="22"/>
        </w:rPr>
        <w:t xml:space="preserve">, por conducto de </w:t>
      </w:r>
      <w:r w:rsidR="00690B70" w:rsidRPr="001B0AD5">
        <w:rPr>
          <w:rFonts w:asciiTheme="minorHAnsi" w:hAnsiTheme="minorHAnsi"/>
          <w:szCs w:val="22"/>
        </w:rPr>
        <w:t xml:space="preserve">sus </w:t>
      </w:r>
      <w:r w:rsidR="00544A23" w:rsidRPr="001B0AD5">
        <w:rPr>
          <w:rFonts w:asciiTheme="minorHAnsi" w:hAnsiTheme="minorHAnsi"/>
          <w:szCs w:val="22"/>
        </w:rPr>
        <w:t>delegados fiduciarios debidamente facultados, que:</w:t>
      </w:r>
    </w:p>
    <w:p w14:paraId="1A4F219F" w14:textId="77777777" w:rsidR="00544A23" w:rsidRPr="001B0AD5" w:rsidRDefault="00544A23" w:rsidP="00794B8A">
      <w:pPr>
        <w:tabs>
          <w:tab w:val="left" w:pos="567"/>
        </w:tabs>
        <w:ind w:left="567" w:hanging="567"/>
        <w:jc w:val="both"/>
        <w:rPr>
          <w:rFonts w:asciiTheme="minorHAnsi" w:hAnsiTheme="minorHAnsi"/>
          <w:b/>
          <w:sz w:val="22"/>
          <w:szCs w:val="22"/>
          <w:lang w:val="es-MX"/>
        </w:rPr>
      </w:pPr>
    </w:p>
    <w:p w14:paraId="68C9A2CE" w14:textId="285951C9" w:rsidR="00544A23" w:rsidRPr="001B0AD5" w:rsidRDefault="00544A23" w:rsidP="00794B8A">
      <w:pPr>
        <w:tabs>
          <w:tab w:val="left" w:pos="567"/>
        </w:tabs>
        <w:ind w:left="567" w:hanging="567"/>
        <w:jc w:val="both"/>
        <w:rPr>
          <w:rFonts w:asciiTheme="minorHAnsi" w:hAnsiTheme="minorHAnsi"/>
          <w:sz w:val="22"/>
          <w:szCs w:val="22"/>
          <w:lang w:val="es-MX"/>
        </w:rPr>
      </w:pPr>
      <w:r w:rsidRPr="001B0AD5">
        <w:rPr>
          <w:rFonts w:asciiTheme="minorHAnsi" w:hAnsiTheme="minorHAnsi"/>
          <w:sz w:val="22"/>
          <w:szCs w:val="22"/>
          <w:lang w:val="es-MX"/>
        </w:rPr>
        <w:t>3.1</w:t>
      </w:r>
      <w:r w:rsidRPr="001B0AD5">
        <w:rPr>
          <w:rFonts w:asciiTheme="minorHAnsi" w:hAnsiTheme="minorHAnsi"/>
          <w:sz w:val="22"/>
          <w:szCs w:val="22"/>
          <w:lang w:val="es-MX"/>
        </w:rPr>
        <w:tab/>
        <w:t>Es una institución de crédito</w:t>
      </w:r>
      <w:r w:rsidR="006A665F" w:rsidRPr="001B0AD5">
        <w:rPr>
          <w:rStyle w:val="Refdenotaalpie"/>
          <w:rFonts w:asciiTheme="minorHAnsi" w:hAnsiTheme="minorHAnsi"/>
          <w:sz w:val="22"/>
          <w:szCs w:val="22"/>
          <w:lang w:val="es-MX"/>
        </w:rPr>
        <w:footnoteReference w:id="6"/>
      </w:r>
      <w:r w:rsidRPr="001B0AD5">
        <w:rPr>
          <w:rFonts w:asciiTheme="minorHAnsi" w:hAnsiTheme="minorHAnsi"/>
          <w:sz w:val="22"/>
          <w:szCs w:val="22"/>
          <w:lang w:val="es-MX"/>
        </w:rPr>
        <w:t xml:space="preserve"> legalmente constituida conforme a las leyes de los Estados Unidos Mexicanos, según consta en la escritura pública número </w:t>
      </w:r>
      <w:r w:rsidR="00F5100B" w:rsidRPr="001B0AD5">
        <w:rPr>
          <w:rFonts w:asciiTheme="minorHAnsi" w:hAnsiTheme="minorHAnsi"/>
          <w:bCs/>
          <w:color w:val="000000"/>
          <w:sz w:val="22"/>
          <w:szCs w:val="22"/>
        </w:rPr>
        <w:t>[</w:t>
      </w:r>
      <w:r w:rsidR="00F5100B" w:rsidRPr="001B0AD5">
        <w:rPr>
          <w:rFonts w:asciiTheme="minorHAnsi" w:hAnsiTheme="minorHAnsi"/>
          <w:bCs/>
          <w:sz w:val="22"/>
          <w:szCs w:val="22"/>
        </w:rPr>
        <w:t>●</w:t>
      </w:r>
      <w:r w:rsidR="00F5100B" w:rsidRPr="001B0AD5">
        <w:rPr>
          <w:rFonts w:asciiTheme="minorHAnsi" w:hAnsiTheme="minorHAnsi"/>
          <w:bCs/>
          <w:color w:val="000000"/>
          <w:sz w:val="22"/>
          <w:szCs w:val="22"/>
        </w:rPr>
        <w:t>],</w:t>
      </w:r>
      <w:r w:rsidRPr="001B0AD5">
        <w:rPr>
          <w:rFonts w:asciiTheme="minorHAnsi" w:hAnsiTheme="minorHAnsi"/>
          <w:sz w:val="22"/>
          <w:szCs w:val="22"/>
          <w:lang w:val="es-MX"/>
        </w:rPr>
        <w:t xml:space="preserve"> de fecha </w:t>
      </w:r>
      <w:r w:rsidR="00F5100B" w:rsidRPr="001B0AD5">
        <w:rPr>
          <w:rFonts w:asciiTheme="minorHAnsi" w:hAnsiTheme="minorHAnsi"/>
          <w:bCs/>
          <w:color w:val="000000"/>
          <w:sz w:val="22"/>
          <w:szCs w:val="22"/>
        </w:rPr>
        <w:t>[</w:t>
      </w:r>
      <w:r w:rsidR="00F5100B" w:rsidRPr="001B0AD5">
        <w:rPr>
          <w:rFonts w:asciiTheme="minorHAnsi" w:hAnsiTheme="minorHAnsi"/>
          <w:bCs/>
          <w:sz w:val="22"/>
          <w:szCs w:val="22"/>
        </w:rPr>
        <w:t>●</w:t>
      </w:r>
      <w:r w:rsidR="00F5100B" w:rsidRPr="001B0AD5">
        <w:rPr>
          <w:rFonts w:asciiTheme="minorHAnsi" w:hAnsiTheme="minorHAnsi"/>
          <w:bCs/>
          <w:color w:val="000000"/>
          <w:sz w:val="22"/>
          <w:szCs w:val="22"/>
        </w:rPr>
        <w:t>]</w:t>
      </w:r>
      <w:r w:rsidRPr="001B0AD5">
        <w:rPr>
          <w:rFonts w:asciiTheme="minorHAnsi" w:hAnsiTheme="minorHAnsi" w:cs="Arial"/>
          <w:bCs/>
          <w:sz w:val="22"/>
          <w:szCs w:val="22"/>
          <w:lang w:val="es-MX"/>
        </w:rPr>
        <w:t>,</w:t>
      </w:r>
      <w:r w:rsidRPr="001B0AD5">
        <w:rPr>
          <w:rFonts w:asciiTheme="minorHAnsi" w:hAnsiTheme="minorHAnsi"/>
          <w:sz w:val="22"/>
          <w:szCs w:val="22"/>
          <w:lang w:val="es-MX"/>
        </w:rPr>
        <w:t xml:space="preserve"> otorgada ante la fe del licenciado</w:t>
      </w:r>
      <w:r w:rsidR="00F5100B" w:rsidRPr="001B0AD5">
        <w:rPr>
          <w:rFonts w:asciiTheme="minorHAnsi" w:hAnsiTheme="minorHAnsi"/>
          <w:sz w:val="22"/>
          <w:szCs w:val="22"/>
          <w:lang w:val="es-MX"/>
        </w:rPr>
        <w:t xml:space="preserve"> </w:t>
      </w:r>
      <w:r w:rsidR="00F5100B" w:rsidRPr="001B0AD5">
        <w:rPr>
          <w:rFonts w:asciiTheme="minorHAnsi" w:hAnsiTheme="minorHAnsi"/>
          <w:bCs/>
          <w:color w:val="000000"/>
          <w:sz w:val="22"/>
          <w:szCs w:val="22"/>
        </w:rPr>
        <w:t>[</w:t>
      </w:r>
      <w:r w:rsidR="00F5100B" w:rsidRPr="001B0AD5">
        <w:rPr>
          <w:rFonts w:asciiTheme="minorHAnsi" w:hAnsiTheme="minorHAnsi"/>
          <w:bCs/>
          <w:sz w:val="22"/>
          <w:szCs w:val="22"/>
        </w:rPr>
        <w:t>●</w:t>
      </w:r>
      <w:r w:rsidR="00F5100B" w:rsidRPr="001B0AD5">
        <w:rPr>
          <w:rFonts w:asciiTheme="minorHAnsi" w:hAnsiTheme="minorHAnsi"/>
          <w:bCs/>
          <w:color w:val="000000"/>
          <w:sz w:val="22"/>
          <w:szCs w:val="22"/>
        </w:rPr>
        <w:t>]</w:t>
      </w:r>
      <w:r w:rsidR="0069268A" w:rsidRPr="001B0AD5">
        <w:rPr>
          <w:rFonts w:asciiTheme="minorHAnsi" w:hAnsiTheme="minorHAnsi" w:cs="Arial"/>
          <w:bCs/>
          <w:sz w:val="22"/>
          <w:szCs w:val="22"/>
          <w:lang w:val="es-MX"/>
        </w:rPr>
        <w:t>,</w:t>
      </w:r>
      <w:r w:rsidRPr="001B0AD5">
        <w:rPr>
          <w:rFonts w:asciiTheme="minorHAnsi" w:hAnsiTheme="minorHAnsi"/>
          <w:sz w:val="22"/>
          <w:szCs w:val="22"/>
          <w:lang w:val="es-MX"/>
        </w:rPr>
        <w:t xml:space="preserve"> titular de la </w:t>
      </w:r>
      <w:r w:rsidR="00CB2396" w:rsidRPr="001B0AD5">
        <w:rPr>
          <w:rFonts w:asciiTheme="minorHAnsi" w:hAnsiTheme="minorHAnsi"/>
          <w:sz w:val="22"/>
          <w:szCs w:val="22"/>
          <w:lang w:val="es-MX"/>
        </w:rPr>
        <w:t>n</w:t>
      </w:r>
      <w:r w:rsidRPr="001B0AD5">
        <w:rPr>
          <w:rFonts w:asciiTheme="minorHAnsi" w:hAnsiTheme="minorHAnsi"/>
          <w:sz w:val="22"/>
          <w:szCs w:val="22"/>
          <w:lang w:val="es-MX"/>
        </w:rPr>
        <w:t xml:space="preserve">otaría </w:t>
      </w:r>
      <w:r w:rsidR="00CB2396" w:rsidRPr="001B0AD5">
        <w:rPr>
          <w:rFonts w:asciiTheme="minorHAnsi" w:hAnsiTheme="minorHAnsi"/>
          <w:sz w:val="22"/>
          <w:szCs w:val="22"/>
          <w:lang w:val="es-MX"/>
        </w:rPr>
        <w:t>p</w:t>
      </w:r>
      <w:r w:rsidRPr="001B0AD5">
        <w:rPr>
          <w:rFonts w:asciiTheme="minorHAnsi" w:hAnsiTheme="minorHAnsi"/>
          <w:sz w:val="22"/>
          <w:szCs w:val="22"/>
          <w:lang w:val="es-MX"/>
        </w:rPr>
        <w:t xml:space="preserve">ública </w:t>
      </w:r>
      <w:r w:rsidR="002B5ACE" w:rsidRPr="001B0AD5">
        <w:rPr>
          <w:rFonts w:asciiTheme="minorHAnsi" w:hAnsiTheme="minorHAnsi"/>
          <w:sz w:val="22"/>
          <w:szCs w:val="22"/>
          <w:lang w:val="es-MX"/>
        </w:rPr>
        <w:t>n</w:t>
      </w:r>
      <w:r w:rsidRPr="001B0AD5">
        <w:rPr>
          <w:rFonts w:asciiTheme="minorHAnsi" w:hAnsiTheme="minorHAnsi"/>
          <w:sz w:val="22"/>
          <w:szCs w:val="22"/>
          <w:lang w:val="es-MX"/>
        </w:rPr>
        <w:t xml:space="preserve">úmero </w:t>
      </w:r>
      <w:r w:rsidR="00F5100B" w:rsidRPr="001B0AD5">
        <w:rPr>
          <w:rFonts w:asciiTheme="minorHAnsi" w:hAnsiTheme="minorHAnsi"/>
          <w:bCs/>
          <w:color w:val="000000"/>
          <w:sz w:val="22"/>
          <w:szCs w:val="22"/>
        </w:rPr>
        <w:t>[</w:t>
      </w:r>
      <w:r w:rsidR="00F5100B" w:rsidRPr="001B0AD5">
        <w:rPr>
          <w:rFonts w:asciiTheme="minorHAnsi" w:hAnsiTheme="minorHAnsi"/>
          <w:bCs/>
          <w:sz w:val="22"/>
          <w:szCs w:val="22"/>
        </w:rPr>
        <w:t>●</w:t>
      </w:r>
      <w:r w:rsidR="00F5100B" w:rsidRPr="001B0AD5">
        <w:rPr>
          <w:rFonts w:asciiTheme="minorHAnsi" w:hAnsiTheme="minorHAnsi"/>
          <w:bCs/>
          <w:color w:val="000000"/>
          <w:sz w:val="22"/>
          <w:szCs w:val="22"/>
        </w:rPr>
        <w:t>]</w:t>
      </w:r>
      <w:r w:rsidR="006021CF" w:rsidRPr="001B0AD5">
        <w:rPr>
          <w:rFonts w:asciiTheme="minorHAnsi" w:hAnsiTheme="minorHAnsi" w:cs="Arial"/>
          <w:bCs/>
          <w:sz w:val="22"/>
          <w:szCs w:val="22"/>
          <w:lang w:val="es-MX"/>
        </w:rPr>
        <w:t xml:space="preserve"> </w:t>
      </w:r>
      <w:r w:rsidR="0069268A" w:rsidRPr="001B0AD5">
        <w:rPr>
          <w:rFonts w:asciiTheme="minorHAnsi" w:hAnsiTheme="minorHAnsi" w:cs="Arial"/>
          <w:bCs/>
          <w:sz w:val="22"/>
          <w:szCs w:val="22"/>
          <w:lang w:val="es-MX"/>
        </w:rPr>
        <w:t xml:space="preserve">del </w:t>
      </w:r>
      <w:r w:rsidR="00F5100B" w:rsidRPr="001B0AD5">
        <w:rPr>
          <w:rFonts w:asciiTheme="minorHAnsi" w:hAnsiTheme="minorHAnsi"/>
          <w:bCs/>
          <w:color w:val="000000"/>
          <w:sz w:val="22"/>
          <w:szCs w:val="22"/>
        </w:rPr>
        <w:t>[</w:t>
      </w:r>
      <w:r w:rsidR="00F5100B" w:rsidRPr="001B0AD5">
        <w:rPr>
          <w:rFonts w:asciiTheme="minorHAnsi" w:hAnsiTheme="minorHAnsi"/>
          <w:bCs/>
          <w:sz w:val="22"/>
          <w:szCs w:val="22"/>
        </w:rPr>
        <w:t>●</w:t>
      </w:r>
      <w:r w:rsidR="00F5100B" w:rsidRPr="001B0AD5">
        <w:rPr>
          <w:rFonts w:asciiTheme="minorHAnsi" w:hAnsiTheme="minorHAnsi"/>
          <w:bCs/>
          <w:color w:val="000000"/>
          <w:sz w:val="22"/>
          <w:szCs w:val="22"/>
        </w:rPr>
        <w:t>]</w:t>
      </w:r>
      <w:r w:rsidR="0069268A" w:rsidRPr="001B0AD5">
        <w:rPr>
          <w:rFonts w:asciiTheme="minorHAnsi" w:hAnsiTheme="minorHAnsi" w:cs="Arial"/>
          <w:bCs/>
          <w:sz w:val="22"/>
          <w:szCs w:val="22"/>
          <w:lang w:val="es-MX"/>
        </w:rPr>
        <w:t>,</w:t>
      </w:r>
      <w:r w:rsidRPr="001B0AD5">
        <w:rPr>
          <w:rFonts w:asciiTheme="minorHAnsi" w:hAnsiTheme="minorHAnsi"/>
          <w:sz w:val="22"/>
          <w:szCs w:val="22"/>
          <w:lang w:val="es-MX"/>
        </w:rPr>
        <w:t xml:space="preserve"> cuyo primer testimonio fue inscrito en el Registro Público de la Propiedad y de Comercio del </w:t>
      </w:r>
      <w:r w:rsidR="00F5100B" w:rsidRPr="001B0AD5">
        <w:rPr>
          <w:rFonts w:asciiTheme="minorHAnsi" w:hAnsiTheme="minorHAnsi"/>
          <w:bCs/>
          <w:color w:val="000000"/>
          <w:sz w:val="22"/>
          <w:szCs w:val="22"/>
        </w:rPr>
        <w:t>[</w:t>
      </w:r>
      <w:r w:rsidR="00F5100B" w:rsidRPr="001B0AD5">
        <w:rPr>
          <w:rFonts w:asciiTheme="minorHAnsi" w:hAnsiTheme="minorHAnsi"/>
          <w:bCs/>
          <w:sz w:val="22"/>
          <w:szCs w:val="22"/>
        </w:rPr>
        <w:t>●</w:t>
      </w:r>
      <w:r w:rsidR="00F5100B" w:rsidRPr="001B0AD5">
        <w:rPr>
          <w:rFonts w:asciiTheme="minorHAnsi" w:hAnsiTheme="minorHAnsi"/>
          <w:bCs/>
          <w:color w:val="000000"/>
          <w:sz w:val="22"/>
          <w:szCs w:val="22"/>
        </w:rPr>
        <w:t>]</w:t>
      </w:r>
      <w:r w:rsidR="0069268A" w:rsidRPr="001B0AD5">
        <w:rPr>
          <w:rFonts w:asciiTheme="minorHAnsi" w:hAnsiTheme="minorHAnsi" w:cs="Arial"/>
          <w:bCs/>
          <w:sz w:val="22"/>
          <w:szCs w:val="22"/>
          <w:lang w:val="es-MX"/>
        </w:rPr>
        <w:t>,</w:t>
      </w:r>
      <w:r w:rsidRPr="001B0AD5">
        <w:rPr>
          <w:rFonts w:asciiTheme="minorHAnsi" w:hAnsiTheme="minorHAnsi"/>
          <w:sz w:val="22"/>
          <w:szCs w:val="22"/>
          <w:lang w:val="es-MX"/>
        </w:rPr>
        <w:t xml:space="preserve"> el día </w:t>
      </w:r>
      <w:r w:rsidR="00F5100B" w:rsidRPr="001B0AD5">
        <w:rPr>
          <w:rFonts w:asciiTheme="minorHAnsi" w:hAnsiTheme="minorHAnsi"/>
          <w:bCs/>
          <w:color w:val="000000"/>
          <w:sz w:val="22"/>
          <w:szCs w:val="22"/>
        </w:rPr>
        <w:t>[</w:t>
      </w:r>
      <w:r w:rsidR="00F5100B" w:rsidRPr="001B0AD5">
        <w:rPr>
          <w:rFonts w:asciiTheme="minorHAnsi" w:hAnsiTheme="minorHAnsi"/>
          <w:bCs/>
          <w:sz w:val="22"/>
          <w:szCs w:val="22"/>
        </w:rPr>
        <w:t>●</w:t>
      </w:r>
      <w:r w:rsidR="00F5100B" w:rsidRPr="001B0AD5">
        <w:rPr>
          <w:rFonts w:asciiTheme="minorHAnsi" w:hAnsiTheme="minorHAnsi"/>
          <w:bCs/>
          <w:color w:val="000000"/>
          <w:sz w:val="22"/>
          <w:szCs w:val="22"/>
        </w:rPr>
        <w:t>]</w:t>
      </w:r>
      <w:r w:rsidR="0069268A" w:rsidRPr="001B0AD5">
        <w:rPr>
          <w:rFonts w:asciiTheme="minorHAnsi" w:hAnsiTheme="minorHAnsi" w:cs="Arial"/>
          <w:bCs/>
          <w:sz w:val="22"/>
          <w:szCs w:val="22"/>
          <w:lang w:val="es-MX"/>
        </w:rPr>
        <w:t>,</w:t>
      </w:r>
      <w:r w:rsidRPr="001B0AD5">
        <w:rPr>
          <w:rFonts w:asciiTheme="minorHAnsi" w:hAnsiTheme="minorHAnsi"/>
          <w:sz w:val="22"/>
          <w:szCs w:val="22"/>
          <w:lang w:val="es-MX"/>
        </w:rPr>
        <w:t xml:space="preserve"> bajo el folio mercantil </w:t>
      </w:r>
      <w:r w:rsidR="00F5100B" w:rsidRPr="001B0AD5">
        <w:rPr>
          <w:rFonts w:asciiTheme="minorHAnsi" w:hAnsiTheme="minorHAnsi"/>
          <w:bCs/>
          <w:color w:val="000000"/>
          <w:sz w:val="22"/>
          <w:szCs w:val="22"/>
        </w:rPr>
        <w:t>[</w:t>
      </w:r>
      <w:r w:rsidR="00F5100B" w:rsidRPr="001B0AD5">
        <w:rPr>
          <w:rFonts w:asciiTheme="minorHAnsi" w:hAnsiTheme="minorHAnsi"/>
          <w:bCs/>
          <w:sz w:val="22"/>
          <w:szCs w:val="22"/>
        </w:rPr>
        <w:t>●</w:t>
      </w:r>
      <w:r w:rsidR="00F5100B" w:rsidRPr="001B0AD5">
        <w:rPr>
          <w:rFonts w:asciiTheme="minorHAnsi" w:hAnsiTheme="minorHAnsi"/>
          <w:bCs/>
          <w:color w:val="000000"/>
          <w:sz w:val="22"/>
          <w:szCs w:val="22"/>
        </w:rPr>
        <w:t>]</w:t>
      </w:r>
      <w:r w:rsidRPr="001B0AD5">
        <w:rPr>
          <w:rFonts w:asciiTheme="minorHAnsi" w:hAnsiTheme="minorHAnsi" w:cs="Arial"/>
          <w:bCs/>
          <w:sz w:val="22"/>
          <w:szCs w:val="22"/>
          <w:lang w:val="es-MX"/>
        </w:rPr>
        <w:t>.</w:t>
      </w:r>
    </w:p>
    <w:p w14:paraId="1A77B512" w14:textId="77777777" w:rsidR="00544A23" w:rsidRPr="001B0AD5" w:rsidRDefault="00544A23" w:rsidP="00794B8A">
      <w:pPr>
        <w:tabs>
          <w:tab w:val="left" w:pos="567"/>
        </w:tabs>
        <w:ind w:left="567" w:hanging="567"/>
        <w:jc w:val="both"/>
        <w:rPr>
          <w:rFonts w:asciiTheme="minorHAnsi" w:hAnsiTheme="minorHAnsi"/>
          <w:sz w:val="22"/>
          <w:szCs w:val="22"/>
          <w:lang w:val="es-MX"/>
        </w:rPr>
      </w:pPr>
    </w:p>
    <w:p w14:paraId="7D6A2D28" w14:textId="0A2E6CE9" w:rsidR="00544A23" w:rsidRPr="001B0AD5" w:rsidRDefault="00544A23" w:rsidP="00794B8A">
      <w:pPr>
        <w:tabs>
          <w:tab w:val="left" w:pos="567"/>
        </w:tabs>
        <w:ind w:left="567" w:hanging="567"/>
        <w:jc w:val="both"/>
        <w:rPr>
          <w:rFonts w:asciiTheme="minorHAnsi" w:hAnsiTheme="minorHAnsi"/>
          <w:sz w:val="22"/>
          <w:szCs w:val="22"/>
          <w:lang w:val="es-MX"/>
        </w:rPr>
      </w:pPr>
      <w:r w:rsidRPr="001B0AD5">
        <w:rPr>
          <w:rFonts w:asciiTheme="minorHAnsi" w:hAnsiTheme="minorHAnsi"/>
          <w:sz w:val="22"/>
          <w:szCs w:val="22"/>
          <w:lang w:val="es-MX"/>
        </w:rPr>
        <w:t>3.2</w:t>
      </w:r>
      <w:r w:rsidRPr="001B0AD5">
        <w:rPr>
          <w:rFonts w:asciiTheme="minorHAnsi" w:hAnsiTheme="minorHAnsi"/>
          <w:sz w:val="22"/>
          <w:szCs w:val="22"/>
          <w:lang w:val="es-MX"/>
        </w:rPr>
        <w:tab/>
        <w:t>Su</w:t>
      </w:r>
      <w:r w:rsidR="00F5110B" w:rsidRPr="001B0AD5">
        <w:rPr>
          <w:rFonts w:asciiTheme="minorHAnsi" w:hAnsiTheme="minorHAnsi"/>
          <w:sz w:val="22"/>
          <w:szCs w:val="22"/>
          <w:lang w:val="es-MX"/>
        </w:rPr>
        <w:t>(s)</w:t>
      </w:r>
      <w:r w:rsidRPr="001B0AD5">
        <w:rPr>
          <w:rFonts w:asciiTheme="minorHAnsi" w:hAnsiTheme="minorHAnsi"/>
          <w:sz w:val="22"/>
          <w:szCs w:val="22"/>
          <w:lang w:val="es-MX"/>
        </w:rPr>
        <w:t xml:space="preserve"> delegado</w:t>
      </w:r>
      <w:r w:rsidR="00F5110B" w:rsidRPr="001B0AD5">
        <w:rPr>
          <w:rFonts w:asciiTheme="minorHAnsi" w:hAnsiTheme="minorHAnsi"/>
          <w:sz w:val="22"/>
          <w:szCs w:val="22"/>
          <w:lang w:val="es-MX"/>
        </w:rPr>
        <w:t>(s)</w:t>
      </w:r>
      <w:r w:rsidRPr="001B0AD5">
        <w:rPr>
          <w:rFonts w:asciiTheme="minorHAnsi" w:hAnsiTheme="minorHAnsi"/>
          <w:sz w:val="22"/>
          <w:szCs w:val="22"/>
          <w:lang w:val="es-MX"/>
        </w:rPr>
        <w:t xml:space="preserve"> fiduciario</w:t>
      </w:r>
      <w:r w:rsidR="00F5110B" w:rsidRPr="001B0AD5">
        <w:rPr>
          <w:rFonts w:asciiTheme="minorHAnsi" w:hAnsiTheme="minorHAnsi"/>
          <w:sz w:val="22"/>
          <w:szCs w:val="22"/>
          <w:lang w:val="es-MX"/>
        </w:rPr>
        <w:t>(s) cuenta(n)</w:t>
      </w:r>
      <w:r w:rsidRPr="001B0AD5">
        <w:rPr>
          <w:rFonts w:asciiTheme="minorHAnsi" w:hAnsiTheme="minorHAnsi"/>
          <w:sz w:val="22"/>
          <w:szCs w:val="22"/>
          <w:lang w:val="es-MX"/>
        </w:rPr>
        <w:t xml:space="preserve"> con poderes y facultades suficientes para </w:t>
      </w:r>
      <w:r w:rsidR="00CB2396" w:rsidRPr="001B0AD5">
        <w:rPr>
          <w:rFonts w:asciiTheme="minorHAnsi" w:hAnsiTheme="minorHAnsi"/>
          <w:sz w:val="22"/>
          <w:szCs w:val="22"/>
          <w:lang w:val="es-MX"/>
        </w:rPr>
        <w:t xml:space="preserve">comparecer a la celebración del </w:t>
      </w:r>
      <w:r w:rsidRPr="001B0AD5">
        <w:rPr>
          <w:rFonts w:asciiTheme="minorHAnsi" w:hAnsiTheme="minorHAnsi"/>
          <w:sz w:val="22"/>
          <w:szCs w:val="22"/>
          <w:lang w:val="es-MX"/>
        </w:rPr>
        <w:t xml:space="preserve">presente </w:t>
      </w:r>
      <w:r w:rsidRPr="001B0AD5">
        <w:rPr>
          <w:rFonts w:asciiTheme="minorHAnsi" w:hAnsiTheme="minorHAnsi"/>
          <w:color w:val="000000"/>
          <w:sz w:val="22"/>
          <w:szCs w:val="22"/>
          <w:lang w:val="es-MX"/>
        </w:rPr>
        <w:t>Contrato</w:t>
      </w:r>
      <w:r w:rsidRPr="001B0AD5">
        <w:rPr>
          <w:rFonts w:asciiTheme="minorHAnsi" w:hAnsiTheme="minorHAnsi"/>
          <w:sz w:val="22"/>
          <w:szCs w:val="22"/>
          <w:lang w:val="es-MX"/>
        </w:rPr>
        <w:t xml:space="preserve">, mismas que no les han sido </w:t>
      </w:r>
      <w:r w:rsidRPr="001B0AD5">
        <w:rPr>
          <w:rFonts w:asciiTheme="minorHAnsi" w:hAnsiTheme="minorHAnsi"/>
          <w:color w:val="000000"/>
          <w:sz w:val="22"/>
          <w:szCs w:val="22"/>
          <w:lang w:val="es-MX"/>
        </w:rPr>
        <w:t>modificadas,</w:t>
      </w:r>
      <w:r w:rsidRPr="001B0AD5">
        <w:rPr>
          <w:rFonts w:asciiTheme="minorHAnsi" w:hAnsiTheme="minorHAnsi"/>
          <w:sz w:val="22"/>
          <w:szCs w:val="22"/>
          <w:lang w:val="es-MX"/>
        </w:rPr>
        <w:t xml:space="preserve"> limitadas o revocadas en forma alguna a la fecha de celebración del presente instrumento, según consta en la escritura pública número</w:t>
      </w:r>
      <w:r w:rsidR="00F5100B" w:rsidRPr="001B0AD5">
        <w:rPr>
          <w:rFonts w:asciiTheme="minorHAnsi" w:hAnsiTheme="minorHAnsi"/>
          <w:sz w:val="22"/>
          <w:szCs w:val="22"/>
          <w:lang w:val="es-MX"/>
        </w:rPr>
        <w:t xml:space="preserve"> </w:t>
      </w:r>
      <w:r w:rsidR="00F5100B" w:rsidRPr="001B0AD5">
        <w:rPr>
          <w:rFonts w:asciiTheme="minorHAnsi" w:hAnsiTheme="minorHAnsi"/>
          <w:bCs/>
          <w:color w:val="000000"/>
          <w:sz w:val="22"/>
          <w:szCs w:val="22"/>
        </w:rPr>
        <w:t>[</w:t>
      </w:r>
      <w:r w:rsidR="00F5100B" w:rsidRPr="001B0AD5">
        <w:rPr>
          <w:rFonts w:asciiTheme="minorHAnsi" w:hAnsiTheme="minorHAnsi"/>
          <w:bCs/>
          <w:sz w:val="22"/>
          <w:szCs w:val="22"/>
        </w:rPr>
        <w:t>●</w:t>
      </w:r>
      <w:r w:rsidR="00F5100B" w:rsidRPr="001B0AD5">
        <w:rPr>
          <w:rFonts w:asciiTheme="minorHAnsi" w:hAnsiTheme="minorHAnsi"/>
          <w:bCs/>
          <w:color w:val="000000"/>
          <w:sz w:val="22"/>
          <w:szCs w:val="22"/>
        </w:rPr>
        <w:t>]</w:t>
      </w:r>
      <w:r w:rsidR="00F5100B" w:rsidRPr="001B0AD5">
        <w:rPr>
          <w:rFonts w:asciiTheme="minorHAnsi" w:hAnsiTheme="minorHAnsi"/>
          <w:color w:val="000000"/>
          <w:sz w:val="22"/>
          <w:szCs w:val="22"/>
        </w:rPr>
        <w:t xml:space="preserve"> </w:t>
      </w:r>
      <w:r w:rsidRPr="001B0AD5">
        <w:rPr>
          <w:rFonts w:asciiTheme="minorHAnsi" w:hAnsiTheme="minorHAnsi"/>
          <w:sz w:val="22"/>
          <w:szCs w:val="22"/>
          <w:lang w:val="es-MX"/>
        </w:rPr>
        <w:t>de fecha</w:t>
      </w:r>
      <w:r w:rsidR="00F5100B" w:rsidRPr="001B0AD5">
        <w:rPr>
          <w:rFonts w:asciiTheme="minorHAnsi" w:hAnsiTheme="minorHAnsi"/>
          <w:sz w:val="22"/>
          <w:szCs w:val="22"/>
          <w:lang w:val="es-MX"/>
        </w:rPr>
        <w:t xml:space="preserve"> </w:t>
      </w:r>
      <w:r w:rsidR="00F5100B" w:rsidRPr="001B0AD5">
        <w:rPr>
          <w:rFonts w:asciiTheme="minorHAnsi" w:hAnsiTheme="minorHAnsi"/>
          <w:bCs/>
          <w:color w:val="000000"/>
          <w:sz w:val="22"/>
          <w:szCs w:val="22"/>
        </w:rPr>
        <w:t>[</w:t>
      </w:r>
      <w:r w:rsidR="00F5100B" w:rsidRPr="001B0AD5">
        <w:rPr>
          <w:rFonts w:asciiTheme="minorHAnsi" w:hAnsiTheme="minorHAnsi"/>
          <w:bCs/>
          <w:sz w:val="22"/>
          <w:szCs w:val="22"/>
        </w:rPr>
        <w:t>●</w:t>
      </w:r>
      <w:r w:rsidR="00F5100B" w:rsidRPr="001B0AD5">
        <w:rPr>
          <w:rFonts w:asciiTheme="minorHAnsi" w:hAnsiTheme="minorHAnsi"/>
          <w:bCs/>
          <w:color w:val="000000"/>
          <w:sz w:val="22"/>
          <w:szCs w:val="22"/>
        </w:rPr>
        <w:t>]</w:t>
      </w:r>
      <w:r w:rsidR="0069268A" w:rsidRPr="001B0AD5">
        <w:rPr>
          <w:rFonts w:asciiTheme="minorHAnsi" w:hAnsiTheme="minorHAnsi" w:cs="Arial"/>
          <w:bCs/>
          <w:sz w:val="22"/>
          <w:szCs w:val="22"/>
          <w:lang w:val="es-MX"/>
        </w:rPr>
        <w:t>,</w:t>
      </w:r>
      <w:r w:rsidRPr="001B0AD5">
        <w:rPr>
          <w:rFonts w:asciiTheme="minorHAnsi" w:hAnsiTheme="minorHAnsi"/>
          <w:sz w:val="22"/>
          <w:szCs w:val="22"/>
          <w:lang w:val="es-MX"/>
        </w:rPr>
        <w:t xml:space="preserve"> otorgada ante la fe del </w:t>
      </w:r>
      <w:r w:rsidR="00126F8E" w:rsidRPr="001B0AD5">
        <w:rPr>
          <w:rFonts w:asciiTheme="minorHAnsi" w:hAnsiTheme="minorHAnsi"/>
          <w:sz w:val="22"/>
          <w:szCs w:val="22"/>
          <w:lang w:val="es-MX"/>
        </w:rPr>
        <w:t xml:space="preserve">licenciado </w:t>
      </w:r>
      <w:r w:rsidR="00F5100B" w:rsidRPr="001B0AD5">
        <w:rPr>
          <w:rFonts w:asciiTheme="minorHAnsi" w:hAnsiTheme="minorHAnsi"/>
          <w:bCs/>
          <w:color w:val="000000"/>
          <w:sz w:val="22"/>
          <w:szCs w:val="22"/>
        </w:rPr>
        <w:t>[</w:t>
      </w:r>
      <w:r w:rsidR="00F5100B" w:rsidRPr="001B0AD5">
        <w:rPr>
          <w:rFonts w:asciiTheme="minorHAnsi" w:hAnsiTheme="minorHAnsi"/>
          <w:bCs/>
          <w:sz w:val="22"/>
          <w:szCs w:val="22"/>
        </w:rPr>
        <w:t>●</w:t>
      </w:r>
      <w:r w:rsidR="00F5100B" w:rsidRPr="001B0AD5">
        <w:rPr>
          <w:rFonts w:asciiTheme="minorHAnsi" w:hAnsiTheme="minorHAnsi"/>
          <w:bCs/>
          <w:color w:val="000000"/>
          <w:sz w:val="22"/>
          <w:szCs w:val="22"/>
        </w:rPr>
        <w:t>]</w:t>
      </w:r>
      <w:r w:rsidR="0069268A" w:rsidRPr="001B0AD5">
        <w:rPr>
          <w:rFonts w:asciiTheme="minorHAnsi" w:hAnsiTheme="minorHAnsi" w:cs="Arial"/>
          <w:bCs/>
          <w:sz w:val="22"/>
          <w:szCs w:val="22"/>
          <w:lang w:val="es-MX"/>
        </w:rPr>
        <w:t>,</w:t>
      </w:r>
      <w:r w:rsidRPr="001B0AD5">
        <w:rPr>
          <w:rFonts w:asciiTheme="minorHAnsi" w:hAnsiTheme="minorHAnsi"/>
          <w:sz w:val="22"/>
          <w:szCs w:val="22"/>
          <w:lang w:val="es-MX"/>
        </w:rPr>
        <w:t xml:space="preserve"> titular de la </w:t>
      </w:r>
      <w:r w:rsidR="00126F8E" w:rsidRPr="001B0AD5">
        <w:rPr>
          <w:rFonts w:asciiTheme="minorHAnsi" w:hAnsiTheme="minorHAnsi"/>
          <w:sz w:val="22"/>
          <w:szCs w:val="22"/>
          <w:lang w:val="es-MX"/>
        </w:rPr>
        <w:t>n</w:t>
      </w:r>
      <w:r w:rsidRPr="001B0AD5">
        <w:rPr>
          <w:rFonts w:asciiTheme="minorHAnsi" w:hAnsiTheme="minorHAnsi"/>
          <w:sz w:val="22"/>
          <w:szCs w:val="22"/>
          <w:lang w:val="es-MX"/>
        </w:rPr>
        <w:t xml:space="preserve">otaría </w:t>
      </w:r>
      <w:r w:rsidR="00126F8E" w:rsidRPr="001B0AD5">
        <w:rPr>
          <w:rFonts w:asciiTheme="minorHAnsi" w:hAnsiTheme="minorHAnsi"/>
          <w:sz w:val="22"/>
          <w:szCs w:val="22"/>
          <w:lang w:val="es-MX"/>
        </w:rPr>
        <w:t>p</w:t>
      </w:r>
      <w:r w:rsidRPr="001B0AD5">
        <w:rPr>
          <w:rFonts w:asciiTheme="minorHAnsi" w:hAnsiTheme="minorHAnsi"/>
          <w:sz w:val="22"/>
          <w:szCs w:val="22"/>
          <w:lang w:val="es-MX"/>
        </w:rPr>
        <w:t xml:space="preserve">ública </w:t>
      </w:r>
      <w:r w:rsidR="00126F8E" w:rsidRPr="001B0AD5">
        <w:rPr>
          <w:rFonts w:asciiTheme="minorHAnsi" w:hAnsiTheme="minorHAnsi"/>
          <w:sz w:val="22"/>
          <w:szCs w:val="22"/>
          <w:lang w:val="es-MX"/>
        </w:rPr>
        <w:t>n</w:t>
      </w:r>
      <w:r w:rsidRPr="001B0AD5">
        <w:rPr>
          <w:rFonts w:asciiTheme="minorHAnsi" w:hAnsiTheme="minorHAnsi"/>
          <w:sz w:val="22"/>
          <w:szCs w:val="22"/>
          <w:lang w:val="es-MX"/>
        </w:rPr>
        <w:t xml:space="preserve">úmero </w:t>
      </w:r>
      <w:r w:rsidR="00F5100B" w:rsidRPr="001B0AD5">
        <w:rPr>
          <w:rFonts w:asciiTheme="minorHAnsi" w:hAnsiTheme="minorHAnsi"/>
          <w:bCs/>
          <w:color w:val="000000"/>
          <w:sz w:val="22"/>
          <w:szCs w:val="22"/>
        </w:rPr>
        <w:t>[</w:t>
      </w:r>
      <w:r w:rsidR="00F5100B" w:rsidRPr="001B0AD5">
        <w:rPr>
          <w:rFonts w:asciiTheme="minorHAnsi" w:hAnsiTheme="minorHAnsi"/>
          <w:bCs/>
          <w:sz w:val="22"/>
          <w:szCs w:val="22"/>
        </w:rPr>
        <w:t>●</w:t>
      </w:r>
      <w:r w:rsidR="00F5100B" w:rsidRPr="001B0AD5">
        <w:rPr>
          <w:rFonts w:asciiTheme="minorHAnsi" w:hAnsiTheme="minorHAnsi"/>
          <w:bCs/>
          <w:color w:val="000000"/>
          <w:sz w:val="22"/>
          <w:szCs w:val="22"/>
        </w:rPr>
        <w:t xml:space="preserve">] </w:t>
      </w:r>
      <w:r w:rsidR="0069268A" w:rsidRPr="001B0AD5">
        <w:rPr>
          <w:rFonts w:asciiTheme="minorHAnsi" w:hAnsiTheme="minorHAnsi" w:cs="Arial"/>
          <w:bCs/>
          <w:sz w:val="22"/>
          <w:szCs w:val="22"/>
          <w:lang w:val="es-MX"/>
        </w:rPr>
        <w:t xml:space="preserve">del </w:t>
      </w:r>
      <w:r w:rsidR="00F5100B" w:rsidRPr="001B0AD5">
        <w:rPr>
          <w:rFonts w:asciiTheme="minorHAnsi" w:hAnsiTheme="minorHAnsi"/>
          <w:bCs/>
          <w:color w:val="000000"/>
          <w:sz w:val="22"/>
          <w:szCs w:val="22"/>
        </w:rPr>
        <w:t>[</w:t>
      </w:r>
      <w:r w:rsidR="00F5100B" w:rsidRPr="001B0AD5">
        <w:rPr>
          <w:rFonts w:asciiTheme="minorHAnsi" w:hAnsiTheme="minorHAnsi"/>
          <w:bCs/>
          <w:sz w:val="22"/>
          <w:szCs w:val="22"/>
        </w:rPr>
        <w:t>●</w:t>
      </w:r>
      <w:r w:rsidR="00F5100B" w:rsidRPr="001B0AD5">
        <w:rPr>
          <w:rFonts w:asciiTheme="minorHAnsi" w:hAnsiTheme="minorHAnsi"/>
          <w:bCs/>
          <w:color w:val="000000"/>
          <w:sz w:val="22"/>
          <w:szCs w:val="22"/>
        </w:rPr>
        <w:t>]</w:t>
      </w:r>
      <w:r w:rsidR="0069268A" w:rsidRPr="001B0AD5">
        <w:rPr>
          <w:rFonts w:asciiTheme="minorHAnsi" w:hAnsiTheme="minorHAnsi" w:cs="Arial"/>
          <w:bCs/>
          <w:sz w:val="22"/>
          <w:szCs w:val="22"/>
          <w:lang w:val="es-MX"/>
        </w:rPr>
        <w:t>,</w:t>
      </w:r>
      <w:r w:rsidRPr="001B0AD5">
        <w:rPr>
          <w:rFonts w:asciiTheme="minorHAnsi" w:hAnsiTheme="minorHAnsi"/>
          <w:sz w:val="22"/>
          <w:szCs w:val="22"/>
          <w:lang w:val="es-MX"/>
        </w:rPr>
        <w:t xml:space="preserve"> cuyo primer testimonio fue inscrito en el Registro Público de la Propiedad y de Comercio del </w:t>
      </w:r>
      <w:r w:rsidR="00EE3ECE" w:rsidRPr="001B0AD5">
        <w:rPr>
          <w:rFonts w:asciiTheme="minorHAnsi" w:hAnsiTheme="minorHAnsi"/>
          <w:bCs/>
          <w:color w:val="000000"/>
          <w:sz w:val="22"/>
          <w:szCs w:val="22"/>
        </w:rPr>
        <w:t>[</w:t>
      </w:r>
      <w:r w:rsidR="00EE3ECE" w:rsidRPr="001B0AD5">
        <w:rPr>
          <w:rFonts w:asciiTheme="minorHAnsi" w:hAnsiTheme="minorHAnsi"/>
          <w:bCs/>
          <w:sz w:val="22"/>
          <w:szCs w:val="22"/>
        </w:rPr>
        <w:t>●</w:t>
      </w:r>
      <w:r w:rsidR="00EE3ECE" w:rsidRPr="001B0AD5">
        <w:rPr>
          <w:rFonts w:asciiTheme="minorHAnsi" w:hAnsiTheme="minorHAnsi"/>
          <w:bCs/>
          <w:color w:val="000000"/>
          <w:sz w:val="22"/>
          <w:szCs w:val="22"/>
        </w:rPr>
        <w:t>]</w:t>
      </w:r>
      <w:r w:rsidR="0069268A" w:rsidRPr="001B0AD5">
        <w:rPr>
          <w:rFonts w:asciiTheme="minorHAnsi" w:hAnsiTheme="minorHAnsi" w:cs="Arial"/>
          <w:bCs/>
          <w:sz w:val="22"/>
          <w:szCs w:val="22"/>
          <w:lang w:val="es-MX"/>
        </w:rPr>
        <w:t>,</w:t>
      </w:r>
      <w:r w:rsidRPr="001B0AD5">
        <w:rPr>
          <w:rFonts w:asciiTheme="minorHAnsi" w:hAnsiTheme="minorHAnsi"/>
          <w:sz w:val="22"/>
          <w:szCs w:val="22"/>
          <w:lang w:val="es-MX"/>
        </w:rPr>
        <w:t xml:space="preserve"> con fecha </w:t>
      </w:r>
      <w:r w:rsidR="00EE3ECE" w:rsidRPr="001B0AD5">
        <w:rPr>
          <w:rFonts w:asciiTheme="minorHAnsi" w:hAnsiTheme="minorHAnsi"/>
          <w:bCs/>
          <w:color w:val="000000"/>
          <w:sz w:val="22"/>
          <w:szCs w:val="22"/>
        </w:rPr>
        <w:t>[</w:t>
      </w:r>
      <w:r w:rsidR="00EE3ECE" w:rsidRPr="001B0AD5">
        <w:rPr>
          <w:rFonts w:asciiTheme="minorHAnsi" w:hAnsiTheme="minorHAnsi"/>
          <w:bCs/>
          <w:sz w:val="22"/>
          <w:szCs w:val="22"/>
        </w:rPr>
        <w:t>●</w:t>
      </w:r>
      <w:r w:rsidR="00EE3ECE" w:rsidRPr="001B0AD5">
        <w:rPr>
          <w:rFonts w:asciiTheme="minorHAnsi" w:hAnsiTheme="minorHAnsi"/>
          <w:bCs/>
          <w:color w:val="000000"/>
          <w:sz w:val="22"/>
          <w:szCs w:val="22"/>
        </w:rPr>
        <w:t>]</w:t>
      </w:r>
      <w:r w:rsidR="0069268A" w:rsidRPr="001B0AD5">
        <w:rPr>
          <w:rFonts w:asciiTheme="minorHAnsi" w:hAnsiTheme="minorHAnsi" w:cs="Arial"/>
          <w:bCs/>
          <w:sz w:val="22"/>
          <w:szCs w:val="22"/>
          <w:lang w:val="es-MX"/>
        </w:rPr>
        <w:t>,</w:t>
      </w:r>
      <w:r w:rsidRPr="001B0AD5">
        <w:rPr>
          <w:rFonts w:asciiTheme="minorHAnsi" w:hAnsiTheme="minorHAnsi"/>
          <w:sz w:val="22"/>
          <w:szCs w:val="22"/>
          <w:lang w:val="es-MX"/>
        </w:rPr>
        <w:t xml:space="preserve"> bajo el folio mercantil </w:t>
      </w:r>
      <w:r w:rsidR="00EE3ECE" w:rsidRPr="001B0AD5">
        <w:rPr>
          <w:rFonts w:asciiTheme="minorHAnsi" w:hAnsiTheme="minorHAnsi"/>
          <w:bCs/>
          <w:color w:val="000000"/>
          <w:sz w:val="22"/>
          <w:szCs w:val="22"/>
        </w:rPr>
        <w:t>[</w:t>
      </w:r>
      <w:r w:rsidR="00EE3ECE" w:rsidRPr="001B0AD5">
        <w:rPr>
          <w:rFonts w:asciiTheme="minorHAnsi" w:hAnsiTheme="minorHAnsi"/>
          <w:bCs/>
          <w:sz w:val="22"/>
          <w:szCs w:val="22"/>
        </w:rPr>
        <w:t>●</w:t>
      </w:r>
      <w:r w:rsidR="008F0145" w:rsidRPr="001B0AD5">
        <w:rPr>
          <w:rFonts w:asciiTheme="minorHAnsi" w:hAnsiTheme="minorHAnsi"/>
          <w:color w:val="000000"/>
          <w:sz w:val="22"/>
          <w:szCs w:val="22"/>
        </w:rPr>
        <w:t>]</w:t>
      </w:r>
      <w:r w:rsidR="00126F8E" w:rsidRPr="001B0AD5">
        <w:rPr>
          <w:rFonts w:asciiTheme="minorHAnsi" w:hAnsiTheme="minorHAnsi"/>
          <w:sz w:val="22"/>
          <w:szCs w:val="22"/>
          <w:lang w:val="es-MX"/>
        </w:rPr>
        <w:t>.</w:t>
      </w:r>
    </w:p>
    <w:p w14:paraId="6D534B85" w14:textId="77777777" w:rsidR="00544A23" w:rsidRPr="001B0AD5" w:rsidRDefault="00544A23" w:rsidP="00794B8A">
      <w:pPr>
        <w:tabs>
          <w:tab w:val="left" w:pos="567"/>
        </w:tabs>
        <w:ind w:left="567" w:hanging="567"/>
        <w:jc w:val="both"/>
        <w:rPr>
          <w:rFonts w:asciiTheme="minorHAnsi" w:hAnsiTheme="minorHAnsi"/>
          <w:sz w:val="22"/>
          <w:szCs w:val="22"/>
          <w:lang w:val="es-MX"/>
        </w:rPr>
      </w:pPr>
    </w:p>
    <w:p w14:paraId="2F850E0D" w14:textId="3459CE95" w:rsidR="00544A23" w:rsidRPr="001B0AD5" w:rsidRDefault="00544A23" w:rsidP="00794B8A">
      <w:pPr>
        <w:tabs>
          <w:tab w:val="left" w:pos="567"/>
        </w:tabs>
        <w:ind w:left="567" w:hanging="567"/>
        <w:jc w:val="both"/>
        <w:rPr>
          <w:rFonts w:asciiTheme="minorHAnsi" w:hAnsiTheme="minorHAnsi"/>
          <w:sz w:val="22"/>
          <w:szCs w:val="22"/>
          <w:lang w:val="es-MX"/>
        </w:rPr>
      </w:pPr>
      <w:r w:rsidRPr="001B0AD5">
        <w:rPr>
          <w:rFonts w:asciiTheme="minorHAnsi" w:hAnsiTheme="minorHAnsi"/>
          <w:sz w:val="22"/>
          <w:szCs w:val="22"/>
          <w:lang w:val="es-MX"/>
        </w:rPr>
        <w:t>3.3</w:t>
      </w:r>
      <w:r w:rsidRPr="001B0AD5">
        <w:rPr>
          <w:rFonts w:asciiTheme="minorHAnsi" w:hAnsiTheme="minorHAnsi"/>
          <w:sz w:val="22"/>
          <w:szCs w:val="22"/>
          <w:lang w:val="es-MX"/>
        </w:rPr>
        <w:tab/>
        <w:t xml:space="preserve">Comparece a celebrar el presente Contrato, en su carácter de Fiduciario del Fideicomiso en cumplimiento de sus fines, así como de las instrucciones recibidas para tal efecto, giradas por el Estado a través de este instrumento, en su carácter de Fideicomitente y Fideicomisario en </w:t>
      </w:r>
      <w:r w:rsidR="00126F8E" w:rsidRPr="001B0AD5">
        <w:rPr>
          <w:rFonts w:asciiTheme="minorHAnsi" w:hAnsiTheme="minorHAnsi" w:cs="Arial"/>
          <w:bCs/>
          <w:sz w:val="22"/>
          <w:szCs w:val="22"/>
          <w:lang w:val="es-MX"/>
        </w:rPr>
        <w:t xml:space="preserve">Segundo </w:t>
      </w:r>
      <w:r w:rsidRPr="001B0AD5">
        <w:rPr>
          <w:rFonts w:asciiTheme="minorHAnsi" w:hAnsiTheme="minorHAnsi"/>
          <w:sz w:val="22"/>
          <w:szCs w:val="22"/>
          <w:lang w:val="es-MX"/>
        </w:rPr>
        <w:t xml:space="preserve">Lugar </w:t>
      </w:r>
      <w:r w:rsidR="00126F8E" w:rsidRPr="001B0AD5">
        <w:rPr>
          <w:rFonts w:asciiTheme="minorHAnsi" w:hAnsiTheme="minorHAnsi"/>
          <w:sz w:val="22"/>
          <w:szCs w:val="22"/>
          <w:lang w:val="es-MX"/>
        </w:rPr>
        <w:t>d</w:t>
      </w:r>
      <w:r w:rsidRPr="001B0AD5">
        <w:rPr>
          <w:rFonts w:asciiTheme="minorHAnsi" w:hAnsiTheme="minorHAnsi"/>
          <w:sz w:val="22"/>
          <w:szCs w:val="22"/>
          <w:lang w:val="es-MX"/>
        </w:rPr>
        <w:t>el Fideicomiso</w:t>
      </w:r>
      <w:r w:rsidR="00126F8E" w:rsidRPr="001B0AD5">
        <w:rPr>
          <w:rFonts w:asciiTheme="minorHAnsi" w:hAnsiTheme="minorHAnsi"/>
          <w:sz w:val="22"/>
          <w:szCs w:val="22"/>
          <w:lang w:val="es-MX"/>
        </w:rPr>
        <w:t xml:space="preserve"> y se da por notificado de los requisitos que debe cumplir para ejercer la </w:t>
      </w:r>
      <w:r w:rsidR="008868FB" w:rsidRPr="001B0AD5">
        <w:rPr>
          <w:rFonts w:asciiTheme="minorHAnsi" w:hAnsiTheme="minorHAnsi"/>
          <w:sz w:val="22"/>
          <w:szCs w:val="22"/>
          <w:lang w:val="es-MX"/>
        </w:rPr>
        <w:t>Garantía</w:t>
      </w:r>
      <w:r w:rsidR="00126F8E" w:rsidRPr="001B0AD5">
        <w:rPr>
          <w:rFonts w:asciiTheme="minorHAnsi" w:hAnsiTheme="minorHAnsi"/>
          <w:sz w:val="22"/>
          <w:szCs w:val="22"/>
          <w:lang w:val="es-MX"/>
        </w:rPr>
        <w:t xml:space="preserve">, en su calidad de cesionario de los derechos de disposición de la </w:t>
      </w:r>
      <w:r w:rsidR="008868FB" w:rsidRPr="001B0AD5">
        <w:rPr>
          <w:rFonts w:asciiTheme="minorHAnsi" w:hAnsiTheme="minorHAnsi"/>
          <w:sz w:val="22"/>
          <w:szCs w:val="22"/>
          <w:lang w:val="es-MX"/>
        </w:rPr>
        <w:t>Garantía</w:t>
      </w:r>
      <w:r w:rsidRPr="001B0AD5">
        <w:rPr>
          <w:rFonts w:asciiTheme="minorHAnsi" w:hAnsiTheme="minorHAnsi" w:cs="Arial"/>
          <w:bCs/>
          <w:sz w:val="22"/>
          <w:szCs w:val="22"/>
          <w:lang w:val="es-MX"/>
        </w:rPr>
        <w:t>.</w:t>
      </w:r>
    </w:p>
    <w:p w14:paraId="1E78CF62" w14:textId="77777777" w:rsidR="00544A23" w:rsidRPr="001B0AD5" w:rsidRDefault="00544A23" w:rsidP="00794B8A">
      <w:pPr>
        <w:tabs>
          <w:tab w:val="left" w:pos="567"/>
        </w:tabs>
        <w:ind w:left="567" w:hanging="567"/>
        <w:jc w:val="both"/>
        <w:rPr>
          <w:rFonts w:asciiTheme="minorHAnsi" w:hAnsiTheme="minorHAnsi"/>
          <w:sz w:val="22"/>
          <w:szCs w:val="22"/>
          <w:lang w:val="es-MX"/>
        </w:rPr>
      </w:pPr>
    </w:p>
    <w:p w14:paraId="1BB8A118" w14:textId="77777777" w:rsidR="00544A23" w:rsidRPr="001B0AD5" w:rsidRDefault="00544A23" w:rsidP="00794B8A">
      <w:pPr>
        <w:tabs>
          <w:tab w:val="left" w:pos="567"/>
        </w:tabs>
        <w:ind w:left="567" w:hanging="567"/>
        <w:jc w:val="both"/>
        <w:rPr>
          <w:rFonts w:asciiTheme="minorHAnsi" w:hAnsiTheme="minorHAnsi"/>
          <w:sz w:val="22"/>
          <w:szCs w:val="22"/>
          <w:lang w:val="es-MX"/>
        </w:rPr>
      </w:pPr>
      <w:r w:rsidRPr="001B0AD5">
        <w:rPr>
          <w:rFonts w:asciiTheme="minorHAnsi" w:hAnsiTheme="minorHAnsi"/>
          <w:sz w:val="22"/>
          <w:szCs w:val="22"/>
          <w:lang w:val="es-MX"/>
        </w:rPr>
        <w:t>3.4</w:t>
      </w:r>
      <w:r w:rsidRPr="001B0AD5">
        <w:rPr>
          <w:rFonts w:asciiTheme="minorHAnsi" w:hAnsiTheme="minorHAnsi"/>
          <w:sz w:val="22"/>
          <w:szCs w:val="22"/>
          <w:lang w:val="es-MX"/>
        </w:rPr>
        <w:tab/>
        <w:t>La celebración y cumplimiento del presente Contrato han sido debidamente autorizadas a través de todas las resoluciones corporativas que se requieran, de conformidad con las disposiciones legales aplicables.</w:t>
      </w:r>
    </w:p>
    <w:p w14:paraId="1508DBEE" w14:textId="77777777" w:rsidR="00544A23" w:rsidRPr="001B0AD5" w:rsidRDefault="00544A23" w:rsidP="00794B8A">
      <w:pPr>
        <w:tabs>
          <w:tab w:val="left" w:pos="567"/>
        </w:tabs>
        <w:ind w:left="567" w:hanging="567"/>
        <w:jc w:val="both"/>
        <w:rPr>
          <w:rFonts w:asciiTheme="minorHAnsi" w:hAnsiTheme="minorHAnsi"/>
          <w:sz w:val="22"/>
          <w:szCs w:val="22"/>
          <w:lang w:val="es-MX"/>
        </w:rPr>
      </w:pPr>
    </w:p>
    <w:p w14:paraId="0FE9F482" w14:textId="627F2B39" w:rsidR="00544A23" w:rsidRPr="001B0AD5" w:rsidRDefault="00544A23" w:rsidP="00794B8A">
      <w:pPr>
        <w:tabs>
          <w:tab w:val="left" w:pos="567"/>
        </w:tabs>
        <w:ind w:left="567" w:hanging="567"/>
        <w:jc w:val="both"/>
        <w:rPr>
          <w:rFonts w:asciiTheme="minorHAnsi" w:hAnsiTheme="minorHAnsi"/>
          <w:sz w:val="22"/>
          <w:szCs w:val="22"/>
          <w:lang w:val="es-MX"/>
        </w:rPr>
      </w:pPr>
      <w:r w:rsidRPr="001B0AD5">
        <w:rPr>
          <w:rFonts w:asciiTheme="minorHAnsi" w:hAnsiTheme="minorHAnsi"/>
          <w:sz w:val="22"/>
          <w:szCs w:val="22"/>
          <w:lang w:val="es-MX"/>
        </w:rPr>
        <w:t>3.5</w:t>
      </w:r>
      <w:r w:rsidRPr="001B0AD5">
        <w:rPr>
          <w:rFonts w:asciiTheme="minorHAnsi" w:hAnsiTheme="minorHAnsi"/>
          <w:sz w:val="22"/>
          <w:szCs w:val="22"/>
          <w:lang w:val="es-MX"/>
        </w:rPr>
        <w:tab/>
        <w:t xml:space="preserve">La celebración del presente Contrato y el cumplimiento de las obligaciones a su cargo consignadas en el mismo: </w:t>
      </w:r>
      <w:r w:rsidRPr="001B0AD5">
        <w:rPr>
          <w:rFonts w:asciiTheme="minorHAnsi" w:hAnsiTheme="minorHAnsi"/>
          <w:i/>
          <w:iCs/>
          <w:sz w:val="22"/>
          <w:szCs w:val="22"/>
          <w:lang w:val="es-MX"/>
        </w:rPr>
        <w:t>(i)</w:t>
      </w:r>
      <w:r w:rsidRPr="001B0AD5">
        <w:rPr>
          <w:rFonts w:asciiTheme="minorHAnsi" w:hAnsiTheme="minorHAnsi"/>
          <w:sz w:val="22"/>
          <w:szCs w:val="22"/>
          <w:lang w:val="es-MX"/>
        </w:rPr>
        <w:t xml:space="preserve"> no violan ninguna disposición de los estatutos o cualquier otro documento corporativo del Fiduciario; </w:t>
      </w:r>
      <w:r w:rsidRPr="001B0AD5">
        <w:rPr>
          <w:rFonts w:asciiTheme="minorHAnsi" w:hAnsiTheme="minorHAnsi"/>
          <w:i/>
          <w:iCs/>
          <w:sz w:val="22"/>
          <w:szCs w:val="22"/>
          <w:lang w:val="es-MX"/>
        </w:rPr>
        <w:t>(ii)</w:t>
      </w:r>
      <w:r w:rsidRPr="001B0AD5">
        <w:rPr>
          <w:rFonts w:asciiTheme="minorHAnsi" w:hAnsiTheme="minorHAnsi"/>
          <w:sz w:val="22"/>
          <w:szCs w:val="22"/>
          <w:lang w:val="es-MX"/>
        </w:rPr>
        <w:t xml:space="preserve"> no trasgrede ninguna ley, reglamento, decreto, sentencia, acuerdo u otra disposición gubernamental o judicial de ninguna clase</w:t>
      </w:r>
      <w:r w:rsidR="00126F8E" w:rsidRPr="001B0AD5">
        <w:rPr>
          <w:rFonts w:asciiTheme="minorHAnsi" w:hAnsiTheme="minorHAnsi"/>
          <w:sz w:val="22"/>
          <w:szCs w:val="22"/>
          <w:lang w:val="es-MX"/>
        </w:rPr>
        <w:t>;</w:t>
      </w:r>
      <w:r w:rsidRPr="001B0AD5">
        <w:rPr>
          <w:rFonts w:asciiTheme="minorHAnsi" w:hAnsiTheme="minorHAnsi"/>
          <w:sz w:val="22"/>
          <w:szCs w:val="22"/>
          <w:lang w:val="es-MX"/>
        </w:rPr>
        <w:t xml:space="preserve"> y </w:t>
      </w:r>
      <w:r w:rsidRPr="001B0AD5">
        <w:rPr>
          <w:rFonts w:asciiTheme="minorHAnsi" w:hAnsiTheme="minorHAnsi"/>
          <w:i/>
          <w:iCs/>
          <w:sz w:val="22"/>
          <w:szCs w:val="22"/>
          <w:lang w:val="es-MX"/>
        </w:rPr>
        <w:t>(iii)</w:t>
      </w:r>
      <w:r w:rsidRPr="001B0AD5">
        <w:rPr>
          <w:rFonts w:asciiTheme="minorHAnsi" w:hAnsiTheme="minorHAnsi"/>
          <w:sz w:val="22"/>
          <w:szCs w:val="22"/>
          <w:lang w:val="es-MX"/>
        </w:rPr>
        <w:t xml:space="preserve"> no constituyen, ni ocasionan, una violación o incumplimiento de </w:t>
      </w:r>
      <w:r w:rsidR="004D266F">
        <w:rPr>
          <w:rFonts w:asciiTheme="minorHAnsi" w:hAnsiTheme="minorHAnsi"/>
          <w:sz w:val="22"/>
          <w:szCs w:val="22"/>
          <w:lang w:val="es-MX"/>
        </w:rPr>
        <w:t xml:space="preserve">alguna </w:t>
      </w:r>
      <w:r w:rsidRPr="001B0AD5">
        <w:rPr>
          <w:rFonts w:asciiTheme="minorHAnsi" w:hAnsiTheme="minorHAnsi"/>
          <w:sz w:val="22"/>
          <w:szCs w:val="22"/>
          <w:lang w:val="es-MX"/>
        </w:rPr>
        <w:t>obligación contractual o unilateral del Fiduciario.</w:t>
      </w:r>
    </w:p>
    <w:p w14:paraId="1D55D7CD" w14:textId="77777777" w:rsidR="00544A23" w:rsidRPr="001B0AD5" w:rsidRDefault="00544A23" w:rsidP="00794B8A">
      <w:pPr>
        <w:tabs>
          <w:tab w:val="left" w:pos="567"/>
        </w:tabs>
        <w:ind w:left="567" w:hanging="567"/>
        <w:jc w:val="both"/>
        <w:rPr>
          <w:rFonts w:asciiTheme="minorHAnsi" w:hAnsiTheme="minorHAnsi"/>
          <w:sz w:val="22"/>
          <w:szCs w:val="22"/>
          <w:lang w:val="es-MX"/>
        </w:rPr>
      </w:pPr>
    </w:p>
    <w:p w14:paraId="01448C46" w14:textId="77777777" w:rsidR="00544A23" w:rsidRPr="001B0AD5" w:rsidRDefault="00544A23" w:rsidP="00794B8A">
      <w:pPr>
        <w:tabs>
          <w:tab w:val="left" w:pos="567"/>
        </w:tabs>
        <w:ind w:left="567" w:hanging="567"/>
        <w:jc w:val="both"/>
        <w:rPr>
          <w:rFonts w:asciiTheme="minorHAnsi" w:hAnsiTheme="minorHAnsi"/>
          <w:sz w:val="22"/>
          <w:szCs w:val="22"/>
          <w:lang w:val="es-MX"/>
        </w:rPr>
      </w:pPr>
      <w:r w:rsidRPr="001B0AD5">
        <w:rPr>
          <w:rFonts w:asciiTheme="minorHAnsi" w:hAnsiTheme="minorHAnsi"/>
          <w:sz w:val="22"/>
          <w:szCs w:val="22"/>
          <w:lang w:val="es-MX"/>
        </w:rPr>
        <w:t>3.6</w:t>
      </w:r>
      <w:r w:rsidRPr="001B0AD5">
        <w:rPr>
          <w:rFonts w:asciiTheme="minorHAnsi" w:hAnsiTheme="minorHAnsi"/>
          <w:sz w:val="22"/>
          <w:szCs w:val="22"/>
          <w:lang w:val="es-MX"/>
        </w:rPr>
        <w:tab/>
        <w:t>Es su voluntad celebrar el presente Contrato y obligarse a cumplir con sus términos y con las obligaciones que las leyes aplicables le imponen al cargo de Fiduciario.</w:t>
      </w:r>
    </w:p>
    <w:bookmarkEnd w:id="7"/>
    <w:p w14:paraId="6E650034" w14:textId="43AA20B1" w:rsidR="00544A23" w:rsidRPr="001B0AD5" w:rsidRDefault="00544A23" w:rsidP="002719E4">
      <w:pPr>
        <w:tabs>
          <w:tab w:val="left" w:pos="567"/>
        </w:tabs>
        <w:jc w:val="both"/>
        <w:rPr>
          <w:rFonts w:asciiTheme="minorHAnsi" w:hAnsiTheme="minorHAnsi"/>
          <w:sz w:val="22"/>
          <w:szCs w:val="22"/>
          <w:lang w:val="es-MX"/>
        </w:rPr>
      </w:pPr>
    </w:p>
    <w:p w14:paraId="33C5C77F" w14:textId="0C10C8CC" w:rsidR="00544A23" w:rsidRPr="001B0AD5" w:rsidRDefault="00544A23" w:rsidP="00794B8A">
      <w:pPr>
        <w:ind w:left="567" w:hanging="567"/>
        <w:jc w:val="both"/>
        <w:rPr>
          <w:rFonts w:asciiTheme="minorHAnsi" w:hAnsiTheme="minorHAnsi"/>
          <w:spacing w:val="-3"/>
          <w:sz w:val="22"/>
          <w:szCs w:val="22"/>
          <w:lang w:val="es-MX"/>
        </w:rPr>
      </w:pPr>
      <w:r w:rsidRPr="001B0AD5">
        <w:rPr>
          <w:rFonts w:asciiTheme="minorHAnsi" w:hAnsiTheme="minorHAnsi"/>
          <w:b/>
          <w:sz w:val="22"/>
          <w:szCs w:val="22"/>
          <w:lang w:val="es-MX"/>
        </w:rPr>
        <w:t>4.</w:t>
      </w:r>
      <w:r w:rsidRPr="001B0AD5">
        <w:rPr>
          <w:rFonts w:asciiTheme="minorHAnsi" w:hAnsiTheme="minorHAnsi"/>
          <w:b/>
          <w:sz w:val="22"/>
          <w:szCs w:val="22"/>
          <w:lang w:val="es-MX"/>
        </w:rPr>
        <w:tab/>
        <w:t>Declaran las Partes conjuntamente, por conducto de</w:t>
      </w:r>
      <w:r w:rsidR="00690B70" w:rsidRPr="001B0AD5">
        <w:rPr>
          <w:rFonts w:asciiTheme="minorHAnsi" w:hAnsiTheme="minorHAnsi"/>
          <w:b/>
          <w:sz w:val="22"/>
          <w:szCs w:val="22"/>
          <w:lang w:val="es-MX"/>
        </w:rPr>
        <w:t>l</w:t>
      </w:r>
      <w:r w:rsidRPr="001B0AD5">
        <w:rPr>
          <w:rFonts w:asciiTheme="minorHAnsi" w:hAnsiTheme="minorHAnsi"/>
          <w:b/>
          <w:sz w:val="22"/>
          <w:szCs w:val="22"/>
          <w:lang w:val="es-MX"/>
        </w:rPr>
        <w:t xml:space="preserve"> representante legal, apoderado o delegados fiduciarios debidamente facultados, que:</w:t>
      </w:r>
    </w:p>
    <w:p w14:paraId="45832FAC" w14:textId="77777777" w:rsidR="00544A23" w:rsidRPr="001B0AD5" w:rsidRDefault="00544A23" w:rsidP="00794B8A">
      <w:pPr>
        <w:ind w:left="567" w:hanging="567"/>
        <w:jc w:val="both"/>
        <w:rPr>
          <w:rFonts w:asciiTheme="minorHAnsi" w:hAnsiTheme="minorHAnsi"/>
          <w:sz w:val="22"/>
          <w:szCs w:val="22"/>
          <w:lang w:val="es-MX"/>
        </w:rPr>
      </w:pPr>
    </w:p>
    <w:p w14:paraId="54C8BFD6" w14:textId="7AD76632" w:rsidR="00544A23" w:rsidRPr="001B0AD5" w:rsidRDefault="00544A23" w:rsidP="00794B8A">
      <w:pPr>
        <w:ind w:left="567" w:hanging="567"/>
        <w:jc w:val="both"/>
        <w:rPr>
          <w:rFonts w:asciiTheme="minorHAnsi" w:hAnsiTheme="minorHAnsi"/>
          <w:sz w:val="22"/>
          <w:szCs w:val="22"/>
          <w:lang w:val="es-MX"/>
        </w:rPr>
      </w:pPr>
      <w:r w:rsidRPr="001B0AD5">
        <w:rPr>
          <w:rFonts w:asciiTheme="minorHAnsi" w:hAnsiTheme="minorHAnsi"/>
          <w:sz w:val="22"/>
          <w:szCs w:val="22"/>
          <w:lang w:val="es-MX"/>
        </w:rPr>
        <w:t>4.1</w:t>
      </w:r>
      <w:r w:rsidRPr="001B0AD5">
        <w:rPr>
          <w:rFonts w:asciiTheme="minorHAnsi" w:hAnsiTheme="minorHAnsi"/>
          <w:sz w:val="22"/>
          <w:szCs w:val="22"/>
          <w:lang w:val="es-MX"/>
        </w:rPr>
        <w:tab/>
        <w:t>El Garante ha hecho del conocimiento del Estado y éste manifiesta estar enterado, tanto de la naturaleza como del alcance de la información contenida en la base de datos de la sociedad de información crediticia que</w:t>
      </w:r>
      <w:r w:rsidR="00EE3ECE" w:rsidRPr="001B0AD5">
        <w:rPr>
          <w:rFonts w:asciiTheme="minorHAnsi" w:hAnsiTheme="minorHAnsi"/>
          <w:sz w:val="22"/>
          <w:szCs w:val="22"/>
          <w:lang w:val="es-MX"/>
        </w:rPr>
        <w:t xml:space="preserve"> </w:t>
      </w:r>
      <w:r w:rsidR="00EE3ECE" w:rsidRPr="001B0AD5">
        <w:rPr>
          <w:rFonts w:asciiTheme="minorHAnsi" w:hAnsiTheme="minorHAnsi" w:cs="Arial"/>
          <w:bCs/>
          <w:sz w:val="22"/>
          <w:szCs w:val="22"/>
          <w:lang w:val="es-MX"/>
        </w:rPr>
        <w:t>el Garante</w:t>
      </w:r>
      <w:r w:rsidRPr="001B0AD5">
        <w:rPr>
          <w:rFonts w:asciiTheme="minorHAnsi" w:hAnsiTheme="minorHAnsi"/>
          <w:sz w:val="22"/>
          <w:szCs w:val="22"/>
          <w:lang w:val="es-MX"/>
        </w:rPr>
        <w:t xml:space="preserve"> consultó previamente a la celebración del presente Contrato y que el incumplimiento total o parcial de sus obligaciones de pago que deriven de la formalización y disposición de la </w:t>
      </w:r>
      <w:r w:rsidR="00690B70" w:rsidRPr="001B0AD5">
        <w:rPr>
          <w:rFonts w:asciiTheme="minorHAnsi" w:hAnsiTheme="minorHAnsi"/>
          <w:sz w:val="22"/>
          <w:szCs w:val="22"/>
          <w:lang w:val="es-MX"/>
        </w:rPr>
        <w:t>Garantía</w:t>
      </w:r>
      <w:r w:rsidRPr="001B0AD5">
        <w:rPr>
          <w:rFonts w:asciiTheme="minorHAnsi" w:hAnsiTheme="minorHAnsi"/>
          <w:sz w:val="22"/>
          <w:szCs w:val="22"/>
          <w:lang w:val="es-MX"/>
        </w:rPr>
        <w:t>, se registrará con claves de prevención establecidas en los reportes de crédito emitidos por la mencionada sociedad de información crediticia, las cuales pueden afectar el</w:t>
      </w:r>
      <w:r w:rsidR="00126F8E" w:rsidRPr="001B0AD5">
        <w:rPr>
          <w:rFonts w:asciiTheme="minorHAnsi" w:hAnsiTheme="minorHAnsi"/>
          <w:sz w:val="22"/>
          <w:szCs w:val="22"/>
          <w:lang w:val="es-MX"/>
        </w:rPr>
        <w:t xml:space="preserve"> </w:t>
      </w:r>
      <w:r w:rsidRPr="001B0AD5">
        <w:rPr>
          <w:rFonts w:asciiTheme="minorHAnsi" w:hAnsiTheme="minorHAnsi"/>
          <w:sz w:val="22"/>
          <w:szCs w:val="22"/>
          <w:lang w:val="es-MX"/>
        </w:rPr>
        <w:t>historial crediticio del Estado.</w:t>
      </w:r>
    </w:p>
    <w:p w14:paraId="3474533A" w14:textId="77777777" w:rsidR="00544A23" w:rsidRPr="001B0AD5" w:rsidRDefault="00544A23" w:rsidP="00794B8A">
      <w:pPr>
        <w:ind w:left="567" w:hanging="567"/>
        <w:jc w:val="both"/>
        <w:rPr>
          <w:rFonts w:asciiTheme="minorHAnsi" w:hAnsiTheme="minorHAnsi"/>
          <w:sz w:val="22"/>
          <w:szCs w:val="22"/>
          <w:lang w:val="es-MX"/>
        </w:rPr>
      </w:pPr>
    </w:p>
    <w:p w14:paraId="6DA9B3C8" w14:textId="77777777" w:rsidR="00544A23" w:rsidRPr="001B0AD5" w:rsidRDefault="00544A23" w:rsidP="00794B8A">
      <w:pPr>
        <w:ind w:left="567" w:hanging="567"/>
        <w:jc w:val="both"/>
        <w:rPr>
          <w:rFonts w:asciiTheme="minorHAnsi" w:hAnsiTheme="minorHAnsi"/>
          <w:sz w:val="22"/>
          <w:szCs w:val="22"/>
          <w:lang w:val="es-MX"/>
        </w:rPr>
      </w:pPr>
      <w:r w:rsidRPr="001B0AD5">
        <w:rPr>
          <w:rFonts w:asciiTheme="minorHAnsi" w:hAnsiTheme="minorHAnsi"/>
          <w:sz w:val="22"/>
          <w:szCs w:val="22"/>
          <w:lang w:val="es-MX"/>
        </w:rPr>
        <w:t>4.2</w:t>
      </w:r>
      <w:r w:rsidRPr="001B0AD5">
        <w:rPr>
          <w:rFonts w:asciiTheme="minorHAnsi" w:hAnsiTheme="minorHAnsi"/>
          <w:sz w:val="22"/>
          <w:szCs w:val="22"/>
          <w:lang w:val="es-MX"/>
        </w:rPr>
        <w:tab/>
        <w:t>Previamente a la suscripción</w:t>
      </w:r>
      <w:r w:rsidRPr="001B0AD5" w:rsidDel="00696337">
        <w:rPr>
          <w:rFonts w:asciiTheme="minorHAnsi" w:hAnsiTheme="minorHAnsi"/>
          <w:sz w:val="22"/>
          <w:szCs w:val="22"/>
          <w:lang w:val="es-MX"/>
        </w:rPr>
        <w:t xml:space="preserve"> </w:t>
      </w:r>
      <w:r w:rsidRPr="001B0AD5">
        <w:rPr>
          <w:rFonts w:asciiTheme="minorHAnsi" w:hAnsiTheme="minorHAnsi"/>
          <w:sz w:val="22"/>
          <w:szCs w:val="22"/>
          <w:lang w:val="es-MX"/>
        </w:rPr>
        <w:t>del presente Contrato han obtenido las autorizaciones requeridas para ello y cumplido con los requisitos legales y normativos para su formalización.</w:t>
      </w:r>
    </w:p>
    <w:p w14:paraId="2262E616" w14:textId="77777777" w:rsidR="00544A23" w:rsidRPr="001B0AD5" w:rsidRDefault="00544A23" w:rsidP="00794B8A">
      <w:pPr>
        <w:ind w:left="567" w:hanging="567"/>
        <w:jc w:val="both"/>
        <w:rPr>
          <w:rFonts w:asciiTheme="minorHAnsi" w:hAnsiTheme="minorHAnsi"/>
          <w:sz w:val="22"/>
          <w:szCs w:val="22"/>
          <w:lang w:val="es-MX"/>
        </w:rPr>
      </w:pPr>
    </w:p>
    <w:p w14:paraId="47219928" w14:textId="77777777" w:rsidR="00544A23" w:rsidRPr="001B0AD5" w:rsidRDefault="00544A23" w:rsidP="00794B8A">
      <w:pPr>
        <w:ind w:left="567" w:hanging="567"/>
        <w:jc w:val="both"/>
        <w:rPr>
          <w:rFonts w:asciiTheme="minorHAnsi" w:hAnsiTheme="minorHAnsi"/>
          <w:sz w:val="22"/>
          <w:szCs w:val="22"/>
          <w:lang w:val="es-MX"/>
        </w:rPr>
      </w:pPr>
      <w:r w:rsidRPr="001B0AD5">
        <w:rPr>
          <w:rFonts w:asciiTheme="minorHAnsi" w:hAnsiTheme="minorHAnsi"/>
          <w:sz w:val="22"/>
          <w:szCs w:val="22"/>
          <w:lang w:val="es-MX"/>
        </w:rPr>
        <w:t>4.3</w:t>
      </w:r>
      <w:r w:rsidRPr="001B0AD5">
        <w:rPr>
          <w:rFonts w:asciiTheme="minorHAnsi" w:hAnsiTheme="minorHAnsi"/>
          <w:sz w:val="22"/>
          <w:szCs w:val="22"/>
          <w:lang w:val="es-MX"/>
        </w:rPr>
        <w:tab/>
        <w:t>Su representante, apoderado o delegados fiduciarios, según aplique, cuentan con capacidad legal y facultades suficientes para celebrar el presente Contrato, las cuales no les han sido limitadas, modificadas o revocadas en forma alguna a la fecha de su celebración.</w:t>
      </w:r>
    </w:p>
    <w:p w14:paraId="6EFD7217" w14:textId="77777777" w:rsidR="00544A23" w:rsidRPr="001B0AD5" w:rsidRDefault="00544A23" w:rsidP="00794B8A">
      <w:pPr>
        <w:ind w:left="567" w:hanging="567"/>
        <w:jc w:val="both"/>
        <w:rPr>
          <w:rFonts w:asciiTheme="minorHAnsi" w:hAnsiTheme="minorHAnsi"/>
          <w:sz w:val="22"/>
          <w:szCs w:val="22"/>
          <w:lang w:val="es-MX"/>
        </w:rPr>
      </w:pPr>
    </w:p>
    <w:p w14:paraId="0C0EBF0A" w14:textId="0A6DA137" w:rsidR="00544A23" w:rsidRPr="001B0AD5" w:rsidRDefault="00544A23" w:rsidP="00794B8A">
      <w:pPr>
        <w:ind w:left="567" w:hanging="567"/>
        <w:jc w:val="both"/>
        <w:rPr>
          <w:rFonts w:asciiTheme="minorHAnsi" w:hAnsiTheme="minorHAnsi"/>
          <w:sz w:val="22"/>
          <w:szCs w:val="22"/>
          <w:lang w:val="es-MX"/>
        </w:rPr>
      </w:pPr>
      <w:r w:rsidRPr="001B0AD5">
        <w:rPr>
          <w:rFonts w:asciiTheme="minorHAnsi" w:hAnsiTheme="minorHAnsi"/>
          <w:sz w:val="22"/>
          <w:szCs w:val="22"/>
          <w:lang w:val="es-MX"/>
        </w:rPr>
        <w:t>4.4</w:t>
      </w:r>
      <w:r w:rsidRPr="001B0AD5">
        <w:rPr>
          <w:rFonts w:asciiTheme="minorHAnsi" w:hAnsiTheme="minorHAnsi"/>
          <w:sz w:val="22"/>
          <w:szCs w:val="22"/>
          <w:lang w:val="es-MX"/>
        </w:rPr>
        <w:tab/>
        <w:t>Reconocen mutuamente la personalidad jurídica de sus representadas</w:t>
      </w:r>
      <w:r w:rsidR="00EC66FF" w:rsidRPr="001B0AD5">
        <w:rPr>
          <w:rFonts w:asciiTheme="minorHAnsi" w:hAnsiTheme="minorHAnsi"/>
          <w:sz w:val="22"/>
          <w:szCs w:val="22"/>
          <w:lang w:val="es-MX"/>
        </w:rPr>
        <w:t xml:space="preserve"> y las facultades de sus representantes,</w:t>
      </w:r>
      <w:r w:rsidRPr="001B0AD5">
        <w:rPr>
          <w:rFonts w:asciiTheme="minorHAnsi" w:hAnsiTheme="minorHAnsi"/>
          <w:sz w:val="22"/>
          <w:szCs w:val="22"/>
          <w:lang w:val="es-MX"/>
        </w:rPr>
        <w:t xml:space="preserve"> admiten como suyas, en lo que les corresponda, las Declaraciones anteriores y concurren a celebrar el presente Contrato sin existir dolo, error, mala fe o cualquier otro vicio del consentimiento que pudiera afectar su formalización; en consecuencia, están de acuerdo en obligarse de conformidad con lo que se establece en las siguientes:</w:t>
      </w:r>
    </w:p>
    <w:p w14:paraId="2CC39EA7" w14:textId="77777777" w:rsidR="00544A23" w:rsidRPr="001B0AD5" w:rsidRDefault="00544A23" w:rsidP="00794B8A">
      <w:pPr>
        <w:jc w:val="both"/>
        <w:rPr>
          <w:rFonts w:asciiTheme="minorHAnsi" w:hAnsiTheme="minorHAnsi"/>
          <w:sz w:val="22"/>
          <w:szCs w:val="22"/>
          <w:lang w:val="es-MX"/>
        </w:rPr>
      </w:pPr>
    </w:p>
    <w:p w14:paraId="07773C66" w14:textId="27FAA1A3" w:rsidR="00544A23" w:rsidRPr="001B0AD5" w:rsidRDefault="00020999" w:rsidP="00794B8A">
      <w:pPr>
        <w:jc w:val="center"/>
        <w:rPr>
          <w:rFonts w:asciiTheme="minorHAnsi" w:hAnsiTheme="minorHAnsi"/>
          <w:b/>
          <w:sz w:val="22"/>
          <w:szCs w:val="22"/>
          <w:lang w:val="pt-BR"/>
        </w:rPr>
      </w:pPr>
      <w:r w:rsidRPr="001B0AD5">
        <w:rPr>
          <w:rFonts w:asciiTheme="minorHAnsi" w:hAnsiTheme="minorHAnsi"/>
          <w:b/>
          <w:sz w:val="22"/>
          <w:szCs w:val="22"/>
          <w:lang w:val="pt-BR"/>
        </w:rPr>
        <w:t>CLÁUSULAS</w:t>
      </w:r>
    </w:p>
    <w:p w14:paraId="0454C144" w14:textId="77777777" w:rsidR="00544A23" w:rsidRPr="001B0AD5" w:rsidRDefault="00544A23" w:rsidP="00794B8A">
      <w:pPr>
        <w:jc w:val="both"/>
        <w:rPr>
          <w:rFonts w:asciiTheme="minorHAnsi" w:hAnsiTheme="minorHAnsi"/>
          <w:sz w:val="22"/>
          <w:szCs w:val="22"/>
          <w:lang w:val="pt-BR"/>
        </w:rPr>
      </w:pPr>
    </w:p>
    <w:p w14:paraId="4287079F" w14:textId="77777777" w:rsidR="00544A23" w:rsidRPr="001B0AD5" w:rsidRDefault="00F77003" w:rsidP="00794B8A">
      <w:pPr>
        <w:jc w:val="both"/>
        <w:rPr>
          <w:rFonts w:asciiTheme="minorHAnsi" w:hAnsiTheme="minorHAnsi"/>
          <w:sz w:val="22"/>
          <w:szCs w:val="22"/>
          <w:lang w:val="es-MX"/>
        </w:rPr>
      </w:pPr>
      <w:bookmarkStart w:id="8" w:name="_Toc178676123"/>
      <w:r w:rsidRPr="001B0AD5">
        <w:rPr>
          <w:rStyle w:val="Ttulo2Car"/>
          <w:rFonts w:asciiTheme="minorHAnsi" w:hAnsiTheme="minorHAnsi"/>
          <w:szCs w:val="22"/>
          <w:lang w:val="pt-BR"/>
        </w:rPr>
        <w:t xml:space="preserve">Cláusula </w:t>
      </w:r>
      <w:r w:rsidR="00544A23" w:rsidRPr="001B0AD5">
        <w:rPr>
          <w:rStyle w:val="Ttulo2Car"/>
          <w:rFonts w:asciiTheme="minorHAnsi" w:hAnsiTheme="minorHAnsi"/>
          <w:szCs w:val="22"/>
          <w:lang w:val="pt-BR"/>
        </w:rPr>
        <w:t xml:space="preserve">Primera. </w:t>
      </w:r>
      <w:r w:rsidR="00544A23" w:rsidRPr="001B0AD5">
        <w:rPr>
          <w:rStyle w:val="Ttulo2Car"/>
          <w:rFonts w:asciiTheme="minorHAnsi" w:hAnsiTheme="minorHAnsi"/>
          <w:szCs w:val="22"/>
          <w:u w:val="single"/>
        </w:rPr>
        <w:t>Definiciones</w:t>
      </w:r>
      <w:r w:rsidR="00544A23" w:rsidRPr="001B0AD5">
        <w:rPr>
          <w:rFonts w:asciiTheme="minorHAnsi" w:hAnsiTheme="minorHAnsi"/>
          <w:b/>
          <w:sz w:val="22"/>
          <w:szCs w:val="22"/>
          <w:lang w:val="es-MX"/>
        </w:rPr>
        <w:t>.</w:t>
      </w:r>
      <w:r w:rsidR="00544A23" w:rsidRPr="001B0AD5">
        <w:rPr>
          <w:rFonts w:asciiTheme="minorHAnsi" w:hAnsiTheme="minorHAnsi"/>
          <w:sz w:val="22"/>
          <w:szCs w:val="22"/>
          <w:lang w:val="es-MX"/>
        </w:rPr>
        <w:t xml:space="preserve"> Los términos que se relacionan en la presente </w:t>
      </w:r>
      <w:r w:rsidR="005C6FD9" w:rsidRPr="001B0AD5">
        <w:rPr>
          <w:rFonts w:asciiTheme="minorHAnsi" w:hAnsiTheme="minorHAnsi"/>
          <w:sz w:val="22"/>
          <w:szCs w:val="22"/>
          <w:lang w:val="es-MX"/>
        </w:rPr>
        <w:t>C</w:t>
      </w:r>
      <w:r w:rsidR="00544A23" w:rsidRPr="001B0AD5">
        <w:rPr>
          <w:rFonts w:asciiTheme="minorHAnsi" w:hAnsiTheme="minorHAnsi"/>
          <w:sz w:val="22"/>
          <w:szCs w:val="22"/>
          <w:lang w:val="es-MX"/>
        </w:rPr>
        <w:t>láusula, que hayan sido utilizados en los apartados de Antecedentes y Declaraciones del presente Contrato y que se utilicen en lo sucesivo en sus Cláusulas y Anexos, se les atribuirán los significados que para cada caso se indica a continuación, cuando los términos aparezcan escritos</w:t>
      </w:r>
      <w:r w:rsidR="005C6FD9" w:rsidRPr="001B0AD5">
        <w:rPr>
          <w:rFonts w:asciiTheme="minorHAnsi" w:hAnsiTheme="minorHAnsi"/>
          <w:sz w:val="22"/>
          <w:szCs w:val="22"/>
          <w:lang w:val="es-MX"/>
        </w:rPr>
        <w:t xml:space="preserve"> </w:t>
      </w:r>
      <w:r w:rsidR="00544A23" w:rsidRPr="001B0AD5">
        <w:rPr>
          <w:rFonts w:asciiTheme="minorHAnsi" w:hAnsiTheme="minorHAnsi"/>
          <w:sz w:val="22"/>
          <w:szCs w:val="22"/>
          <w:lang w:val="es-MX"/>
        </w:rPr>
        <w:t>con inicial mayúscula, ya sea en singular o plural y obligarán a las Partes conforme al significado que en cada caso se atribuya al término de que se trate.</w:t>
      </w:r>
    </w:p>
    <w:p w14:paraId="513C4843" w14:textId="77777777" w:rsidR="00544A23" w:rsidRPr="001B0AD5" w:rsidRDefault="00544A23" w:rsidP="00794B8A">
      <w:pPr>
        <w:jc w:val="both"/>
        <w:rPr>
          <w:rFonts w:asciiTheme="minorHAnsi" w:hAnsiTheme="minorHAnsi"/>
          <w:b/>
          <w:sz w:val="22"/>
          <w:szCs w:val="22"/>
          <w:lang w:val="es-MX"/>
        </w:rPr>
      </w:pPr>
      <w:bookmarkStart w:id="9" w:name="_Toc178662148"/>
      <w:bookmarkEnd w:id="8"/>
    </w:p>
    <w:p w14:paraId="10AD0297" w14:textId="5D0127C5" w:rsidR="00544A23" w:rsidRPr="001B0AD5" w:rsidRDefault="00544A23" w:rsidP="00794B8A">
      <w:pPr>
        <w:jc w:val="both"/>
        <w:rPr>
          <w:rFonts w:asciiTheme="minorHAnsi" w:hAnsiTheme="minorHAnsi"/>
          <w:sz w:val="22"/>
          <w:szCs w:val="22"/>
          <w:lang w:val="es-MX"/>
        </w:rPr>
      </w:pPr>
      <w:r w:rsidRPr="001B0AD5">
        <w:rPr>
          <w:rFonts w:asciiTheme="minorHAnsi" w:hAnsiTheme="minorHAnsi"/>
          <w:b/>
          <w:i/>
          <w:iCs/>
          <w:sz w:val="22"/>
          <w:szCs w:val="22"/>
          <w:lang w:val="es-MX"/>
        </w:rPr>
        <w:t>“</w:t>
      </w:r>
      <w:r w:rsidRPr="001B0AD5">
        <w:rPr>
          <w:rFonts w:asciiTheme="minorHAnsi" w:hAnsiTheme="minorHAnsi"/>
          <w:b/>
          <w:i/>
          <w:iCs/>
          <w:sz w:val="22"/>
          <w:szCs w:val="22"/>
          <w:u w:val="single"/>
          <w:lang w:val="es-MX"/>
        </w:rPr>
        <w:t>Acreedor Garantizado</w:t>
      </w:r>
      <w:r w:rsidR="002934CE" w:rsidRPr="001B0AD5">
        <w:rPr>
          <w:rFonts w:asciiTheme="minorHAnsi" w:hAnsiTheme="minorHAnsi" w:cs="Arial"/>
          <w:b/>
          <w:i/>
          <w:iCs/>
          <w:sz w:val="22"/>
          <w:szCs w:val="22"/>
          <w:lang w:val="es-MX"/>
        </w:rPr>
        <w:t>”</w:t>
      </w:r>
      <w:r w:rsidRPr="001B0AD5">
        <w:rPr>
          <w:rFonts w:asciiTheme="minorHAnsi" w:hAnsiTheme="minorHAnsi"/>
          <w:sz w:val="22"/>
          <w:szCs w:val="22"/>
          <w:lang w:val="es-MX"/>
        </w:rPr>
        <w:t xml:space="preserve"> </w:t>
      </w:r>
      <w:r w:rsidR="005C6FD9" w:rsidRPr="001B0AD5">
        <w:rPr>
          <w:rFonts w:asciiTheme="minorHAnsi" w:hAnsiTheme="minorHAnsi"/>
          <w:sz w:val="22"/>
          <w:szCs w:val="22"/>
          <w:lang w:val="es-MX"/>
        </w:rPr>
        <w:t>s</w:t>
      </w:r>
      <w:r w:rsidRPr="001B0AD5">
        <w:rPr>
          <w:rFonts w:asciiTheme="minorHAnsi" w:hAnsiTheme="minorHAnsi"/>
          <w:sz w:val="22"/>
          <w:szCs w:val="22"/>
          <w:lang w:val="es-MX"/>
        </w:rPr>
        <w:t xml:space="preserve">ignifica </w:t>
      </w:r>
      <w:r w:rsidR="00214AB7" w:rsidRPr="001B0AD5">
        <w:rPr>
          <w:rFonts w:asciiTheme="minorHAnsi" w:hAnsiTheme="minorHAnsi"/>
          <w:color w:val="000000"/>
          <w:sz w:val="22"/>
          <w:szCs w:val="22"/>
        </w:rPr>
        <w:t>[</w:t>
      </w:r>
      <w:r w:rsidR="00214AB7" w:rsidRPr="001B0AD5">
        <w:rPr>
          <w:rFonts w:asciiTheme="minorHAnsi" w:hAnsiTheme="minorHAnsi"/>
          <w:sz w:val="22"/>
          <w:szCs w:val="22"/>
        </w:rPr>
        <w:t>●</w:t>
      </w:r>
      <w:r w:rsidR="00214AB7" w:rsidRPr="001B0AD5">
        <w:rPr>
          <w:rFonts w:asciiTheme="minorHAnsi" w:hAnsiTheme="minorHAnsi"/>
          <w:color w:val="000000"/>
          <w:sz w:val="22"/>
          <w:szCs w:val="22"/>
        </w:rPr>
        <w:t>]</w:t>
      </w:r>
      <w:r w:rsidR="00011A15" w:rsidRPr="001B0AD5">
        <w:rPr>
          <w:rFonts w:asciiTheme="minorHAnsi" w:hAnsiTheme="minorHAnsi" w:cs="Arial"/>
          <w:noProof/>
          <w:sz w:val="22"/>
          <w:szCs w:val="22"/>
          <w:lang w:val="es-MX"/>
        </w:rPr>
        <w:t>,</w:t>
      </w:r>
      <w:r w:rsidRPr="001B0AD5">
        <w:rPr>
          <w:rFonts w:asciiTheme="minorHAnsi" w:hAnsiTheme="minorHAnsi"/>
          <w:color w:val="0000FF"/>
          <w:sz w:val="22"/>
          <w:szCs w:val="22"/>
          <w:lang w:val="es-MX"/>
        </w:rPr>
        <w:t xml:space="preserve"> </w:t>
      </w:r>
      <w:r w:rsidRPr="001B0AD5">
        <w:rPr>
          <w:rFonts w:asciiTheme="minorHAnsi" w:hAnsiTheme="minorHAnsi"/>
          <w:color w:val="000000"/>
          <w:sz w:val="22"/>
          <w:szCs w:val="22"/>
          <w:lang w:val="es-MX"/>
        </w:rPr>
        <w:t xml:space="preserve">en su calidad de </w:t>
      </w:r>
      <w:r w:rsidR="005C6FD9" w:rsidRPr="001B0AD5">
        <w:rPr>
          <w:rFonts w:asciiTheme="minorHAnsi" w:hAnsiTheme="minorHAnsi"/>
          <w:color w:val="000000"/>
          <w:sz w:val="22"/>
          <w:szCs w:val="22"/>
          <w:lang w:val="es-MX"/>
        </w:rPr>
        <w:t xml:space="preserve">acreditante </w:t>
      </w:r>
      <w:r w:rsidRPr="001B0AD5">
        <w:rPr>
          <w:rFonts w:asciiTheme="minorHAnsi" w:hAnsiTheme="minorHAnsi"/>
          <w:sz w:val="22"/>
          <w:szCs w:val="22"/>
          <w:lang w:val="es-MX"/>
        </w:rPr>
        <w:t xml:space="preserve">del Contrato de Crédito, o bien, sus respectivos </w:t>
      </w:r>
      <w:r w:rsidR="005C6FD9" w:rsidRPr="001B0AD5">
        <w:rPr>
          <w:rFonts w:asciiTheme="minorHAnsi" w:hAnsiTheme="minorHAnsi"/>
          <w:sz w:val="22"/>
          <w:szCs w:val="22"/>
          <w:lang w:val="es-MX"/>
        </w:rPr>
        <w:t xml:space="preserve">causahabientes, </w:t>
      </w:r>
      <w:r w:rsidRPr="001B0AD5">
        <w:rPr>
          <w:rFonts w:asciiTheme="minorHAnsi" w:hAnsiTheme="minorHAnsi"/>
          <w:sz w:val="22"/>
          <w:szCs w:val="22"/>
          <w:lang w:val="es-MX"/>
        </w:rPr>
        <w:t>sucesores y cesionarios.</w:t>
      </w:r>
      <w:bookmarkEnd w:id="9"/>
    </w:p>
    <w:p w14:paraId="2648029D" w14:textId="77777777" w:rsidR="00246007" w:rsidRPr="001B0AD5" w:rsidRDefault="00246007" w:rsidP="00794B8A">
      <w:pPr>
        <w:jc w:val="both"/>
        <w:rPr>
          <w:rFonts w:asciiTheme="minorHAnsi" w:hAnsiTheme="minorHAnsi"/>
          <w:sz w:val="22"/>
          <w:szCs w:val="22"/>
          <w:lang w:val="es-MX"/>
        </w:rPr>
      </w:pPr>
    </w:p>
    <w:p w14:paraId="3398FC01" w14:textId="7EC8DCAD" w:rsidR="00246007" w:rsidRPr="001B0AD5" w:rsidRDefault="00246007" w:rsidP="00794B8A">
      <w:pPr>
        <w:jc w:val="both"/>
        <w:rPr>
          <w:rFonts w:asciiTheme="minorHAnsi" w:hAnsiTheme="minorHAnsi"/>
          <w:sz w:val="22"/>
          <w:szCs w:val="22"/>
          <w:lang w:val="es-MX"/>
        </w:rPr>
      </w:pPr>
      <w:r w:rsidRPr="001B0AD5">
        <w:rPr>
          <w:rFonts w:asciiTheme="minorHAnsi" w:hAnsiTheme="minorHAnsi"/>
          <w:b/>
          <w:i/>
          <w:iCs/>
          <w:sz w:val="22"/>
          <w:szCs w:val="22"/>
          <w:lang w:val="es-MX"/>
        </w:rPr>
        <w:t>“</w:t>
      </w:r>
      <w:r w:rsidRPr="001B0AD5">
        <w:rPr>
          <w:rFonts w:asciiTheme="minorHAnsi" w:hAnsiTheme="minorHAnsi"/>
          <w:b/>
          <w:i/>
          <w:iCs/>
          <w:sz w:val="22"/>
          <w:szCs w:val="22"/>
          <w:u w:val="single"/>
          <w:lang w:val="es-MX"/>
        </w:rPr>
        <w:t>Agencia Calificadora</w:t>
      </w:r>
      <w:r w:rsidRPr="001B0AD5">
        <w:rPr>
          <w:rFonts w:asciiTheme="minorHAnsi" w:hAnsiTheme="minorHAnsi" w:cs="Arial"/>
          <w:b/>
          <w:bCs/>
          <w:i/>
          <w:iCs/>
          <w:sz w:val="22"/>
          <w:szCs w:val="22"/>
          <w:lang w:val="es-MX"/>
        </w:rPr>
        <w:t>”</w:t>
      </w:r>
      <w:r w:rsidRPr="001B0AD5">
        <w:rPr>
          <w:rFonts w:asciiTheme="minorHAnsi" w:hAnsiTheme="minorHAnsi"/>
          <w:sz w:val="22"/>
          <w:szCs w:val="22"/>
          <w:lang w:val="es-MX"/>
        </w:rPr>
        <w:t xml:space="preserve"> significa </w:t>
      </w:r>
      <w:r w:rsidRPr="001B0AD5">
        <w:rPr>
          <w:rFonts w:asciiTheme="minorHAnsi" w:eastAsia="Arial Unicode MS" w:hAnsiTheme="minorHAnsi"/>
          <w:color w:val="000000"/>
          <w:sz w:val="22"/>
          <w:szCs w:val="22"/>
          <w:lang w:val="es-MX"/>
        </w:rPr>
        <w:t xml:space="preserve">aquella o aquellas </w:t>
      </w:r>
      <w:r w:rsidR="00376D54" w:rsidRPr="001B0AD5">
        <w:rPr>
          <w:rFonts w:asciiTheme="minorHAnsi" w:eastAsia="Arial Unicode MS" w:hAnsiTheme="minorHAnsi"/>
          <w:color w:val="000000"/>
          <w:sz w:val="22"/>
          <w:szCs w:val="22"/>
          <w:lang w:val="es-MX"/>
        </w:rPr>
        <w:t>Agencias</w:t>
      </w:r>
      <w:r w:rsidRPr="001B0AD5">
        <w:rPr>
          <w:rFonts w:asciiTheme="minorHAnsi" w:eastAsia="Arial Unicode MS" w:hAnsiTheme="minorHAnsi"/>
          <w:color w:val="000000"/>
          <w:sz w:val="22"/>
          <w:szCs w:val="22"/>
          <w:lang w:val="es-MX"/>
        </w:rPr>
        <w:t xml:space="preserve"> calificadoras autorizadas por la Comisión Nacional Bancaria y de Valores conforme a la Ley del Mercado de Valores, que califiquen el Crédito</w:t>
      </w:r>
      <w:r w:rsidRPr="001B0AD5">
        <w:rPr>
          <w:rFonts w:asciiTheme="minorHAnsi" w:hAnsiTheme="minorHAnsi"/>
          <w:sz w:val="22"/>
          <w:szCs w:val="22"/>
          <w:lang w:val="es-MX"/>
        </w:rPr>
        <w:t>.</w:t>
      </w:r>
    </w:p>
    <w:p w14:paraId="584922EF" w14:textId="77777777" w:rsidR="00544A23" w:rsidRPr="001B0AD5" w:rsidRDefault="00544A23" w:rsidP="00794B8A">
      <w:pPr>
        <w:jc w:val="both"/>
        <w:rPr>
          <w:rFonts w:asciiTheme="minorHAnsi" w:hAnsiTheme="minorHAnsi"/>
          <w:sz w:val="22"/>
          <w:szCs w:val="22"/>
          <w:lang w:val="es-MX"/>
        </w:rPr>
      </w:pPr>
    </w:p>
    <w:p w14:paraId="08CE20FD" w14:textId="41455697" w:rsidR="009B344B" w:rsidRPr="001B0AD5" w:rsidRDefault="009B344B" w:rsidP="00794B8A">
      <w:pPr>
        <w:jc w:val="both"/>
        <w:rPr>
          <w:rFonts w:asciiTheme="minorHAnsi" w:hAnsiTheme="minorHAnsi"/>
          <w:sz w:val="22"/>
          <w:szCs w:val="22"/>
          <w:lang w:val="es-MX"/>
        </w:rPr>
      </w:pPr>
      <w:r w:rsidRPr="001B0AD5">
        <w:rPr>
          <w:rFonts w:asciiTheme="minorHAnsi" w:hAnsiTheme="minorHAnsi"/>
          <w:b/>
          <w:bCs/>
          <w:i/>
          <w:iCs/>
          <w:sz w:val="22"/>
          <w:szCs w:val="22"/>
          <w:lang w:val="es-MX"/>
        </w:rPr>
        <w:t>“</w:t>
      </w:r>
      <w:r w:rsidRPr="001B0AD5">
        <w:rPr>
          <w:rFonts w:asciiTheme="minorHAnsi" w:hAnsiTheme="minorHAnsi"/>
          <w:b/>
          <w:bCs/>
          <w:i/>
          <w:iCs/>
          <w:sz w:val="22"/>
          <w:szCs w:val="22"/>
          <w:u w:val="single"/>
          <w:lang w:val="es-MX"/>
        </w:rPr>
        <w:t>Calificación del Crédito Garantizado</w:t>
      </w:r>
      <w:r w:rsidRPr="001B0AD5">
        <w:rPr>
          <w:rFonts w:asciiTheme="minorHAnsi" w:hAnsiTheme="minorHAnsi"/>
          <w:b/>
          <w:bCs/>
          <w:i/>
          <w:iCs/>
          <w:sz w:val="22"/>
          <w:szCs w:val="22"/>
          <w:lang w:val="es-MX"/>
        </w:rPr>
        <w:t>”</w:t>
      </w:r>
      <w:r w:rsidRPr="001B0AD5">
        <w:rPr>
          <w:rFonts w:asciiTheme="minorHAnsi" w:hAnsiTheme="minorHAnsi"/>
          <w:sz w:val="22"/>
          <w:szCs w:val="22"/>
          <w:lang w:val="es-MX"/>
        </w:rPr>
        <w:t xml:space="preserve"> significa la calificación otorgada al Contrato de Crédito, por parte de una </w:t>
      </w:r>
      <w:r w:rsidR="00246007" w:rsidRPr="001B0AD5">
        <w:rPr>
          <w:rFonts w:asciiTheme="minorHAnsi" w:hAnsiTheme="minorHAnsi"/>
          <w:sz w:val="22"/>
          <w:szCs w:val="22"/>
          <w:lang w:val="es-MX"/>
        </w:rPr>
        <w:t>Agencia Calificadora</w:t>
      </w:r>
      <w:r w:rsidRPr="001B0AD5">
        <w:rPr>
          <w:rFonts w:asciiTheme="minorHAnsi" w:hAnsiTheme="minorHAnsi"/>
          <w:sz w:val="22"/>
          <w:szCs w:val="22"/>
          <w:lang w:val="es-MX"/>
        </w:rPr>
        <w:t xml:space="preserve">, considerando que el mismo cuenta con la </w:t>
      </w:r>
      <w:r w:rsidR="00392550" w:rsidRPr="001B0AD5">
        <w:rPr>
          <w:rFonts w:asciiTheme="minorHAnsi" w:hAnsiTheme="minorHAnsi"/>
          <w:sz w:val="22"/>
          <w:szCs w:val="22"/>
          <w:lang w:val="es-MX"/>
        </w:rPr>
        <w:t>Garantía</w:t>
      </w:r>
      <w:r w:rsidRPr="001B0AD5">
        <w:rPr>
          <w:rFonts w:asciiTheme="minorHAnsi" w:hAnsiTheme="minorHAnsi"/>
          <w:sz w:val="22"/>
          <w:szCs w:val="22"/>
          <w:lang w:val="es-MX"/>
        </w:rPr>
        <w:t>.</w:t>
      </w:r>
    </w:p>
    <w:p w14:paraId="66D44E8B" w14:textId="77777777" w:rsidR="009B344B" w:rsidRPr="001B0AD5" w:rsidRDefault="009B344B" w:rsidP="00794B8A">
      <w:pPr>
        <w:jc w:val="both"/>
        <w:rPr>
          <w:rFonts w:asciiTheme="minorHAnsi" w:hAnsiTheme="minorHAnsi"/>
          <w:sz w:val="22"/>
          <w:szCs w:val="22"/>
          <w:lang w:val="es-MX"/>
        </w:rPr>
      </w:pPr>
    </w:p>
    <w:p w14:paraId="79D61305" w14:textId="522FB7B4" w:rsidR="00544A23" w:rsidRPr="001B0AD5" w:rsidRDefault="00544A23" w:rsidP="00794B8A">
      <w:pPr>
        <w:jc w:val="both"/>
        <w:rPr>
          <w:rFonts w:asciiTheme="minorHAnsi" w:hAnsiTheme="minorHAnsi"/>
          <w:sz w:val="22"/>
          <w:szCs w:val="22"/>
          <w:lang w:val="es-MX"/>
        </w:rPr>
      </w:pPr>
      <w:r w:rsidRPr="001B0AD5">
        <w:rPr>
          <w:rFonts w:asciiTheme="minorHAnsi" w:hAnsiTheme="minorHAnsi"/>
          <w:b/>
          <w:i/>
          <w:iCs/>
          <w:sz w:val="22"/>
          <w:szCs w:val="22"/>
          <w:lang w:val="es-MX"/>
        </w:rPr>
        <w:t>“</w:t>
      </w:r>
      <w:r w:rsidRPr="001B0AD5">
        <w:rPr>
          <w:rFonts w:asciiTheme="minorHAnsi" w:hAnsiTheme="minorHAnsi"/>
          <w:b/>
          <w:i/>
          <w:iCs/>
          <w:sz w:val="22"/>
          <w:szCs w:val="22"/>
          <w:u w:val="single"/>
          <w:lang w:val="es-MX"/>
        </w:rPr>
        <w:t>Calificación Sombra</w:t>
      </w:r>
      <w:r w:rsidR="00FF08E9" w:rsidRPr="001B0AD5">
        <w:rPr>
          <w:rFonts w:asciiTheme="minorHAnsi" w:hAnsiTheme="minorHAnsi" w:cs="Arial"/>
          <w:b/>
          <w:i/>
          <w:iCs/>
          <w:sz w:val="22"/>
          <w:szCs w:val="22"/>
          <w:lang w:val="es-MX"/>
        </w:rPr>
        <w:t>”</w:t>
      </w:r>
      <w:r w:rsidRPr="001B0AD5">
        <w:rPr>
          <w:rFonts w:asciiTheme="minorHAnsi" w:hAnsiTheme="minorHAnsi"/>
          <w:b/>
          <w:sz w:val="22"/>
          <w:szCs w:val="22"/>
          <w:lang w:val="es-MX"/>
        </w:rPr>
        <w:t xml:space="preserve"> </w:t>
      </w:r>
      <w:r w:rsidR="005C6FD9" w:rsidRPr="001B0AD5">
        <w:rPr>
          <w:rFonts w:asciiTheme="minorHAnsi" w:hAnsiTheme="minorHAnsi"/>
          <w:sz w:val="22"/>
          <w:szCs w:val="22"/>
          <w:lang w:val="es-MX"/>
        </w:rPr>
        <w:t>s</w:t>
      </w:r>
      <w:r w:rsidRPr="001B0AD5">
        <w:rPr>
          <w:rFonts w:asciiTheme="minorHAnsi" w:hAnsiTheme="minorHAnsi"/>
          <w:sz w:val="22"/>
          <w:szCs w:val="22"/>
          <w:lang w:val="es-MX"/>
        </w:rPr>
        <w:t>ignifica la calificación asignada al Crédito</w:t>
      </w:r>
      <w:r w:rsidR="00F5100B" w:rsidRPr="001B0AD5">
        <w:rPr>
          <w:rFonts w:asciiTheme="minorHAnsi" w:hAnsiTheme="minorHAnsi"/>
          <w:sz w:val="22"/>
          <w:szCs w:val="22"/>
          <w:lang w:val="es-MX"/>
        </w:rPr>
        <w:t xml:space="preserve"> </w:t>
      </w:r>
      <w:r w:rsidR="00F5100B" w:rsidRPr="001B0AD5">
        <w:rPr>
          <w:rFonts w:asciiTheme="minorHAnsi" w:hAnsiTheme="minorHAnsi"/>
          <w:color w:val="000000"/>
          <w:sz w:val="22"/>
          <w:szCs w:val="22"/>
        </w:rPr>
        <w:t>[</w:t>
      </w:r>
      <w:r w:rsidR="00F5100B" w:rsidRPr="001B0AD5">
        <w:rPr>
          <w:rFonts w:asciiTheme="minorHAnsi" w:hAnsiTheme="minorHAnsi"/>
          <w:sz w:val="22"/>
          <w:szCs w:val="22"/>
        </w:rPr>
        <w:t>●</w:t>
      </w:r>
      <w:r w:rsidR="00F5100B" w:rsidRPr="001B0AD5">
        <w:rPr>
          <w:rFonts w:asciiTheme="minorHAnsi" w:hAnsiTheme="minorHAnsi"/>
          <w:color w:val="000000"/>
          <w:sz w:val="22"/>
          <w:szCs w:val="22"/>
        </w:rPr>
        <w:t>],</w:t>
      </w:r>
      <w:r w:rsidR="00F5100B" w:rsidRPr="001B0AD5">
        <w:rPr>
          <w:rFonts w:asciiTheme="minorHAnsi" w:hAnsiTheme="minorHAnsi"/>
          <w:sz w:val="22"/>
          <w:szCs w:val="22"/>
          <w:lang w:val="es-MX"/>
        </w:rPr>
        <w:t xml:space="preserve"> </w:t>
      </w:r>
      <w:r w:rsidRPr="001B0AD5">
        <w:rPr>
          <w:rFonts w:asciiTheme="minorHAnsi" w:hAnsiTheme="minorHAnsi"/>
          <w:sz w:val="22"/>
          <w:szCs w:val="22"/>
          <w:lang w:val="es-MX"/>
        </w:rPr>
        <w:t xml:space="preserve">por una </w:t>
      </w:r>
      <w:r w:rsidR="00246007" w:rsidRPr="001B0AD5">
        <w:rPr>
          <w:rFonts w:asciiTheme="minorHAnsi" w:hAnsiTheme="minorHAnsi"/>
          <w:sz w:val="22"/>
          <w:szCs w:val="22"/>
          <w:lang w:val="es-MX"/>
        </w:rPr>
        <w:t>Agencia Calificadora</w:t>
      </w:r>
      <w:r w:rsidRPr="001B0AD5">
        <w:rPr>
          <w:rFonts w:asciiTheme="minorHAnsi" w:hAnsiTheme="minorHAnsi"/>
          <w:sz w:val="22"/>
          <w:szCs w:val="22"/>
          <w:lang w:val="es-MX"/>
        </w:rPr>
        <w:t xml:space="preserve">, sin considerar el respaldo de la </w:t>
      </w:r>
      <w:r w:rsidR="00392550" w:rsidRPr="001B0AD5">
        <w:rPr>
          <w:rFonts w:asciiTheme="minorHAnsi" w:hAnsiTheme="minorHAnsi"/>
          <w:sz w:val="22"/>
          <w:szCs w:val="22"/>
          <w:lang w:val="es-MX"/>
        </w:rPr>
        <w:t xml:space="preserve">Garantía </w:t>
      </w:r>
      <w:r w:rsidRPr="001B0AD5">
        <w:rPr>
          <w:rFonts w:asciiTheme="minorHAnsi" w:hAnsiTheme="minorHAnsi"/>
          <w:sz w:val="22"/>
          <w:szCs w:val="22"/>
          <w:lang w:val="es-MX"/>
        </w:rPr>
        <w:t>en la estructura.</w:t>
      </w:r>
    </w:p>
    <w:p w14:paraId="24A48F91" w14:textId="77777777" w:rsidR="00544A23" w:rsidRPr="001B0AD5" w:rsidRDefault="00544A23" w:rsidP="00794B8A">
      <w:pPr>
        <w:pStyle w:val="Textoindependiente"/>
        <w:outlineLvl w:val="2"/>
        <w:rPr>
          <w:rFonts w:asciiTheme="minorHAnsi" w:hAnsiTheme="minorHAnsi"/>
          <w:b w:val="0"/>
          <w:szCs w:val="22"/>
        </w:rPr>
      </w:pPr>
    </w:p>
    <w:p w14:paraId="5824851E" w14:textId="77777777" w:rsidR="00544A23" w:rsidRPr="001B0AD5" w:rsidRDefault="00544A23" w:rsidP="00794B8A">
      <w:pPr>
        <w:pStyle w:val="Text"/>
        <w:spacing w:after="0"/>
        <w:jc w:val="both"/>
        <w:rPr>
          <w:rFonts w:asciiTheme="minorHAnsi" w:hAnsiTheme="minorHAnsi"/>
          <w:sz w:val="22"/>
          <w:szCs w:val="22"/>
          <w:lang w:val="es-MX"/>
        </w:rPr>
      </w:pPr>
      <w:r w:rsidRPr="001B0AD5">
        <w:rPr>
          <w:rFonts w:asciiTheme="minorHAnsi" w:hAnsiTheme="minorHAnsi"/>
          <w:b/>
          <w:i/>
          <w:iCs/>
          <w:sz w:val="22"/>
          <w:szCs w:val="22"/>
          <w:lang w:val="es-MX"/>
        </w:rPr>
        <w:t>“</w:t>
      </w:r>
      <w:r w:rsidRPr="001B0AD5">
        <w:rPr>
          <w:rFonts w:asciiTheme="minorHAnsi" w:hAnsiTheme="minorHAnsi"/>
          <w:b/>
          <w:i/>
          <w:iCs/>
          <w:sz w:val="22"/>
          <w:szCs w:val="22"/>
          <w:u w:val="single"/>
          <w:lang w:val="es-MX"/>
        </w:rPr>
        <w:t>Cantidad Requerida</w:t>
      </w:r>
      <w:r w:rsidR="00FF08E9" w:rsidRPr="001B0AD5">
        <w:rPr>
          <w:rFonts w:asciiTheme="minorHAnsi" w:hAnsiTheme="minorHAnsi" w:cs="Arial"/>
          <w:bCs/>
          <w:i/>
          <w:iCs/>
          <w:sz w:val="22"/>
          <w:szCs w:val="22"/>
          <w:lang w:val="es-MX"/>
        </w:rPr>
        <w:t>”</w:t>
      </w:r>
      <w:r w:rsidRPr="001B0AD5">
        <w:rPr>
          <w:rFonts w:asciiTheme="minorHAnsi" w:hAnsiTheme="minorHAnsi"/>
          <w:sz w:val="22"/>
          <w:szCs w:val="22"/>
          <w:lang w:val="es-MX"/>
        </w:rPr>
        <w:t xml:space="preserve"> </w:t>
      </w:r>
      <w:r w:rsidR="005C6FD9" w:rsidRPr="001B0AD5">
        <w:rPr>
          <w:rFonts w:asciiTheme="minorHAnsi" w:hAnsiTheme="minorHAnsi"/>
          <w:sz w:val="22"/>
          <w:szCs w:val="22"/>
          <w:lang w:val="es-MX"/>
        </w:rPr>
        <w:t>s</w:t>
      </w:r>
      <w:r w:rsidRPr="001B0AD5">
        <w:rPr>
          <w:rFonts w:asciiTheme="minorHAnsi" w:hAnsiTheme="minorHAnsi"/>
          <w:sz w:val="22"/>
          <w:szCs w:val="22"/>
          <w:lang w:val="es-MX"/>
        </w:rPr>
        <w:t xml:space="preserve">ignifica el importe mensual que el Garante podrá solicitar al Fiduciario, </w:t>
      </w:r>
      <w:r w:rsidR="00BE6081" w:rsidRPr="001B0AD5">
        <w:rPr>
          <w:rFonts w:asciiTheme="minorHAnsi" w:hAnsiTheme="minorHAnsi"/>
          <w:sz w:val="22"/>
          <w:szCs w:val="22"/>
          <w:lang w:val="es-MX"/>
        </w:rPr>
        <w:t>en</w:t>
      </w:r>
      <w:r w:rsidRPr="001B0AD5">
        <w:rPr>
          <w:rFonts w:asciiTheme="minorHAnsi" w:hAnsiTheme="minorHAnsi"/>
          <w:sz w:val="22"/>
          <w:szCs w:val="22"/>
          <w:lang w:val="es-MX"/>
        </w:rPr>
        <w:t xml:space="preserve"> términos de</w:t>
      </w:r>
      <w:r w:rsidR="00BE6081" w:rsidRPr="001B0AD5">
        <w:rPr>
          <w:rFonts w:asciiTheme="minorHAnsi" w:hAnsiTheme="minorHAnsi"/>
          <w:sz w:val="22"/>
          <w:szCs w:val="22"/>
          <w:lang w:val="es-MX"/>
        </w:rPr>
        <w:t xml:space="preserve"> </w:t>
      </w:r>
      <w:r w:rsidRPr="001B0AD5">
        <w:rPr>
          <w:rFonts w:asciiTheme="minorHAnsi" w:hAnsiTheme="minorHAnsi"/>
          <w:sz w:val="22"/>
          <w:szCs w:val="22"/>
          <w:lang w:val="es-MX"/>
        </w:rPr>
        <w:t>l</w:t>
      </w:r>
      <w:r w:rsidR="00BE6081" w:rsidRPr="001B0AD5">
        <w:rPr>
          <w:rFonts w:asciiTheme="minorHAnsi" w:hAnsiTheme="minorHAnsi"/>
          <w:sz w:val="22"/>
          <w:szCs w:val="22"/>
          <w:lang w:val="es-MX"/>
        </w:rPr>
        <w:t>o establecido en el</w:t>
      </w:r>
      <w:r w:rsidRPr="001B0AD5">
        <w:rPr>
          <w:rFonts w:asciiTheme="minorHAnsi" w:hAnsiTheme="minorHAnsi"/>
          <w:sz w:val="22"/>
          <w:szCs w:val="22"/>
          <w:lang w:val="es-MX"/>
        </w:rPr>
        <w:t xml:space="preserve"> presente Contrato,</w:t>
      </w:r>
      <w:r w:rsidR="00BE6081" w:rsidRPr="001B0AD5">
        <w:rPr>
          <w:rFonts w:asciiTheme="minorHAnsi" w:hAnsiTheme="minorHAnsi"/>
          <w:sz w:val="22"/>
          <w:szCs w:val="22"/>
          <w:lang w:val="es-MX"/>
        </w:rPr>
        <w:t xml:space="preserve"> y de lo previsto en el Fideicomiso, </w:t>
      </w:r>
      <w:r w:rsidRPr="001B0AD5">
        <w:rPr>
          <w:rFonts w:asciiTheme="minorHAnsi" w:hAnsiTheme="minorHAnsi"/>
          <w:sz w:val="22"/>
          <w:szCs w:val="22"/>
          <w:lang w:val="es-MX"/>
        </w:rPr>
        <w:t xml:space="preserve">a través de una Solicitud de Pago o </w:t>
      </w:r>
      <w:r w:rsidR="005C6FD9" w:rsidRPr="001B0AD5">
        <w:rPr>
          <w:rFonts w:asciiTheme="minorHAnsi" w:hAnsiTheme="minorHAnsi"/>
          <w:sz w:val="22"/>
          <w:szCs w:val="22"/>
          <w:lang w:val="es-MX"/>
        </w:rPr>
        <w:t xml:space="preserve">de </w:t>
      </w:r>
      <w:r w:rsidRPr="001B0AD5">
        <w:rPr>
          <w:rFonts w:asciiTheme="minorHAnsi" w:hAnsiTheme="minorHAnsi"/>
          <w:sz w:val="22"/>
          <w:szCs w:val="22"/>
          <w:lang w:val="es-MX"/>
        </w:rPr>
        <w:t>Notificación</w:t>
      </w:r>
      <w:r w:rsidRPr="001B0AD5">
        <w:rPr>
          <w:rFonts w:asciiTheme="minorHAnsi" w:hAnsiTheme="minorHAnsi" w:cs="Arial"/>
          <w:bCs/>
          <w:sz w:val="22"/>
          <w:szCs w:val="22"/>
          <w:lang w:val="es-MX"/>
        </w:rPr>
        <w:t xml:space="preserve"> </w:t>
      </w:r>
      <w:r w:rsidR="004100C0" w:rsidRPr="001B0AD5">
        <w:rPr>
          <w:rFonts w:asciiTheme="minorHAnsi" w:hAnsiTheme="minorHAnsi"/>
          <w:sz w:val="22"/>
          <w:szCs w:val="22"/>
          <w:lang w:val="es-MX"/>
        </w:rPr>
        <w:t xml:space="preserve">de </w:t>
      </w:r>
      <w:r w:rsidRPr="001B0AD5">
        <w:rPr>
          <w:rFonts w:asciiTheme="minorHAnsi" w:hAnsiTheme="minorHAnsi"/>
          <w:sz w:val="22"/>
          <w:szCs w:val="22"/>
          <w:lang w:val="es-MX"/>
        </w:rPr>
        <w:t>Vencimiento Anticipado</w:t>
      </w:r>
      <w:r w:rsidR="009F6B47" w:rsidRPr="001B0AD5">
        <w:rPr>
          <w:rFonts w:asciiTheme="minorHAnsi" w:hAnsiTheme="minorHAnsi"/>
          <w:sz w:val="22"/>
          <w:szCs w:val="22"/>
          <w:lang w:val="es-MX"/>
        </w:rPr>
        <w:t xml:space="preserve"> en términos del Fideicomiso</w:t>
      </w:r>
      <w:r w:rsidR="00BE6081" w:rsidRPr="001B0AD5">
        <w:rPr>
          <w:rFonts w:asciiTheme="minorHAnsi" w:hAnsiTheme="minorHAnsi"/>
          <w:sz w:val="22"/>
          <w:szCs w:val="22"/>
          <w:lang w:val="es-MX"/>
        </w:rPr>
        <w:t xml:space="preserve">, en el entendido que la </w:t>
      </w:r>
      <w:r w:rsidRPr="001B0AD5">
        <w:rPr>
          <w:rFonts w:asciiTheme="minorHAnsi" w:hAnsiTheme="minorHAnsi"/>
          <w:sz w:val="22"/>
          <w:szCs w:val="22"/>
          <w:lang w:val="es-MX"/>
        </w:rPr>
        <w:t xml:space="preserve">Cantidad Requerida podrá incluir, sin limitar: </w:t>
      </w:r>
      <w:r w:rsidRPr="001B0AD5">
        <w:rPr>
          <w:rFonts w:asciiTheme="minorHAnsi" w:hAnsiTheme="minorHAnsi"/>
          <w:i/>
          <w:iCs/>
          <w:sz w:val="22"/>
          <w:szCs w:val="22"/>
          <w:lang w:val="es-MX"/>
        </w:rPr>
        <w:t>(i)</w:t>
      </w:r>
      <w:r w:rsidRPr="001B0AD5">
        <w:rPr>
          <w:rFonts w:asciiTheme="minorHAnsi" w:hAnsiTheme="minorHAnsi"/>
          <w:sz w:val="22"/>
          <w:szCs w:val="22"/>
          <w:lang w:val="es-MX"/>
        </w:rPr>
        <w:t xml:space="preserve"> la Contraprestación </w:t>
      </w:r>
      <w:r w:rsidR="004100C0" w:rsidRPr="001B0AD5">
        <w:rPr>
          <w:rFonts w:asciiTheme="minorHAnsi" w:hAnsiTheme="minorHAnsi" w:cs="Arial"/>
          <w:bCs/>
          <w:sz w:val="22"/>
          <w:szCs w:val="22"/>
          <w:lang w:val="es-MX"/>
        </w:rPr>
        <w:t>Mensual</w:t>
      </w:r>
      <w:r w:rsidRPr="001B0AD5">
        <w:rPr>
          <w:rFonts w:asciiTheme="minorHAnsi" w:hAnsiTheme="minorHAnsi"/>
          <w:sz w:val="22"/>
          <w:szCs w:val="22"/>
          <w:lang w:val="es-MX"/>
        </w:rPr>
        <w:t xml:space="preserve">, </w:t>
      </w:r>
      <w:r w:rsidRPr="001B0AD5">
        <w:rPr>
          <w:rFonts w:asciiTheme="minorHAnsi" w:hAnsiTheme="minorHAnsi"/>
          <w:i/>
          <w:iCs/>
          <w:sz w:val="22"/>
          <w:szCs w:val="22"/>
          <w:lang w:val="es-MX"/>
        </w:rPr>
        <w:t>(ii)</w:t>
      </w:r>
      <w:r w:rsidRPr="001B0AD5">
        <w:rPr>
          <w:rFonts w:asciiTheme="minorHAnsi" w:hAnsiTheme="minorHAnsi"/>
          <w:sz w:val="22"/>
          <w:szCs w:val="22"/>
          <w:lang w:val="es-MX"/>
        </w:rPr>
        <w:t xml:space="preserve"> la Contraprestación Adicional, </w:t>
      </w:r>
      <w:r w:rsidRPr="001B0AD5">
        <w:rPr>
          <w:rFonts w:asciiTheme="minorHAnsi" w:hAnsiTheme="minorHAnsi"/>
          <w:i/>
          <w:iCs/>
          <w:sz w:val="22"/>
          <w:szCs w:val="22"/>
          <w:lang w:val="es-MX"/>
        </w:rPr>
        <w:t>(iii)</w:t>
      </w:r>
      <w:r w:rsidRPr="001B0AD5">
        <w:rPr>
          <w:rFonts w:asciiTheme="minorHAnsi" w:hAnsiTheme="minorHAnsi"/>
          <w:sz w:val="22"/>
          <w:szCs w:val="22"/>
          <w:lang w:val="es-MX"/>
        </w:rPr>
        <w:t xml:space="preserve"> las cantidades vencidas y no pagadas, </w:t>
      </w:r>
      <w:r w:rsidRPr="001B0AD5">
        <w:rPr>
          <w:rFonts w:asciiTheme="minorHAnsi" w:hAnsiTheme="minorHAnsi"/>
          <w:i/>
          <w:iCs/>
          <w:sz w:val="22"/>
          <w:szCs w:val="22"/>
          <w:lang w:val="es-MX"/>
        </w:rPr>
        <w:t>(iv)</w:t>
      </w:r>
      <w:r w:rsidRPr="001B0AD5">
        <w:rPr>
          <w:rFonts w:asciiTheme="minorHAnsi" w:hAnsiTheme="minorHAnsi"/>
          <w:sz w:val="22"/>
          <w:szCs w:val="22"/>
          <w:lang w:val="es-MX"/>
        </w:rPr>
        <w:t xml:space="preserve"> el Saldo Insoluto Total, y </w:t>
      </w:r>
      <w:r w:rsidRPr="001B0AD5">
        <w:rPr>
          <w:rFonts w:asciiTheme="minorHAnsi" w:hAnsiTheme="minorHAnsi"/>
          <w:i/>
          <w:iCs/>
          <w:sz w:val="22"/>
          <w:szCs w:val="22"/>
          <w:lang w:val="es-MX"/>
        </w:rPr>
        <w:t>(v)</w:t>
      </w:r>
      <w:r w:rsidRPr="001B0AD5">
        <w:rPr>
          <w:rFonts w:asciiTheme="minorHAnsi" w:hAnsiTheme="minorHAnsi"/>
          <w:sz w:val="22"/>
          <w:szCs w:val="22"/>
          <w:lang w:val="es-MX"/>
        </w:rPr>
        <w:t xml:space="preserve"> cualesquiera otras cantidades que por cualquier motivo se adeuden y deban pagarse por el Estado al Garante, en términos de lo establecido en el presente Contrato</w:t>
      </w:r>
      <w:r w:rsidR="00BE6081" w:rsidRPr="001B0AD5">
        <w:rPr>
          <w:rFonts w:asciiTheme="minorHAnsi" w:hAnsiTheme="minorHAnsi"/>
          <w:sz w:val="22"/>
          <w:szCs w:val="22"/>
          <w:lang w:val="es-MX"/>
        </w:rPr>
        <w:t xml:space="preserve"> y en el Fideicomiso</w:t>
      </w:r>
      <w:r w:rsidRPr="001B0AD5">
        <w:rPr>
          <w:rFonts w:asciiTheme="minorHAnsi" w:hAnsiTheme="minorHAnsi"/>
          <w:sz w:val="22"/>
          <w:szCs w:val="22"/>
          <w:lang w:val="es-MX"/>
        </w:rPr>
        <w:t xml:space="preserve">. </w:t>
      </w:r>
    </w:p>
    <w:p w14:paraId="0C13A8C4" w14:textId="77777777" w:rsidR="00544A23" w:rsidRPr="001B0AD5" w:rsidRDefault="00544A23" w:rsidP="00794B8A">
      <w:pPr>
        <w:pStyle w:val="Text"/>
        <w:spacing w:after="0"/>
        <w:jc w:val="both"/>
        <w:rPr>
          <w:rFonts w:asciiTheme="minorHAnsi" w:hAnsiTheme="minorHAnsi"/>
          <w:sz w:val="22"/>
          <w:szCs w:val="22"/>
          <w:lang w:val="es-MX"/>
        </w:rPr>
      </w:pPr>
    </w:p>
    <w:p w14:paraId="693E2B03" w14:textId="4A9BF12D" w:rsidR="00544A23" w:rsidRPr="001B0AD5" w:rsidRDefault="00544A23" w:rsidP="00794B8A">
      <w:pPr>
        <w:pStyle w:val="Textoindependiente"/>
        <w:outlineLvl w:val="2"/>
        <w:rPr>
          <w:rFonts w:asciiTheme="minorHAnsi" w:hAnsiTheme="minorHAnsi"/>
          <w:b w:val="0"/>
          <w:szCs w:val="22"/>
        </w:rPr>
      </w:pPr>
      <w:r w:rsidRPr="001B0AD5">
        <w:rPr>
          <w:rFonts w:asciiTheme="minorHAnsi" w:hAnsiTheme="minorHAnsi"/>
          <w:i/>
          <w:iCs/>
          <w:szCs w:val="22"/>
        </w:rPr>
        <w:t>“</w:t>
      </w:r>
      <w:r w:rsidRPr="001B0AD5">
        <w:rPr>
          <w:rFonts w:asciiTheme="minorHAnsi" w:hAnsiTheme="minorHAnsi"/>
          <w:i/>
          <w:iCs/>
          <w:szCs w:val="22"/>
          <w:u w:val="single"/>
        </w:rPr>
        <w:t>Cantidad Solicitada</w:t>
      </w:r>
      <w:r w:rsidR="00105961" w:rsidRPr="001B0AD5">
        <w:rPr>
          <w:rFonts w:asciiTheme="minorHAnsi" w:hAnsiTheme="minorHAnsi"/>
          <w:i/>
          <w:iCs/>
          <w:szCs w:val="22"/>
        </w:rPr>
        <w:t>”</w:t>
      </w:r>
      <w:r w:rsidRPr="001B0AD5">
        <w:rPr>
          <w:rFonts w:asciiTheme="minorHAnsi" w:hAnsiTheme="minorHAnsi"/>
          <w:b w:val="0"/>
          <w:szCs w:val="22"/>
        </w:rPr>
        <w:t xml:space="preserve"> </w:t>
      </w:r>
      <w:r w:rsidR="005C6FD9" w:rsidRPr="001B0AD5">
        <w:rPr>
          <w:rFonts w:asciiTheme="minorHAnsi" w:hAnsiTheme="minorHAnsi"/>
          <w:b w:val="0"/>
          <w:szCs w:val="22"/>
        </w:rPr>
        <w:t>s</w:t>
      </w:r>
      <w:r w:rsidRPr="001B0AD5">
        <w:rPr>
          <w:rFonts w:asciiTheme="minorHAnsi" w:hAnsiTheme="minorHAnsi"/>
          <w:b w:val="0"/>
          <w:szCs w:val="22"/>
        </w:rPr>
        <w:t>ignifica la cantidad que el Fiduciario podrá solicitar a</w:t>
      </w:r>
      <w:r w:rsidR="00105961" w:rsidRPr="001B0AD5">
        <w:rPr>
          <w:rFonts w:asciiTheme="minorHAnsi" w:hAnsiTheme="minorHAnsi"/>
          <w:b w:val="0"/>
          <w:szCs w:val="22"/>
        </w:rPr>
        <w:t>l Garante</w:t>
      </w:r>
      <w:r w:rsidRPr="001B0AD5">
        <w:rPr>
          <w:rFonts w:asciiTheme="minorHAnsi" w:hAnsiTheme="minorHAnsi"/>
          <w:b w:val="0"/>
          <w:szCs w:val="22"/>
        </w:rPr>
        <w:t xml:space="preserve">, durante el </w:t>
      </w:r>
      <w:r w:rsidR="00A144DD" w:rsidRPr="001B0AD5">
        <w:rPr>
          <w:rFonts w:asciiTheme="minorHAnsi" w:hAnsiTheme="minorHAnsi"/>
          <w:b w:val="0"/>
          <w:szCs w:val="22"/>
        </w:rPr>
        <w:t xml:space="preserve">Periodo de Disposición de la </w:t>
      </w:r>
      <w:r w:rsidR="003D4882" w:rsidRPr="001B0AD5">
        <w:rPr>
          <w:rFonts w:asciiTheme="minorHAnsi" w:hAnsiTheme="minorHAnsi"/>
          <w:b w:val="0"/>
          <w:szCs w:val="22"/>
          <w:lang w:val="es-ES"/>
        </w:rPr>
        <w:t>Garantía</w:t>
      </w:r>
      <w:r w:rsidRPr="001B0AD5">
        <w:rPr>
          <w:rFonts w:asciiTheme="minorHAnsi" w:hAnsiTheme="minorHAnsi"/>
          <w:b w:val="0"/>
          <w:szCs w:val="22"/>
        </w:rPr>
        <w:t xml:space="preserve">, mediante la presentación de una Solicitud de Disposición, sin exceder el Monto Disponible, de conformidad con lo previsto en la Cláusula </w:t>
      </w:r>
      <w:r w:rsidR="00B90B3C" w:rsidRPr="001B0AD5">
        <w:rPr>
          <w:rFonts w:asciiTheme="minorHAnsi" w:hAnsiTheme="minorHAnsi"/>
          <w:b w:val="0"/>
          <w:szCs w:val="22"/>
        </w:rPr>
        <w:t>Octava</w:t>
      </w:r>
      <w:r w:rsidRPr="001B0AD5">
        <w:rPr>
          <w:rFonts w:asciiTheme="minorHAnsi" w:hAnsiTheme="minorHAnsi"/>
          <w:b w:val="0"/>
          <w:szCs w:val="22"/>
        </w:rPr>
        <w:t xml:space="preserve"> del presente Contrato.</w:t>
      </w:r>
    </w:p>
    <w:p w14:paraId="1104FAB1" w14:textId="77777777" w:rsidR="00544A23" w:rsidRPr="001B0AD5" w:rsidRDefault="00544A23" w:rsidP="00794B8A">
      <w:pPr>
        <w:pStyle w:val="Textoindependiente"/>
        <w:outlineLvl w:val="2"/>
        <w:rPr>
          <w:rFonts w:asciiTheme="minorHAnsi" w:hAnsiTheme="minorHAnsi"/>
          <w:b w:val="0"/>
          <w:szCs w:val="22"/>
        </w:rPr>
      </w:pPr>
    </w:p>
    <w:p w14:paraId="071221A9" w14:textId="77777777" w:rsidR="00544A23" w:rsidRPr="001B0AD5" w:rsidRDefault="00544A23" w:rsidP="00794B8A">
      <w:pPr>
        <w:pStyle w:val="Textoindependiente"/>
        <w:rPr>
          <w:rFonts w:asciiTheme="minorHAnsi" w:hAnsiTheme="minorHAnsi"/>
          <w:b w:val="0"/>
          <w:szCs w:val="22"/>
        </w:rPr>
      </w:pPr>
      <w:r w:rsidRPr="001B0AD5">
        <w:rPr>
          <w:rFonts w:asciiTheme="minorHAnsi" w:hAnsiTheme="minorHAnsi"/>
          <w:i/>
          <w:iCs/>
          <w:szCs w:val="22"/>
        </w:rPr>
        <w:t>“</w:t>
      </w:r>
      <w:r w:rsidRPr="001B0AD5">
        <w:rPr>
          <w:rFonts w:asciiTheme="minorHAnsi" w:hAnsiTheme="minorHAnsi"/>
          <w:i/>
          <w:iCs/>
          <w:szCs w:val="22"/>
          <w:u w:val="single"/>
        </w:rPr>
        <w:t>Contraprestaciones</w:t>
      </w:r>
      <w:r w:rsidR="00105961" w:rsidRPr="001B0AD5">
        <w:rPr>
          <w:rFonts w:asciiTheme="minorHAnsi" w:hAnsiTheme="minorHAnsi"/>
          <w:i/>
          <w:iCs/>
          <w:szCs w:val="22"/>
        </w:rPr>
        <w:t>”</w:t>
      </w:r>
      <w:r w:rsidRPr="001B0AD5">
        <w:rPr>
          <w:rFonts w:asciiTheme="minorHAnsi" w:hAnsiTheme="minorHAnsi"/>
          <w:szCs w:val="22"/>
        </w:rPr>
        <w:t xml:space="preserve"> </w:t>
      </w:r>
      <w:r w:rsidR="005C6FD9" w:rsidRPr="001B0AD5">
        <w:rPr>
          <w:rFonts w:asciiTheme="minorHAnsi" w:hAnsiTheme="minorHAnsi"/>
          <w:b w:val="0"/>
          <w:szCs w:val="22"/>
        </w:rPr>
        <w:t>s</w:t>
      </w:r>
      <w:r w:rsidRPr="001B0AD5">
        <w:rPr>
          <w:rFonts w:asciiTheme="minorHAnsi" w:hAnsiTheme="minorHAnsi"/>
          <w:b w:val="0"/>
          <w:szCs w:val="22"/>
        </w:rPr>
        <w:t xml:space="preserve">ignifican conjuntamente la Contraprestación </w:t>
      </w:r>
      <w:r w:rsidR="00FC7869" w:rsidRPr="001B0AD5">
        <w:rPr>
          <w:rFonts w:asciiTheme="minorHAnsi" w:hAnsiTheme="minorHAnsi"/>
          <w:b w:val="0"/>
          <w:szCs w:val="22"/>
        </w:rPr>
        <w:t xml:space="preserve">Mensual </w:t>
      </w:r>
      <w:r w:rsidRPr="001B0AD5">
        <w:rPr>
          <w:rFonts w:asciiTheme="minorHAnsi" w:hAnsiTheme="minorHAnsi"/>
          <w:b w:val="0"/>
          <w:szCs w:val="22"/>
        </w:rPr>
        <w:t>y la Contraprestación Adicional.</w:t>
      </w:r>
    </w:p>
    <w:p w14:paraId="5DA1FD33" w14:textId="77777777" w:rsidR="00544A23" w:rsidRPr="001B0AD5" w:rsidRDefault="00544A23" w:rsidP="00794B8A">
      <w:pPr>
        <w:pStyle w:val="Textoindependiente"/>
        <w:rPr>
          <w:rFonts w:asciiTheme="minorHAnsi" w:hAnsiTheme="minorHAnsi"/>
          <w:b w:val="0"/>
          <w:szCs w:val="22"/>
        </w:rPr>
      </w:pPr>
    </w:p>
    <w:p w14:paraId="2A7B7F32" w14:textId="627CF607" w:rsidR="00544A23" w:rsidRPr="001B0AD5" w:rsidRDefault="00544A23" w:rsidP="00794B8A">
      <w:pPr>
        <w:pStyle w:val="Textoindependiente"/>
        <w:rPr>
          <w:rFonts w:asciiTheme="minorHAnsi" w:hAnsiTheme="minorHAnsi"/>
          <w:b w:val="0"/>
          <w:szCs w:val="22"/>
        </w:rPr>
      </w:pPr>
      <w:r w:rsidRPr="001B0AD5">
        <w:rPr>
          <w:rFonts w:asciiTheme="minorHAnsi" w:hAnsiTheme="minorHAnsi"/>
          <w:i/>
          <w:iCs/>
          <w:szCs w:val="22"/>
        </w:rPr>
        <w:t>“</w:t>
      </w:r>
      <w:r w:rsidRPr="001B0AD5">
        <w:rPr>
          <w:rFonts w:asciiTheme="minorHAnsi" w:hAnsiTheme="minorHAnsi"/>
          <w:i/>
          <w:iCs/>
          <w:szCs w:val="22"/>
          <w:u w:val="single"/>
        </w:rPr>
        <w:t>Contraprestación Adiciona</w:t>
      </w:r>
      <w:r w:rsidR="00105961" w:rsidRPr="001B0AD5">
        <w:rPr>
          <w:rFonts w:asciiTheme="minorHAnsi" w:hAnsiTheme="minorHAnsi"/>
          <w:i/>
          <w:iCs/>
          <w:szCs w:val="22"/>
          <w:u w:val="single"/>
        </w:rPr>
        <w:t>l</w:t>
      </w:r>
      <w:r w:rsidR="00105961" w:rsidRPr="001B0AD5">
        <w:rPr>
          <w:rFonts w:asciiTheme="minorHAnsi" w:hAnsiTheme="minorHAnsi"/>
          <w:i/>
          <w:iCs/>
          <w:szCs w:val="22"/>
        </w:rPr>
        <w:t>”</w:t>
      </w:r>
      <w:r w:rsidRPr="001B0AD5">
        <w:rPr>
          <w:rFonts w:asciiTheme="minorHAnsi" w:hAnsiTheme="minorHAnsi"/>
          <w:b w:val="0"/>
          <w:szCs w:val="22"/>
        </w:rPr>
        <w:t xml:space="preserve"> </w:t>
      </w:r>
      <w:r w:rsidR="005C6FD9" w:rsidRPr="001B0AD5">
        <w:rPr>
          <w:rFonts w:asciiTheme="minorHAnsi" w:hAnsiTheme="minorHAnsi"/>
          <w:b w:val="0"/>
          <w:szCs w:val="22"/>
        </w:rPr>
        <w:t>s</w:t>
      </w:r>
      <w:r w:rsidRPr="001B0AD5">
        <w:rPr>
          <w:rFonts w:asciiTheme="minorHAnsi" w:hAnsiTheme="minorHAnsi"/>
          <w:b w:val="0"/>
          <w:szCs w:val="22"/>
        </w:rPr>
        <w:t xml:space="preserve">ignifica el importe que el Estado deberá pagar al Garante en </w:t>
      </w:r>
      <w:r w:rsidR="00D706C9" w:rsidRPr="001B0AD5">
        <w:rPr>
          <w:rFonts w:asciiTheme="minorHAnsi" w:hAnsiTheme="minorHAnsi"/>
          <w:b w:val="0"/>
          <w:szCs w:val="22"/>
        </w:rPr>
        <w:t xml:space="preserve">el </w:t>
      </w:r>
      <w:r w:rsidRPr="001B0AD5">
        <w:rPr>
          <w:rFonts w:asciiTheme="minorHAnsi" w:hAnsiTheme="minorHAnsi"/>
          <w:b w:val="0"/>
          <w:szCs w:val="22"/>
        </w:rPr>
        <w:t>caso que se actualice alguno de los supuestos que, de acuerdo con lo previsto en la</w:t>
      </w:r>
      <w:r w:rsidR="003156A4" w:rsidRPr="001B0AD5">
        <w:rPr>
          <w:rFonts w:asciiTheme="minorHAnsi" w:hAnsiTheme="minorHAnsi"/>
          <w:b w:val="0"/>
          <w:szCs w:val="22"/>
        </w:rPr>
        <w:t>s</w:t>
      </w:r>
      <w:r w:rsidRPr="001B0AD5">
        <w:rPr>
          <w:rFonts w:asciiTheme="minorHAnsi" w:hAnsiTheme="minorHAnsi"/>
          <w:b w:val="0"/>
          <w:szCs w:val="22"/>
        </w:rPr>
        <w:t xml:space="preserve"> Cláusula</w:t>
      </w:r>
      <w:r w:rsidR="003156A4" w:rsidRPr="001B0AD5">
        <w:rPr>
          <w:rFonts w:asciiTheme="minorHAnsi" w:hAnsiTheme="minorHAnsi"/>
          <w:b w:val="0"/>
          <w:szCs w:val="22"/>
        </w:rPr>
        <w:t>s</w:t>
      </w:r>
      <w:r w:rsidRPr="001B0AD5">
        <w:rPr>
          <w:rFonts w:asciiTheme="minorHAnsi" w:hAnsiTheme="minorHAnsi"/>
          <w:b w:val="0"/>
          <w:szCs w:val="22"/>
        </w:rPr>
        <w:t xml:space="preserve"> Quinta</w:t>
      </w:r>
      <w:r w:rsidR="00CA1361" w:rsidRPr="001B0AD5">
        <w:rPr>
          <w:rFonts w:asciiTheme="minorHAnsi" w:hAnsiTheme="minorHAnsi"/>
          <w:b w:val="0"/>
          <w:szCs w:val="22"/>
        </w:rPr>
        <w:t xml:space="preserve"> </w:t>
      </w:r>
      <w:r w:rsidR="003156A4" w:rsidRPr="001B0AD5">
        <w:rPr>
          <w:rFonts w:asciiTheme="minorHAnsi" w:hAnsiTheme="minorHAnsi"/>
          <w:b w:val="0"/>
          <w:szCs w:val="22"/>
        </w:rPr>
        <w:t xml:space="preserve">y </w:t>
      </w:r>
      <w:r w:rsidR="00CA1361" w:rsidRPr="001B0AD5">
        <w:rPr>
          <w:rFonts w:asciiTheme="minorHAnsi" w:hAnsiTheme="minorHAnsi"/>
          <w:b w:val="0"/>
          <w:szCs w:val="22"/>
        </w:rPr>
        <w:t>Sexta</w:t>
      </w:r>
      <w:r w:rsidRPr="001B0AD5">
        <w:rPr>
          <w:rFonts w:asciiTheme="minorHAnsi" w:hAnsiTheme="minorHAnsi"/>
          <w:b w:val="0"/>
          <w:szCs w:val="22"/>
        </w:rPr>
        <w:t xml:space="preserve"> del Contrato, relativa</w:t>
      </w:r>
      <w:r w:rsidR="00CA1361" w:rsidRPr="001B0AD5">
        <w:rPr>
          <w:rFonts w:asciiTheme="minorHAnsi" w:hAnsiTheme="minorHAnsi"/>
          <w:b w:val="0"/>
          <w:szCs w:val="22"/>
        </w:rPr>
        <w:t>s</w:t>
      </w:r>
      <w:r w:rsidRPr="001B0AD5">
        <w:rPr>
          <w:rFonts w:asciiTheme="minorHAnsi" w:hAnsiTheme="minorHAnsi"/>
          <w:b w:val="0"/>
          <w:szCs w:val="22"/>
        </w:rPr>
        <w:t xml:space="preserve"> a </w:t>
      </w:r>
      <w:r w:rsidRPr="001B0AD5">
        <w:rPr>
          <w:rStyle w:val="Ttulo2Car"/>
          <w:rFonts w:asciiTheme="minorHAnsi" w:hAnsiTheme="minorHAnsi"/>
          <w:i/>
          <w:szCs w:val="22"/>
        </w:rPr>
        <w:t>Consecuencias del Incumplimiento de las Obligaciones del Estado</w:t>
      </w:r>
      <w:r w:rsidRPr="001B0AD5">
        <w:rPr>
          <w:rStyle w:val="Ttulo2Car"/>
          <w:rFonts w:asciiTheme="minorHAnsi" w:hAnsiTheme="minorHAnsi"/>
          <w:b/>
          <w:i/>
          <w:szCs w:val="22"/>
        </w:rPr>
        <w:t xml:space="preserve"> </w:t>
      </w:r>
      <w:r w:rsidRPr="001B0AD5">
        <w:rPr>
          <w:rFonts w:asciiTheme="minorHAnsi" w:hAnsiTheme="minorHAnsi"/>
          <w:b w:val="0"/>
          <w:i/>
          <w:szCs w:val="22"/>
        </w:rPr>
        <w:t>Frente al Garante</w:t>
      </w:r>
      <w:r w:rsidR="00EC136C" w:rsidRPr="001B0AD5">
        <w:rPr>
          <w:rFonts w:asciiTheme="minorHAnsi" w:hAnsiTheme="minorHAnsi"/>
          <w:b w:val="0"/>
          <w:i/>
          <w:szCs w:val="22"/>
        </w:rPr>
        <w:t xml:space="preserve"> y Modificación o </w:t>
      </w:r>
      <w:r w:rsidR="00001CE6" w:rsidRPr="001B0AD5">
        <w:rPr>
          <w:rFonts w:asciiTheme="minorHAnsi" w:hAnsiTheme="minorHAnsi"/>
          <w:b w:val="0"/>
          <w:i/>
          <w:szCs w:val="22"/>
        </w:rPr>
        <w:t>R</w:t>
      </w:r>
      <w:r w:rsidR="00EC136C" w:rsidRPr="001B0AD5">
        <w:rPr>
          <w:rFonts w:asciiTheme="minorHAnsi" w:hAnsiTheme="minorHAnsi"/>
          <w:b w:val="0"/>
          <w:i/>
          <w:szCs w:val="22"/>
        </w:rPr>
        <w:t xml:space="preserve">eestructura del </w:t>
      </w:r>
      <w:r w:rsidR="00A144DD" w:rsidRPr="001B0AD5">
        <w:rPr>
          <w:rFonts w:asciiTheme="minorHAnsi" w:hAnsiTheme="minorHAnsi"/>
          <w:b w:val="0"/>
          <w:i/>
          <w:szCs w:val="22"/>
        </w:rPr>
        <w:t>Crédito Garantizado</w:t>
      </w:r>
      <w:r w:rsidR="00EC136C" w:rsidRPr="001B0AD5">
        <w:rPr>
          <w:rFonts w:asciiTheme="minorHAnsi" w:hAnsiTheme="minorHAnsi"/>
          <w:b w:val="0"/>
          <w:i/>
          <w:szCs w:val="22"/>
        </w:rPr>
        <w:t xml:space="preserve"> correspondientemente,</w:t>
      </w:r>
      <w:r w:rsidRPr="001B0AD5">
        <w:rPr>
          <w:rFonts w:asciiTheme="minorHAnsi" w:hAnsiTheme="minorHAnsi"/>
          <w:b w:val="0"/>
          <w:szCs w:val="22"/>
        </w:rPr>
        <w:t xml:space="preserve"> </w:t>
      </w:r>
      <w:r w:rsidR="00D706C9" w:rsidRPr="001B0AD5">
        <w:rPr>
          <w:rFonts w:asciiTheme="minorHAnsi" w:hAnsiTheme="minorHAnsi"/>
          <w:b w:val="0"/>
          <w:szCs w:val="22"/>
        </w:rPr>
        <w:t xml:space="preserve">cuando </w:t>
      </w:r>
      <w:r w:rsidRPr="001B0AD5">
        <w:rPr>
          <w:rFonts w:asciiTheme="minorHAnsi" w:hAnsiTheme="minorHAnsi"/>
          <w:b w:val="0"/>
          <w:szCs w:val="22"/>
        </w:rPr>
        <w:t xml:space="preserve">implique el cobro de la Contraprestación Adicional, la cual será igual al importe que resulte de multiplicar la Contraprestación </w:t>
      </w:r>
      <w:r w:rsidR="003156A4" w:rsidRPr="001B0AD5">
        <w:rPr>
          <w:rFonts w:asciiTheme="minorHAnsi" w:hAnsiTheme="minorHAnsi"/>
          <w:b w:val="0"/>
          <w:szCs w:val="22"/>
        </w:rPr>
        <w:t xml:space="preserve">Mensual </w:t>
      </w:r>
      <w:r w:rsidRPr="001B0AD5">
        <w:rPr>
          <w:rFonts w:asciiTheme="minorHAnsi" w:hAnsiTheme="minorHAnsi"/>
          <w:b w:val="0"/>
          <w:szCs w:val="22"/>
        </w:rPr>
        <w:t xml:space="preserve">por 2 (dos), más el IVA correspondiente. En el supuesto que se verifique alguna causal cuya consecuencia sea el cobro de la Contraprestación Adicional, en tanto la causa generadora del incumplimiento no hubiere sido solventada, el Estado deberá pagar al Garante la Contraprestación Adicional, conforme a lo siguiente: </w:t>
      </w:r>
      <w:r w:rsidRPr="001B0AD5">
        <w:rPr>
          <w:rFonts w:asciiTheme="minorHAnsi" w:hAnsiTheme="minorHAnsi"/>
          <w:b w:val="0"/>
          <w:i/>
          <w:iCs/>
          <w:szCs w:val="22"/>
        </w:rPr>
        <w:t>(i)</w:t>
      </w:r>
      <w:r w:rsidRPr="001B0AD5">
        <w:rPr>
          <w:rFonts w:asciiTheme="minorHAnsi" w:hAnsiTheme="minorHAnsi"/>
          <w:b w:val="0"/>
          <w:szCs w:val="22"/>
        </w:rPr>
        <w:t xml:space="preserve"> a partir del Día inmediato siguiente a la conclusión del plazo aplicable conforme a lo previsto en la</w:t>
      </w:r>
      <w:r w:rsidR="003156A4" w:rsidRPr="001B0AD5">
        <w:rPr>
          <w:rFonts w:asciiTheme="minorHAnsi" w:hAnsiTheme="minorHAnsi"/>
          <w:b w:val="0"/>
          <w:szCs w:val="22"/>
        </w:rPr>
        <w:t>s</w:t>
      </w:r>
      <w:r w:rsidRPr="001B0AD5">
        <w:rPr>
          <w:rFonts w:asciiTheme="minorHAnsi" w:hAnsiTheme="minorHAnsi"/>
          <w:b w:val="0"/>
          <w:szCs w:val="22"/>
        </w:rPr>
        <w:t xml:space="preserve"> C</w:t>
      </w:r>
      <w:r w:rsidR="00CA1361" w:rsidRPr="001B0AD5">
        <w:rPr>
          <w:rFonts w:asciiTheme="minorHAnsi" w:hAnsiTheme="minorHAnsi"/>
          <w:b w:val="0"/>
          <w:szCs w:val="22"/>
        </w:rPr>
        <w:t>láusula</w:t>
      </w:r>
      <w:r w:rsidR="003156A4" w:rsidRPr="001B0AD5">
        <w:rPr>
          <w:rFonts w:asciiTheme="minorHAnsi" w:hAnsiTheme="minorHAnsi"/>
          <w:b w:val="0"/>
          <w:szCs w:val="22"/>
        </w:rPr>
        <w:t>s</w:t>
      </w:r>
      <w:r w:rsidR="00CA1361" w:rsidRPr="001B0AD5">
        <w:rPr>
          <w:rFonts w:asciiTheme="minorHAnsi" w:hAnsiTheme="minorHAnsi"/>
          <w:b w:val="0"/>
          <w:szCs w:val="22"/>
        </w:rPr>
        <w:t xml:space="preserve"> Quinta, párrafo primer</w:t>
      </w:r>
      <w:r w:rsidR="009B4B8D" w:rsidRPr="001B0AD5">
        <w:rPr>
          <w:rFonts w:asciiTheme="minorHAnsi" w:hAnsiTheme="minorHAnsi"/>
          <w:b w:val="0"/>
          <w:szCs w:val="22"/>
        </w:rPr>
        <w:t>o,</w:t>
      </w:r>
      <w:r w:rsidR="00CA1361" w:rsidRPr="001B0AD5">
        <w:rPr>
          <w:rFonts w:asciiTheme="minorHAnsi" w:hAnsiTheme="minorHAnsi"/>
          <w:b w:val="0"/>
          <w:szCs w:val="22"/>
        </w:rPr>
        <w:t xml:space="preserve"> y Sexta, párrafo tercer</w:t>
      </w:r>
      <w:r w:rsidR="009B4B8D" w:rsidRPr="001B0AD5">
        <w:rPr>
          <w:rFonts w:asciiTheme="minorHAnsi" w:hAnsiTheme="minorHAnsi"/>
          <w:b w:val="0"/>
          <w:szCs w:val="22"/>
        </w:rPr>
        <w:t>o,</w:t>
      </w:r>
      <w:r w:rsidRPr="001B0AD5">
        <w:rPr>
          <w:rFonts w:asciiTheme="minorHAnsi" w:hAnsiTheme="minorHAnsi"/>
          <w:b w:val="0"/>
          <w:szCs w:val="22"/>
        </w:rPr>
        <w:t xml:space="preserve"> del Contrato</w:t>
      </w:r>
      <w:r w:rsidR="003156A4" w:rsidRPr="001B0AD5">
        <w:rPr>
          <w:rFonts w:asciiTheme="minorHAnsi" w:hAnsiTheme="minorHAnsi"/>
          <w:b w:val="0"/>
          <w:szCs w:val="22"/>
        </w:rPr>
        <w:t xml:space="preserve">; </w:t>
      </w:r>
      <w:r w:rsidRPr="001B0AD5">
        <w:rPr>
          <w:rFonts w:asciiTheme="minorHAnsi" w:hAnsiTheme="minorHAnsi"/>
          <w:b w:val="0"/>
          <w:i/>
          <w:iCs/>
          <w:szCs w:val="22"/>
        </w:rPr>
        <w:t>(ii)</w:t>
      </w:r>
      <w:r w:rsidRPr="001B0AD5">
        <w:rPr>
          <w:rFonts w:asciiTheme="minorHAnsi" w:hAnsiTheme="minorHAnsi"/>
          <w:b w:val="0"/>
          <w:szCs w:val="22"/>
        </w:rPr>
        <w:t xml:space="preserve"> por el número de Días efectivamente transcurridos en que permanezca sin cura el incumplimiento que se trate</w:t>
      </w:r>
      <w:r w:rsidR="003156A4" w:rsidRPr="001B0AD5">
        <w:rPr>
          <w:rFonts w:asciiTheme="minorHAnsi" w:hAnsiTheme="minorHAnsi"/>
          <w:b w:val="0"/>
          <w:szCs w:val="22"/>
        </w:rPr>
        <w:t>;</w:t>
      </w:r>
      <w:r w:rsidRPr="001B0AD5">
        <w:rPr>
          <w:rFonts w:asciiTheme="minorHAnsi" w:hAnsiTheme="minorHAnsi"/>
          <w:b w:val="0"/>
          <w:szCs w:val="22"/>
        </w:rPr>
        <w:t xml:space="preserve"> </w:t>
      </w:r>
      <w:r w:rsidRPr="001B0AD5">
        <w:rPr>
          <w:rFonts w:asciiTheme="minorHAnsi" w:hAnsiTheme="minorHAnsi"/>
          <w:b w:val="0"/>
          <w:i/>
          <w:iCs/>
          <w:szCs w:val="22"/>
        </w:rPr>
        <w:t>(iii)</w:t>
      </w:r>
      <w:r w:rsidRPr="001B0AD5">
        <w:rPr>
          <w:rFonts w:asciiTheme="minorHAnsi" w:hAnsiTheme="minorHAnsi"/>
          <w:b w:val="0"/>
          <w:szCs w:val="22"/>
        </w:rPr>
        <w:t xml:space="preserve"> precisamente en cada Fecha de Pago</w:t>
      </w:r>
      <w:r w:rsidR="003156A4" w:rsidRPr="001B0AD5">
        <w:rPr>
          <w:rFonts w:asciiTheme="minorHAnsi" w:hAnsiTheme="minorHAnsi"/>
          <w:b w:val="0"/>
          <w:szCs w:val="22"/>
        </w:rPr>
        <w:t>;</w:t>
      </w:r>
      <w:r w:rsidRPr="001B0AD5">
        <w:rPr>
          <w:rFonts w:asciiTheme="minorHAnsi" w:hAnsiTheme="minorHAnsi"/>
          <w:b w:val="0"/>
          <w:szCs w:val="22"/>
        </w:rPr>
        <w:t xml:space="preserve"> y </w:t>
      </w:r>
      <w:r w:rsidRPr="001B0AD5">
        <w:rPr>
          <w:rFonts w:asciiTheme="minorHAnsi" w:hAnsiTheme="minorHAnsi"/>
          <w:b w:val="0"/>
          <w:i/>
          <w:iCs/>
          <w:szCs w:val="22"/>
        </w:rPr>
        <w:t>(iv)</w:t>
      </w:r>
      <w:r w:rsidRPr="001B0AD5">
        <w:rPr>
          <w:rFonts w:asciiTheme="minorHAnsi" w:hAnsiTheme="minorHAnsi"/>
          <w:b w:val="0"/>
          <w:szCs w:val="22"/>
        </w:rPr>
        <w:t xml:space="preserve"> en forma no acumulativa en un periodo, es decir, un solo importe por mes, con independencia que se actualicen simultáneamente 2 (dos) o más supuestos cuya consecuencia sea el cobro de la Contraprestación Adicional.</w:t>
      </w:r>
    </w:p>
    <w:p w14:paraId="5ECB69B1" w14:textId="77777777" w:rsidR="00544A23" w:rsidRPr="001B0AD5" w:rsidRDefault="00544A23" w:rsidP="00794B8A">
      <w:pPr>
        <w:pStyle w:val="Textoindependiente"/>
        <w:rPr>
          <w:rFonts w:asciiTheme="minorHAnsi" w:hAnsiTheme="minorHAnsi"/>
          <w:szCs w:val="22"/>
        </w:rPr>
      </w:pPr>
    </w:p>
    <w:p w14:paraId="3CA2A4E9" w14:textId="10588A90" w:rsidR="00544A23" w:rsidRPr="001B0AD5" w:rsidRDefault="00544A23" w:rsidP="00794B8A">
      <w:pPr>
        <w:pStyle w:val="Textoindependiente"/>
        <w:rPr>
          <w:rFonts w:asciiTheme="minorHAnsi" w:hAnsiTheme="minorHAnsi"/>
          <w:b w:val="0"/>
          <w:szCs w:val="22"/>
        </w:rPr>
      </w:pPr>
      <w:r w:rsidRPr="001B0AD5">
        <w:rPr>
          <w:rFonts w:asciiTheme="minorHAnsi" w:hAnsiTheme="minorHAnsi"/>
          <w:i/>
          <w:iCs/>
          <w:szCs w:val="22"/>
        </w:rPr>
        <w:t>“</w:t>
      </w:r>
      <w:r w:rsidRPr="001B0AD5">
        <w:rPr>
          <w:rFonts w:asciiTheme="minorHAnsi" w:hAnsiTheme="minorHAnsi"/>
          <w:i/>
          <w:iCs/>
          <w:szCs w:val="22"/>
          <w:u w:val="single"/>
        </w:rPr>
        <w:t xml:space="preserve">Contraprestación </w:t>
      </w:r>
      <w:r w:rsidR="00FC7869" w:rsidRPr="001B0AD5">
        <w:rPr>
          <w:rFonts w:asciiTheme="minorHAnsi" w:hAnsiTheme="minorHAnsi"/>
          <w:i/>
          <w:iCs/>
          <w:szCs w:val="22"/>
          <w:u w:val="single"/>
        </w:rPr>
        <w:t>Mensual</w:t>
      </w:r>
      <w:r w:rsidRPr="001B0AD5">
        <w:rPr>
          <w:rFonts w:asciiTheme="minorHAnsi" w:hAnsiTheme="minorHAnsi"/>
          <w:i/>
          <w:iCs/>
          <w:szCs w:val="22"/>
        </w:rPr>
        <w:t>”</w:t>
      </w:r>
      <w:r w:rsidRPr="001B0AD5">
        <w:rPr>
          <w:rFonts w:asciiTheme="minorHAnsi" w:hAnsiTheme="minorHAnsi"/>
          <w:b w:val="0"/>
          <w:szCs w:val="22"/>
        </w:rPr>
        <w:t xml:space="preserve"> </w:t>
      </w:r>
      <w:r w:rsidR="003156A4" w:rsidRPr="001B0AD5">
        <w:rPr>
          <w:rFonts w:asciiTheme="minorHAnsi" w:hAnsiTheme="minorHAnsi"/>
          <w:b w:val="0"/>
          <w:szCs w:val="22"/>
        </w:rPr>
        <w:t>s</w:t>
      </w:r>
      <w:r w:rsidRPr="001B0AD5">
        <w:rPr>
          <w:rFonts w:asciiTheme="minorHAnsi" w:hAnsiTheme="minorHAnsi"/>
          <w:b w:val="0"/>
          <w:szCs w:val="22"/>
        </w:rPr>
        <w:t xml:space="preserve">ignifica el importe que el Estado deberá pagar al Garante con motivo de la formalización del presente Contrato: </w:t>
      </w:r>
      <w:r w:rsidRPr="001B0AD5">
        <w:rPr>
          <w:rFonts w:asciiTheme="minorHAnsi" w:hAnsiTheme="minorHAnsi"/>
          <w:b w:val="0"/>
          <w:i/>
          <w:iCs/>
          <w:szCs w:val="22"/>
        </w:rPr>
        <w:t>(i)</w:t>
      </w:r>
      <w:r w:rsidRPr="001B0AD5">
        <w:rPr>
          <w:rFonts w:asciiTheme="minorHAnsi" w:hAnsiTheme="minorHAnsi"/>
          <w:b w:val="0"/>
          <w:szCs w:val="22"/>
        </w:rPr>
        <w:t xml:space="preserve"> en forma mensual</w:t>
      </w:r>
      <w:r w:rsidR="009F6B47" w:rsidRPr="001B0AD5">
        <w:rPr>
          <w:rFonts w:asciiTheme="minorHAnsi" w:hAnsiTheme="minorHAnsi"/>
          <w:b w:val="0"/>
          <w:szCs w:val="22"/>
        </w:rPr>
        <w:t xml:space="preserve">, en la Fecha de Pago del Crédito </w:t>
      </w:r>
      <w:r w:rsidRPr="001B0AD5">
        <w:rPr>
          <w:rFonts w:asciiTheme="minorHAnsi" w:hAnsiTheme="minorHAnsi"/>
          <w:b w:val="0"/>
          <w:szCs w:val="22"/>
        </w:rPr>
        <w:t>Garantizado</w:t>
      </w:r>
      <w:r w:rsidR="00594146" w:rsidRPr="001B0AD5">
        <w:rPr>
          <w:rFonts w:asciiTheme="minorHAnsi" w:hAnsiTheme="minorHAnsi"/>
          <w:b w:val="0"/>
          <w:szCs w:val="22"/>
        </w:rPr>
        <w:t>;</w:t>
      </w:r>
      <w:r w:rsidRPr="001B0AD5">
        <w:rPr>
          <w:rFonts w:asciiTheme="minorHAnsi" w:hAnsiTheme="minorHAnsi"/>
          <w:b w:val="0"/>
          <w:szCs w:val="22"/>
        </w:rPr>
        <w:t xml:space="preserve"> </w:t>
      </w:r>
      <w:r w:rsidRPr="001B0AD5">
        <w:rPr>
          <w:rFonts w:asciiTheme="minorHAnsi" w:hAnsiTheme="minorHAnsi"/>
          <w:b w:val="0"/>
          <w:i/>
          <w:iCs/>
          <w:szCs w:val="22"/>
        </w:rPr>
        <w:t>(ii)</w:t>
      </w:r>
      <w:r w:rsidRPr="001B0AD5">
        <w:rPr>
          <w:rFonts w:asciiTheme="minorHAnsi" w:hAnsiTheme="minorHAnsi"/>
          <w:b w:val="0"/>
          <w:szCs w:val="22"/>
        </w:rPr>
        <w:t xml:space="preserve"> durante el Periodo de Disposición de la </w:t>
      </w:r>
      <w:r w:rsidR="00D706C9" w:rsidRPr="001B0AD5">
        <w:rPr>
          <w:rFonts w:asciiTheme="minorHAnsi" w:hAnsiTheme="minorHAnsi"/>
          <w:b w:val="0"/>
          <w:szCs w:val="22"/>
          <w:lang w:val="es-ES"/>
        </w:rPr>
        <w:t>Garantía</w:t>
      </w:r>
      <w:r w:rsidR="00594146" w:rsidRPr="001B0AD5">
        <w:rPr>
          <w:rFonts w:asciiTheme="minorHAnsi" w:hAnsiTheme="minorHAnsi"/>
          <w:b w:val="0"/>
          <w:szCs w:val="22"/>
        </w:rPr>
        <w:t>;</w:t>
      </w:r>
      <w:r w:rsidRPr="001B0AD5">
        <w:rPr>
          <w:rFonts w:asciiTheme="minorHAnsi" w:hAnsiTheme="minorHAnsi"/>
          <w:b w:val="0"/>
          <w:szCs w:val="22"/>
        </w:rPr>
        <w:t xml:space="preserve"> </w:t>
      </w:r>
      <w:r w:rsidRPr="001B0AD5">
        <w:rPr>
          <w:rFonts w:asciiTheme="minorHAnsi" w:hAnsiTheme="minorHAnsi"/>
          <w:b w:val="0"/>
          <w:i/>
          <w:iCs/>
          <w:szCs w:val="22"/>
        </w:rPr>
        <w:t>(iii)</w:t>
      </w:r>
      <w:r w:rsidRPr="001B0AD5">
        <w:rPr>
          <w:rFonts w:asciiTheme="minorHAnsi" w:hAnsiTheme="minorHAnsi"/>
          <w:b w:val="0"/>
          <w:szCs w:val="22"/>
        </w:rPr>
        <w:t xml:space="preserve"> en cada Fecha de Pago, por un monto equivalente al resultado de multiplicar el Monto Expuesto vigente al inicio de cada </w:t>
      </w:r>
      <w:r w:rsidR="006D16F6" w:rsidRPr="001B0AD5">
        <w:rPr>
          <w:rFonts w:asciiTheme="minorHAnsi" w:hAnsiTheme="minorHAnsi"/>
          <w:b w:val="0"/>
          <w:szCs w:val="22"/>
        </w:rPr>
        <w:t>periodo</w:t>
      </w:r>
      <w:r w:rsidR="00594146" w:rsidRPr="001B0AD5">
        <w:rPr>
          <w:rFonts w:asciiTheme="minorHAnsi" w:hAnsiTheme="minorHAnsi"/>
          <w:b w:val="0"/>
          <w:szCs w:val="22"/>
        </w:rPr>
        <w:t xml:space="preserve"> de </w:t>
      </w:r>
      <w:r w:rsidR="006D16F6" w:rsidRPr="001B0AD5">
        <w:rPr>
          <w:rFonts w:asciiTheme="minorHAnsi" w:hAnsiTheme="minorHAnsi"/>
          <w:b w:val="0"/>
          <w:szCs w:val="22"/>
        </w:rPr>
        <w:t>pago</w:t>
      </w:r>
      <w:r w:rsidRPr="001B0AD5">
        <w:rPr>
          <w:rFonts w:asciiTheme="minorHAnsi" w:hAnsiTheme="minorHAnsi"/>
          <w:b w:val="0"/>
          <w:szCs w:val="22"/>
        </w:rPr>
        <w:t xml:space="preserve">, es decir, en la Fecha de Pago inmediata anterior, por los Puntos Base anuales que correspondan sobre 10,000, por el número de Días efectivamente transcurridos entre la Fecha de Pago para la cual se realice el cálculo y la </w:t>
      </w:r>
      <w:r w:rsidR="00A42979" w:rsidRPr="001B0AD5">
        <w:rPr>
          <w:rFonts w:asciiTheme="minorHAnsi" w:hAnsiTheme="minorHAnsi"/>
          <w:b w:val="0"/>
          <w:szCs w:val="22"/>
        </w:rPr>
        <w:t>fecha de la primera disposición del Crédito Garantizado</w:t>
      </w:r>
      <w:r w:rsidRPr="001B0AD5">
        <w:rPr>
          <w:rFonts w:asciiTheme="minorHAnsi" w:hAnsiTheme="minorHAnsi"/>
          <w:b w:val="0"/>
          <w:szCs w:val="22"/>
        </w:rPr>
        <w:t xml:space="preserve"> </w:t>
      </w:r>
      <w:r w:rsidRPr="001B0AD5">
        <w:rPr>
          <w:rFonts w:asciiTheme="minorHAnsi" w:hAnsiTheme="minorHAnsi"/>
          <w:b w:val="0"/>
          <w:i/>
          <w:szCs w:val="22"/>
        </w:rPr>
        <w:t>(para el caso del primer pago)</w:t>
      </w:r>
      <w:r w:rsidRPr="001B0AD5">
        <w:rPr>
          <w:rFonts w:asciiTheme="minorHAnsi" w:hAnsiTheme="minorHAnsi"/>
          <w:b w:val="0"/>
          <w:szCs w:val="22"/>
        </w:rPr>
        <w:t xml:space="preserve"> y la Fecha de Pago inmediata anterior </w:t>
      </w:r>
      <w:r w:rsidRPr="001B0AD5">
        <w:rPr>
          <w:rFonts w:asciiTheme="minorHAnsi" w:hAnsiTheme="minorHAnsi"/>
          <w:b w:val="0"/>
          <w:i/>
          <w:szCs w:val="22"/>
        </w:rPr>
        <w:t>(para los pagos subsecuentes)</w:t>
      </w:r>
      <w:r w:rsidRPr="001B0AD5">
        <w:rPr>
          <w:rFonts w:asciiTheme="minorHAnsi" w:hAnsiTheme="minorHAnsi"/>
          <w:b w:val="0"/>
          <w:szCs w:val="22"/>
        </w:rPr>
        <w:t>, entre 360 (trescientos sesenta) Días, más el IVA correspondiente.</w:t>
      </w:r>
    </w:p>
    <w:p w14:paraId="469D50EA" w14:textId="77777777" w:rsidR="00544A23" w:rsidRPr="001B0AD5" w:rsidRDefault="00544A23" w:rsidP="00794B8A">
      <w:pPr>
        <w:pStyle w:val="Default"/>
        <w:rPr>
          <w:rFonts w:asciiTheme="minorHAnsi" w:hAnsiTheme="minorHAnsi"/>
          <w:b/>
          <w:sz w:val="22"/>
          <w:szCs w:val="22"/>
        </w:rPr>
      </w:pPr>
    </w:p>
    <w:p w14:paraId="1C360BC8" w14:textId="77777777" w:rsidR="00544A23" w:rsidRPr="001B0AD5" w:rsidRDefault="00544A23" w:rsidP="00794B8A">
      <w:pPr>
        <w:pStyle w:val="Textoindependiente"/>
        <w:rPr>
          <w:rFonts w:asciiTheme="minorHAnsi" w:hAnsiTheme="minorHAnsi"/>
          <w:szCs w:val="22"/>
        </w:rPr>
      </w:pPr>
      <w:r w:rsidRPr="001B0AD5">
        <w:rPr>
          <w:rFonts w:asciiTheme="minorHAnsi" w:hAnsiTheme="minorHAnsi"/>
          <w:b w:val="0"/>
          <w:szCs w:val="22"/>
        </w:rPr>
        <w:t xml:space="preserve">Expresado de otra manera, el importe de la Contraprestación </w:t>
      </w:r>
      <w:r w:rsidR="00FC7869" w:rsidRPr="001B0AD5">
        <w:rPr>
          <w:rFonts w:asciiTheme="minorHAnsi" w:hAnsiTheme="minorHAnsi"/>
          <w:b w:val="0"/>
          <w:szCs w:val="22"/>
        </w:rPr>
        <w:t>Mensual</w:t>
      </w:r>
      <w:r w:rsidRPr="001B0AD5">
        <w:rPr>
          <w:rFonts w:asciiTheme="minorHAnsi" w:hAnsiTheme="minorHAnsi"/>
          <w:szCs w:val="22"/>
        </w:rPr>
        <w:t xml:space="preserve"> </w:t>
      </w:r>
      <w:r w:rsidRPr="001B0AD5">
        <w:rPr>
          <w:rFonts w:asciiTheme="minorHAnsi" w:hAnsiTheme="minorHAnsi"/>
          <w:b w:val="0"/>
          <w:szCs w:val="22"/>
        </w:rPr>
        <w:t>será determinado con base en la fórmula de cálculo siguiente:</w:t>
      </w:r>
      <w:r w:rsidRPr="001B0AD5">
        <w:rPr>
          <w:rFonts w:asciiTheme="minorHAnsi" w:hAnsiTheme="minorHAnsi"/>
          <w:szCs w:val="22"/>
        </w:rPr>
        <w:t xml:space="preserve"> </w:t>
      </w:r>
    </w:p>
    <w:p w14:paraId="606ECB46" w14:textId="77777777" w:rsidR="00544A23" w:rsidRPr="001B0AD5" w:rsidRDefault="00544A23" w:rsidP="00794B8A">
      <w:pPr>
        <w:pStyle w:val="Textoindependiente"/>
        <w:rPr>
          <w:rFonts w:asciiTheme="minorHAnsi" w:hAnsiTheme="minorHAnsi"/>
          <w:b w:val="0"/>
          <w:szCs w:val="22"/>
        </w:rPr>
      </w:pPr>
    </w:p>
    <w:tbl>
      <w:tblPr>
        <w:tblW w:w="0" w:type="auto"/>
        <w:tblInd w:w="108" w:type="dxa"/>
        <w:tblLook w:val="04A0" w:firstRow="1" w:lastRow="0" w:firstColumn="1" w:lastColumn="0" w:noHBand="0" w:noVBand="1"/>
      </w:tblPr>
      <w:tblGrid>
        <w:gridCol w:w="1418"/>
        <w:gridCol w:w="1795"/>
        <w:gridCol w:w="1796"/>
        <w:gridCol w:w="1796"/>
        <w:gridCol w:w="1796"/>
      </w:tblGrid>
      <w:tr w:rsidR="00544A23" w:rsidRPr="001B0AD5" w14:paraId="64882C13" w14:textId="77777777" w:rsidTr="001247A3">
        <w:tc>
          <w:tcPr>
            <w:tcW w:w="1418" w:type="dxa"/>
            <w:shd w:val="clear" w:color="auto" w:fill="auto"/>
            <w:vAlign w:val="center"/>
          </w:tcPr>
          <w:p w14:paraId="1579318C" w14:textId="77777777" w:rsidR="00544A23" w:rsidRPr="001B0AD5" w:rsidRDefault="00544A23" w:rsidP="00794B8A">
            <w:pPr>
              <w:pStyle w:val="Textoindependiente"/>
              <w:jc w:val="center"/>
              <w:rPr>
                <w:rFonts w:asciiTheme="minorHAnsi" w:hAnsiTheme="minorHAnsi"/>
                <w:b w:val="0"/>
                <w:bCs w:val="0"/>
                <w:i/>
                <w:szCs w:val="22"/>
              </w:rPr>
            </w:pPr>
            <w:r w:rsidRPr="001B0AD5">
              <w:rPr>
                <w:rFonts w:asciiTheme="minorHAnsi" w:hAnsiTheme="minorHAnsi"/>
                <w:b w:val="0"/>
                <w:bCs w:val="0"/>
                <w:i/>
                <w:szCs w:val="22"/>
              </w:rPr>
              <w:t>CA =</w:t>
            </w:r>
          </w:p>
        </w:tc>
        <w:tc>
          <w:tcPr>
            <w:tcW w:w="1795" w:type="dxa"/>
            <w:shd w:val="clear" w:color="auto" w:fill="auto"/>
            <w:vAlign w:val="center"/>
          </w:tcPr>
          <w:p w14:paraId="656E77A9" w14:textId="7C74B8F6" w:rsidR="00544A23" w:rsidRPr="001B0AD5" w:rsidRDefault="00544A23" w:rsidP="00794B8A">
            <w:pPr>
              <w:pStyle w:val="Textoindependiente"/>
              <w:jc w:val="center"/>
              <w:rPr>
                <w:rFonts w:asciiTheme="minorHAnsi" w:hAnsiTheme="minorHAnsi"/>
                <w:b w:val="0"/>
                <w:bCs w:val="0"/>
                <w:i/>
                <w:szCs w:val="22"/>
                <w:u w:val="single"/>
              </w:rPr>
            </w:pPr>
            <w:r w:rsidRPr="001B0AD5">
              <w:rPr>
                <w:rFonts w:asciiTheme="minorHAnsi" w:hAnsiTheme="minorHAnsi"/>
                <w:b w:val="0"/>
                <w:bCs w:val="0"/>
                <w:i/>
                <w:szCs w:val="22"/>
                <w:u w:val="single"/>
              </w:rPr>
              <w:t xml:space="preserve">___Pb__ </w:t>
            </w:r>
            <w:r w:rsidRPr="001B0AD5">
              <w:rPr>
                <w:rFonts w:asciiTheme="minorHAnsi" w:hAnsiTheme="minorHAnsi"/>
                <w:b w:val="0"/>
                <w:bCs w:val="0"/>
                <w:i/>
                <w:szCs w:val="22"/>
              </w:rPr>
              <w:t xml:space="preserve"> </w:t>
            </w:r>
          </w:p>
          <w:p w14:paraId="59F18A40" w14:textId="77777777" w:rsidR="00544A23" w:rsidRPr="001B0AD5" w:rsidRDefault="00544A23" w:rsidP="00794B8A">
            <w:pPr>
              <w:pStyle w:val="Textoindependiente"/>
              <w:jc w:val="center"/>
              <w:rPr>
                <w:rFonts w:asciiTheme="minorHAnsi" w:hAnsiTheme="minorHAnsi"/>
                <w:b w:val="0"/>
                <w:bCs w:val="0"/>
                <w:i/>
                <w:szCs w:val="22"/>
              </w:rPr>
            </w:pPr>
            <w:r w:rsidRPr="001B0AD5">
              <w:rPr>
                <w:rFonts w:asciiTheme="minorHAnsi" w:hAnsiTheme="minorHAnsi"/>
                <w:b w:val="0"/>
                <w:bCs w:val="0"/>
                <w:i/>
                <w:szCs w:val="22"/>
              </w:rPr>
              <w:t>10,000</w:t>
            </w:r>
          </w:p>
        </w:tc>
        <w:tc>
          <w:tcPr>
            <w:tcW w:w="1796" w:type="dxa"/>
            <w:shd w:val="clear" w:color="auto" w:fill="auto"/>
            <w:vAlign w:val="center"/>
          </w:tcPr>
          <w:p w14:paraId="22519CC2" w14:textId="675C8A86" w:rsidR="00544A23" w:rsidRPr="001B0AD5" w:rsidRDefault="007644D6" w:rsidP="00794B8A">
            <w:pPr>
              <w:pStyle w:val="Textoindependiente"/>
              <w:jc w:val="center"/>
              <w:rPr>
                <w:rFonts w:asciiTheme="minorHAnsi" w:hAnsiTheme="minorHAnsi"/>
                <w:b w:val="0"/>
                <w:bCs w:val="0"/>
                <w:i/>
                <w:szCs w:val="22"/>
              </w:rPr>
            </w:pPr>
            <w:r>
              <w:rPr>
                <w:rFonts w:asciiTheme="minorHAnsi" w:hAnsiTheme="minorHAnsi"/>
                <w:b w:val="0"/>
                <w:bCs w:val="0"/>
                <w:i/>
                <w:szCs w:val="22"/>
              </w:rPr>
              <w:t xml:space="preserve">x      </w:t>
            </w:r>
            <w:r w:rsidR="00544A23" w:rsidRPr="001B0AD5">
              <w:rPr>
                <w:rFonts w:asciiTheme="minorHAnsi" w:hAnsiTheme="minorHAnsi"/>
                <w:b w:val="0"/>
                <w:bCs w:val="0"/>
                <w:i/>
                <w:szCs w:val="22"/>
              </w:rPr>
              <w:t xml:space="preserve">ME </w:t>
            </w:r>
            <w:r>
              <w:rPr>
                <w:rFonts w:asciiTheme="minorHAnsi" w:hAnsiTheme="minorHAnsi"/>
                <w:b w:val="0"/>
                <w:bCs w:val="0"/>
                <w:i/>
                <w:szCs w:val="22"/>
              </w:rPr>
              <w:t xml:space="preserve">  </w:t>
            </w:r>
            <w:r w:rsidR="00544A23" w:rsidRPr="001B0AD5">
              <w:rPr>
                <w:rFonts w:asciiTheme="minorHAnsi" w:hAnsiTheme="minorHAnsi"/>
                <w:b w:val="0"/>
                <w:bCs w:val="0"/>
                <w:i/>
                <w:szCs w:val="22"/>
              </w:rPr>
              <w:t xml:space="preserve">    x</w:t>
            </w:r>
          </w:p>
        </w:tc>
        <w:tc>
          <w:tcPr>
            <w:tcW w:w="1796" w:type="dxa"/>
            <w:shd w:val="clear" w:color="auto" w:fill="auto"/>
            <w:vAlign w:val="center"/>
          </w:tcPr>
          <w:p w14:paraId="2FF77A58" w14:textId="77777777" w:rsidR="00544A23" w:rsidRPr="001B0AD5" w:rsidRDefault="00544A23" w:rsidP="00794B8A">
            <w:pPr>
              <w:pStyle w:val="Textoindependiente"/>
              <w:jc w:val="center"/>
              <w:rPr>
                <w:rFonts w:asciiTheme="minorHAnsi" w:hAnsiTheme="minorHAnsi"/>
                <w:b w:val="0"/>
                <w:bCs w:val="0"/>
                <w:i/>
                <w:szCs w:val="22"/>
                <w:u w:val="single"/>
              </w:rPr>
            </w:pPr>
            <w:r w:rsidRPr="001B0AD5">
              <w:rPr>
                <w:rFonts w:asciiTheme="minorHAnsi" w:hAnsiTheme="minorHAnsi"/>
                <w:b w:val="0"/>
                <w:bCs w:val="0"/>
                <w:i/>
                <w:szCs w:val="22"/>
                <w:u w:val="single"/>
              </w:rPr>
              <w:t>__Núm. Días_</w:t>
            </w:r>
          </w:p>
          <w:p w14:paraId="441D60D4" w14:textId="77777777" w:rsidR="00544A23" w:rsidRPr="001B0AD5" w:rsidRDefault="00544A23" w:rsidP="00794B8A">
            <w:pPr>
              <w:pStyle w:val="Textoindependiente"/>
              <w:jc w:val="center"/>
              <w:rPr>
                <w:rFonts w:asciiTheme="minorHAnsi" w:hAnsiTheme="minorHAnsi"/>
                <w:b w:val="0"/>
                <w:bCs w:val="0"/>
                <w:i/>
                <w:szCs w:val="22"/>
              </w:rPr>
            </w:pPr>
            <w:r w:rsidRPr="001B0AD5">
              <w:rPr>
                <w:rFonts w:asciiTheme="minorHAnsi" w:hAnsiTheme="minorHAnsi"/>
                <w:b w:val="0"/>
                <w:bCs w:val="0"/>
                <w:i/>
                <w:szCs w:val="22"/>
              </w:rPr>
              <w:t>360</w:t>
            </w:r>
          </w:p>
        </w:tc>
        <w:tc>
          <w:tcPr>
            <w:tcW w:w="1796" w:type="dxa"/>
            <w:shd w:val="clear" w:color="auto" w:fill="auto"/>
            <w:vAlign w:val="center"/>
          </w:tcPr>
          <w:p w14:paraId="36187D35" w14:textId="77777777" w:rsidR="00544A23" w:rsidRPr="001B0AD5" w:rsidRDefault="00544A23" w:rsidP="00794B8A">
            <w:pPr>
              <w:pStyle w:val="Textoindependiente"/>
              <w:jc w:val="center"/>
              <w:rPr>
                <w:rFonts w:asciiTheme="minorHAnsi" w:hAnsiTheme="minorHAnsi"/>
                <w:b w:val="0"/>
                <w:bCs w:val="0"/>
                <w:i/>
                <w:szCs w:val="22"/>
              </w:rPr>
            </w:pPr>
            <w:r w:rsidRPr="001B0AD5">
              <w:rPr>
                <w:rFonts w:asciiTheme="minorHAnsi" w:hAnsiTheme="minorHAnsi"/>
                <w:b w:val="0"/>
                <w:bCs w:val="0"/>
                <w:i/>
                <w:szCs w:val="22"/>
              </w:rPr>
              <w:t>x     (1 + IVA)</w:t>
            </w:r>
          </w:p>
        </w:tc>
      </w:tr>
    </w:tbl>
    <w:p w14:paraId="73B38AEE" w14:textId="77777777" w:rsidR="003D73CA" w:rsidRPr="001B0AD5" w:rsidRDefault="003D73CA" w:rsidP="00794B8A">
      <w:pPr>
        <w:jc w:val="both"/>
        <w:rPr>
          <w:rFonts w:asciiTheme="minorHAnsi" w:hAnsiTheme="minorHAnsi" w:cs="Arial"/>
          <w:bCs/>
          <w:i/>
          <w:sz w:val="20"/>
          <w:szCs w:val="20"/>
          <w:u w:val="single"/>
          <w:lang w:val="es-MX"/>
        </w:rPr>
      </w:pPr>
    </w:p>
    <w:p w14:paraId="570FBC3A" w14:textId="65FE9C00" w:rsidR="00544A23" w:rsidRPr="001B0AD5" w:rsidRDefault="00544A23" w:rsidP="00794B8A">
      <w:pPr>
        <w:jc w:val="both"/>
        <w:rPr>
          <w:rFonts w:asciiTheme="minorHAnsi" w:hAnsiTheme="minorHAnsi" w:cs="Arial"/>
          <w:bCs/>
          <w:i/>
          <w:sz w:val="20"/>
          <w:szCs w:val="20"/>
          <w:lang w:val="es-MX"/>
        </w:rPr>
      </w:pPr>
      <w:r w:rsidRPr="001B0AD5">
        <w:rPr>
          <w:rFonts w:asciiTheme="minorHAnsi" w:hAnsiTheme="minorHAnsi" w:cs="Arial"/>
          <w:bCs/>
          <w:i/>
          <w:sz w:val="20"/>
          <w:szCs w:val="20"/>
          <w:u w:val="single"/>
          <w:lang w:val="es-MX"/>
        </w:rPr>
        <w:t>En donde</w:t>
      </w:r>
      <w:r w:rsidRPr="001B0AD5">
        <w:rPr>
          <w:rFonts w:asciiTheme="minorHAnsi" w:hAnsiTheme="minorHAnsi" w:cs="Arial"/>
          <w:bCs/>
          <w:i/>
          <w:sz w:val="20"/>
          <w:szCs w:val="20"/>
          <w:lang w:val="es-MX"/>
        </w:rPr>
        <w:t>:</w:t>
      </w:r>
    </w:p>
    <w:p w14:paraId="646B7A5F" w14:textId="77777777" w:rsidR="00544A23" w:rsidRPr="001B0AD5" w:rsidRDefault="00544A23" w:rsidP="00794B8A">
      <w:pPr>
        <w:jc w:val="both"/>
        <w:rPr>
          <w:rFonts w:asciiTheme="minorHAnsi" w:hAnsiTheme="minorHAnsi"/>
          <w:i/>
          <w:sz w:val="20"/>
          <w:szCs w:val="20"/>
          <w:lang w:val="es-MX"/>
        </w:rPr>
      </w:pPr>
      <w:r w:rsidRPr="001B0AD5">
        <w:rPr>
          <w:rFonts w:asciiTheme="minorHAnsi" w:hAnsiTheme="minorHAnsi"/>
          <w:i/>
          <w:sz w:val="20"/>
          <w:szCs w:val="20"/>
          <w:lang w:val="es-MX"/>
        </w:rPr>
        <w:t xml:space="preserve">CA = </w:t>
      </w:r>
      <w:r w:rsidR="00FC7869" w:rsidRPr="001B0AD5">
        <w:rPr>
          <w:rFonts w:asciiTheme="minorHAnsi" w:hAnsiTheme="minorHAnsi"/>
          <w:i/>
          <w:sz w:val="20"/>
          <w:szCs w:val="20"/>
          <w:lang w:val="es-MX"/>
        </w:rPr>
        <w:t xml:space="preserve">Contraprestación </w:t>
      </w:r>
      <w:r w:rsidR="00FC7869" w:rsidRPr="001B0AD5">
        <w:rPr>
          <w:rFonts w:asciiTheme="minorHAnsi" w:hAnsiTheme="minorHAnsi" w:cs="Arial"/>
          <w:i/>
          <w:sz w:val="20"/>
          <w:szCs w:val="20"/>
          <w:lang w:val="es-MX"/>
        </w:rPr>
        <w:t>Mens</w:t>
      </w:r>
      <w:r w:rsidRPr="001B0AD5">
        <w:rPr>
          <w:rFonts w:asciiTheme="minorHAnsi" w:hAnsiTheme="minorHAnsi" w:cs="Arial"/>
          <w:i/>
          <w:sz w:val="20"/>
          <w:szCs w:val="20"/>
          <w:lang w:val="es-MX"/>
        </w:rPr>
        <w:t>ual</w:t>
      </w:r>
      <w:r w:rsidRPr="001B0AD5">
        <w:rPr>
          <w:rFonts w:asciiTheme="minorHAnsi" w:hAnsiTheme="minorHAnsi"/>
          <w:i/>
          <w:sz w:val="20"/>
          <w:szCs w:val="20"/>
          <w:lang w:val="es-MX"/>
        </w:rPr>
        <w:t>.</w:t>
      </w:r>
    </w:p>
    <w:p w14:paraId="0A4279D0" w14:textId="77777777" w:rsidR="00544A23" w:rsidRPr="001B0AD5" w:rsidRDefault="00544A23" w:rsidP="00794B8A">
      <w:pPr>
        <w:jc w:val="both"/>
        <w:rPr>
          <w:rFonts w:asciiTheme="minorHAnsi" w:hAnsiTheme="minorHAnsi"/>
          <w:i/>
          <w:sz w:val="20"/>
          <w:szCs w:val="20"/>
          <w:lang w:val="es-MX"/>
        </w:rPr>
      </w:pPr>
      <w:r w:rsidRPr="001B0AD5">
        <w:rPr>
          <w:rFonts w:asciiTheme="minorHAnsi" w:hAnsiTheme="minorHAnsi"/>
          <w:i/>
          <w:sz w:val="20"/>
          <w:szCs w:val="20"/>
          <w:lang w:val="es-MX"/>
        </w:rPr>
        <w:t>Pb = Puntos Base.</w:t>
      </w:r>
    </w:p>
    <w:p w14:paraId="3347D83C" w14:textId="06283D40" w:rsidR="00544A23" w:rsidRPr="001B0AD5" w:rsidRDefault="00544A23" w:rsidP="00794B8A">
      <w:pPr>
        <w:jc w:val="both"/>
        <w:rPr>
          <w:rFonts w:asciiTheme="minorHAnsi" w:hAnsiTheme="minorHAnsi"/>
          <w:i/>
          <w:sz w:val="20"/>
          <w:szCs w:val="20"/>
          <w:lang w:val="es-MX"/>
        </w:rPr>
      </w:pPr>
      <w:r w:rsidRPr="001B0AD5">
        <w:rPr>
          <w:rFonts w:asciiTheme="minorHAnsi" w:hAnsiTheme="minorHAnsi"/>
          <w:i/>
          <w:sz w:val="20"/>
          <w:szCs w:val="20"/>
          <w:lang w:val="es-MX"/>
        </w:rPr>
        <w:t>ME = Monto Expuesto vigente en la Fecha de Pago del mes inmediato anterior a la Fecha de Pago para la cual se realiza el cálculo</w:t>
      </w:r>
      <w:r w:rsidR="001950F2" w:rsidRPr="001B0AD5">
        <w:rPr>
          <w:rFonts w:asciiTheme="minorHAnsi" w:hAnsiTheme="minorHAnsi"/>
          <w:i/>
          <w:sz w:val="20"/>
          <w:szCs w:val="20"/>
          <w:lang w:val="es-MX"/>
        </w:rPr>
        <w:t>, o para el caso en que no exista Fecha de Pago anterior, será el Monto Expuesto</w:t>
      </w:r>
      <w:r w:rsidR="005A4BB8" w:rsidRPr="001B0AD5">
        <w:rPr>
          <w:rFonts w:asciiTheme="minorHAnsi" w:hAnsiTheme="minorHAnsi"/>
          <w:i/>
          <w:sz w:val="20"/>
          <w:szCs w:val="20"/>
          <w:lang w:val="es-MX"/>
        </w:rPr>
        <w:t xml:space="preserve"> vigente en la</w:t>
      </w:r>
      <w:r w:rsidR="00A42979" w:rsidRPr="001B0AD5">
        <w:rPr>
          <w:rFonts w:asciiTheme="minorHAnsi" w:hAnsiTheme="minorHAnsi"/>
          <w:i/>
          <w:sz w:val="20"/>
          <w:szCs w:val="20"/>
          <w:lang w:val="es-MX"/>
        </w:rPr>
        <w:t xml:space="preserve"> primera disposición del Crédito Garantizado</w:t>
      </w:r>
      <w:r w:rsidRPr="001B0AD5">
        <w:rPr>
          <w:rFonts w:asciiTheme="minorHAnsi" w:hAnsiTheme="minorHAnsi"/>
          <w:i/>
          <w:sz w:val="20"/>
          <w:szCs w:val="20"/>
          <w:lang w:val="es-MX"/>
        </w:rPr>
        <w:t>.</w:t>
      </w:r>
    </w:p>
    <w:p w14:paraId="71426F9A" w14:textId="77777777" w:rsidR="00C733B3" w:rsidRPr="001B0AD5" w:rsidRDefault="00544A23" w:rsidP="00794B8A">
      <w:pPr>
        <w:jc w:val="both"/>
        <w:rPr>
          <w:rFonts w:asciiTheme="minorHAnsi" w:hAnsiTheme="minorHAnsi"/>
          <w:bCs/>
          <w:i/>
          <w:sz w:val="20"/>
          <w:szCs w:val="20"/>
          <w:lang w:val="es-MX"/>
        </w:rPr>
      </w:pPr>
      <w:r w:rsidRPr="001B0AD5">
        <w:rPr>
          <w:rFonts w:asciiTheme="minorHAnsi" w:hAnsiTheme="minorHAnsi"/>
          <w:bCs/>
          <w:i/>
          <w:sz w:val="20"/>
          <w:szCs w:val="20"/>
          <w:lang w:val="es-MX"/>
        </w:rPr>
        <w:t xml:space="preserve">Núm. Días = Es el número de Días efectivamente transcurridos entre la Fecha de Pago para la cual se realiza el cálculo y la Fecha de Pago inmediata anterior (para la primera Fecha de Pago se considerará la </w:t>
      </w:r>
      <w:r w:rsidR="00A42979" w:rsidRPr="001B0AD5">
        <w:rPr>
          <w:rFonts w:asciiTheme="minorHAnsi" w:hAnsiTheme="minorHAnsi"/>
          <w:bCs/>
          <w:i/>
          <w:sz w:val="20"/>
          <w:szCs w:val="20"/>
          <w:lang w:val="es-MX"/>
        </w:rPr>
        <w:t>fecha de la primera disposición del Crédito Garantizado</w:t>
      </w:r>
      <w:r w:rsidRPr="001B0AD5">
        <w:rPr>
          <w:rFonts w:asciiTheme="minorHAnsi" w:hAnsiTheme="minorHAnsi"/>
          <w:bCs/>
          <w:i/>
          <w:sz w:val="20"/>
          <w:szCs w:val="20"/>
          <w:lang w:val="es-MX"/>
        </w:rPr>
        <w:t>).</w:t>
      </w:r>
    </w:p>
    <w:p w14:paraId="663F4E0F" w14:textId="1CC0644E" w:rsidR="00544A23" w:rsidRPr="001B0AD5" w:rsidRDefault="00C733B3" w:rsidP="00794B8A">
      <w:pPr>
        <w:jc w:val="both"/>
        <w:rPr>
          <w:rFonts w:asciiTheme="minorHAnsi" w:hAnsiTheme="minorHAnsi"/>
          <w:bCs/>
          <w:i/>
          <w:sz w:val="20"/>
          <w:szCs w:val="20"/>
          <w:lang w:val="es-MX"/>
        </w:rPr>
      </w:pPr>
      <w:r w:rsidRPr="001B0AD5">
        <w:rPr>
          <w:rFonts w:asciiTheme="minorHAnsi" w:hAnsiTheme="minorHAnsi"/>
          <w:bCs/>
          <w:i/>
          <w:sz w:val="20"/>
          <w:szCs w:val="20"/>
          <w:lang w:val="es-MX"/>
        </w:rPr>
        <w:t>IVA: La tasa impositiva que corresponda de conformidad con la Ley de Impuesto al Valor Agregado.</w:t>
      </w:r>
      <w:r w:rsidRPr="001B0AD5">
        <w:rPr>
          <w:rFonts w:asciiTheme="minorHAnsi" w:hAnsiTheme="minorHAnsi"/>
          <w:bCs/>
          <w:sz w:val="20"/>
          <w:szCs w:val="20"/>
          <w:lang w:val="es-MX"/>
        </w:rPr>
        <w:t xml:space="preserve"> </w:t>
      </w:r>
      <w:r w:rsidR="00544A23" w:rsidRPr="001B0AD5">
        <w:rPr>
          <w:rFonts w:asciiTheme="minorHAnsi" w:hAnsiTheme="minorHAnsi"/>
          <w:bCs/>
          <w:sz w:val="20"/>
          <w:szCs w:val="20"/>
          <w:lang w:val="es-MX"/>
        </w:rPr>
        <w:t xml:space="preserve"> </w:t>
      </w:r>
    </w:p>
    <w:p w14:paraId="25A2949B" w14:textId="77777777" w:rsidR="00544A23" w:rsidRPr="001B0AD5" w:rsidRDefault="00544A23" w:rsidP="00794B8A">
      <w:pPr>
        <w:pStyle w:val="Textoindependiente"/>
        <w:rPr>
          <w:rFonts w:asciiTheme="minorHAnsi" w:hAnsiTheme="minorHAnsi"/>
          <w:b w:val="0"/>
          <w:szCs w:val="22"/>
        </w:rPr>
      </w:pPr>
    </w:p>
    <w:p w14:paraId="692BBB26" w14:textId="3E83FC36" w:rsidR="00F5110B" w:rsidRPr="001B0AD5" w:rsidRDefault="00F5110B" w:rsidP="00794B8A">
      <w:pPr>
        <w:pStyle w:val="Textoindependiente"/>
        <w:rPr>
          <w:rFonts w:asciiTheme="minorHAnsi" w:hAnsiTheme="minorHAnsi"/>
          <w:b w:val="0"/>
          <w:szCs w:val="22"/>
        </w:rPr>
      </w:pPr>
      <w:r w:rsidRPr="001B0AD5">
        <w:rPr>
          <w:rFonts w:asciiTheme="minorHAnsi" w:hAnsiTheme="minorHAnsi"/>
          <w:b w:val="0"/>
          <w:szCs w:val="22"/>
        </w:rPr>
        <w:t>Los Puntos Base anuales corresponderán</w:t>
      </w:r>
      <w:r w:rsidR="006F0DF0" w:rsidRPr="001B0AD5">
        <w:rPr>
          <w:rFonts w:asciiTheme="minorHAnsi" w:hAnsiTheme="minorHAnsi"/>
          <w:b w:val="0"/>
          <w:szCs w:val="22"/>
        </w:rPr>
        <w:t xml:space="preserve">, una vez que se cuente con </w:t>
      </w:r>
      <w:r w:rsidR="00AC0E5B">
        <w:rPr>
          <w:rFonts w:asciiTheme="minorHAnsi" w:hAnsiTheme="minorHAnsi"/>
          <w:b w:val="0"/>
          <w:szCs w:val="22"/>
        </w:rPr>
        <w:t xml:space="preserve">al menos dos </w:t>
      </w:r>
      <w:r w:rsidR="006F0DF0" w:rsidRPr="001B0AD5">
        <w:rPr>
          <w:rFonts w:asciiTheme="minorHAnsi" w:hAnsiTheme="minorHAnsi"/>
          <w:b w:val="0"/>
          <w:szCs w:val="22"/>
        </w:rPr>
        <w:t>Calificaci</w:t>
      </w:r>
      <w:r w:rsidR="00AC0E5B">
        <w:rPr>
          <w:rFonts w:asciiTheme="minorHAnsi" w:hAnsiTheme="minorHAnsi"/>
          <w:b w:val="0"/>
          <w:szCs w:val="22"/>
        </w:rPr>
        <w:t>o</w:t>
      </w:r>
      <w:r w:rsidR="006F0DF0" w:rsidRPr="001B0AD5">
        <w:rPr>
          <w:rFonts w:asciiTheme="minorHAnsi" w:hAnsiTheme="minorHAnsi"/>
          <w:b w:val="0"/>
          <w:szCs w:val="22"/>
        </w:rPr>
        <w:t>n</w:t>
      </w:r>
      <w:r w:rsidR="00AC0E5B">
        <w:rPr>
          <w:rFonts w:asciiTheme="minorHAnsi" w:hAnsiTheme="minorHAnsi"/>
          <w:b w:val="0"/>
          <w:szCs w:val="22"/>
        </w:rPr>
        <w:t>es</w:t>
      </w:r>
      <w:r w:rsidR="006F0DF0" w:rsidRPr="001B0AD5">
        <w:rPr>
          <w:rFonts w:asciiTheme="minorHAnsi" w:hAnsiTheme="minorHAnsi"/>
          <w:b w:val="0"/>
          <w:szCs w:val="22"/>
        </w:rPr>
        <w:t xml:space="preserve"> Sombra en términos de la Cláusula Cuarta, a la Calificación Sombra</w:t>
      </w:r>
      <w:r w:rsidR="001F2726">
        <w:rPr>
          <w:rFonts w:asciiTheme="minorHAnsi" w:hAnsiTheme="minorHAnsi"/>
          <w:b w:val="0"/>
          <w:szCs w:val="22"/>
        </w:rPr>
        <w:t xml:space="preserve"> que represente el mayor grado de riesgo</w:t>
      </w:r>
      <w:r w:rsidR="009E5EDB" w:rsidRPr="001B0AD5">
        <w:rPr>
          <w:rFonts w:asciiTheme="minorHAnsi" w:hAnsiTheme="minorHAnsi"/>
          <w:b w:val="0"/>
          <w:szCs w:val="22"/>
        </w:rPr>
        <w:t>, los cuales</w:t>
      </w:r>
      <w:r w:rsidR="006F0DF0" w:rsidRPr="001B0AD5">
        <w:rPr>
          <w:rFonts w:asciiTheme="minorHAnsi" w:hAnsiTheme="minorHAnsi"/>
          <w:b w:val="0"/>
          <w:szCs w:val="22"/>
        </w:rPr>
        <w:t xml:space="preserve"> permanecerán fijos durante toda la vigencia de la Garantía Parcial, de acuerdo con la tabla que se adjunta más adelante. Lo anterior en el entendido que</w:t>
      </w:r>
      <w:r w:rsidRPr="001B0AD5">
        <w:rPr>
          <w:rFonts w:asciiTheme="minorHAnsi" w:hAnsiTheme="minorHAnsi"/>
          <w:b w:val="0"/>
          <w:szCs w:val="22"/>
        </w:rPr>
        <w:t xml:space="preserve">: </w:t>
      </w:r>
      <w:r w:rsidRPr="001B0AD5">
        <w:rPr>
          <w:rFonts w:asciiTheme="minorHAnsi" w:hAnsiTheme="minorHAnsi"/>
          <w:b w:val="0"/>
          <w:i/>
          <w:iCs/>
          <w:szCs w:val="22"/>
        </w:rPr>
        <w:t>(i)</w:t>
      </w:r>
      <w:r w:rsidRPr="001B0AD5">
        <w:rPr>
          <w:rFonts w:asciiTheme="minorHAnsi" w:hAnsiTheme="minorHAnsi"/>
          <w:b w:val="0"/>
          <w:szCs w:val="22"/>
        </w:rPr>
        <w:t xml:space="preserve"> en primer término</w:t>
      </w:r>
      <w:r w:rsidR="00594146" w:rsidRPr="001B0AD5">
        <w:rPr>
          <w:rFonts w:asciiTheme="minorHAnsi" w:hAnsiTheme="minorHAnsi"/>
          <w:b w:val="0"/>
          <w:szCs w:val="22"/>
        </w:rPr>
        <w:t>,</w:t>
      </w:r>
      <w:r w:rsidRPr="001B0AD5">
        <w:rPr>
          <w:rFonts w:asciiTheme="minorHAnsi" w:hAnsiTheme="minorHAnsi"/>
          <w:b w:val="0"/>
          <w:szCs w:val="22"/>
        </w:rPr>
        <w:t xml:space="preserve"> </w:t>
      </w:r>
      <w:r w:rsidRPr="001B0AD5">
        <w:rPr>
          <w:rFonts w:asciiTheme="minorHAnsi" w:hAnsiTheme="minorHAnsi"/>
          <w:b w:val="0"/>
          <w:iCs/>
          <w:szCs w:val="22"/>
        </w:rPr>
        <w:t>en tanto no exista</w:t>
      </w:r>
      <w:r w:rsidR="0036149B" w:rsidRPr="001B0AD5">
        <w:rPr>
          <w:rFonts w:asciiTheme="minorHAnsi" w:hAnsiTheme="minorHAnsi"/>
          <w:b w:val="0"/>
          <w:iCs/>
          <w:szCs w:val="22"/>
        </w:rPr>
        <w:t>n</w:t>
      </w:r>
      <w:r w:rsidRPr="001B0AD5">
        <w:rPr>
          <w:rFonts w:asciiTheme="minorHAnsi" w:hAnsiTheme="minorHAnsi"/>
          <w:b w:val="0"/>
          <w:iCs/>
          <w:szCs w:val="22"/>
        </w:rPr>
        <w:t xml:space="preserve"> </w:t>
      </w:r>
      <w:r w:rsidR="0036149B" w:rsidRPr="001B0AD5">
        <w:rPr>
          <w:rFonts w:asciiTheme="minorHAnsi" w:hAnsiTheme="minorHAnsi"/>
          <w:b w:val="0"/>
          <w:iCs/>
          <w:szCs w:val="22"/>
        </w:rPr>
        <w:t>Calificaciones</w:t>
      </w:r>
      <w:r w:rsidRPr="001B0AD5">
        <w:rPr>
          <w:rFonts w:asciiTheme="minorHAnsi" w:hAnsiTheme="minorHAnsi"/>
          <w:b w:val="0"/>
          <w:iCs/>
          <w:szCs w:val="22"/>
        </w:rPr>
        <w:t xml:space="preserve"> Sombra</w:t>
      </w:r>
      <w:r w:rsidR="00594146" w:rsidRPr="001B0AD5">
        <w:rPr>
          <w:rFonts w:asciiTheme="minorHAnsi" w:hAnsiTheme="minorHAnsi"/>
          <w:b w:val="0"/>
          <w:iCs/>
          <w:szCs w:val="22"/>
        </w:rPr>
        <w:t xml:space="preserve">, </w:t>
      </w:r>
      <w:r w:rsidR="00A43AF8" w:rsidRPr="001B0AD5">
        <w:rPr>
          <w:rFonts w:asciiTheme="minorHAnsi" w:hAnsiTheme="minorHAnsi"/>
          <w:b w:val="0"/>
          <w:szCs w:val="22"/>
        </w:rPr>
        <w:t>serán los Puntos Base que correspondan a</w:t>
      </w:r>
      <w:r w:rsidRPr="001B0AD5">
        <w:rPr>
          <w:rFonts w:asciiTheme="minorHAnsi" w:hAnsiTheme="minorHAnsi"/>
          <w:b w:val="0"/>
          <w:szCs w:val="22"/>
        </w:rPr>
        <w:t xml:space="preserve"> la calificación quirografaria del Estado</w:t>
      </w:r>
      <w:r w:rsidR="0036149B" w:rsidRPr="001B0AD5">
        <w:rPr>
          <w:rFonts w:asciiTheme="minorHAnsi" w:hAnsiTheme="minorHAnsi"/>
          <w:b w:val="0"/>
          <w:szCs w:val="22"/>
        </w:rPr>
        <w:t xml:space="preserve"> de mayor nivel de riesgo</w:t>
      </w:r>
      <w:r w:rsidR="007122C5" w:rsidRPr="001B0AD5">
        <w:rPr>
          <w:rFonts w:asciiTheme="minorHAnsi" w:hAnsiTheme="minorHAnsi"/>
          <w:b w:val="0"/>
          <w:szCs w:val="22"/>
        </w:rPr>
        <w:t xml:space="preserve"> </w:t>
      </w:r>
      <w:r w:rsidR="00594146" w:rsidRPr="001B0AD5">
        <w:rPr>
          <w:rFonts w:asciiTheme="minorHAnsi" w:hAnsiTheme="minorHAnsi"/>
          <w:b w:val="0"/>
          <w:szCs w:val="22"/>
        </w:rPr>
        <w:t xml:space="preserve">entre </w:t>
      </w:r>
      <w:r w:rsidR="009E6A62" w:rsidRPr="001B0AD5">
        <w:rPr>
          <w:rFonts w:asciiTheme="minorHAnsi" w:hAnsiTheme="minorHAnsi"/>
          <w:b w:val="0"/>
          <w:szCs w:val="22"/>
        </w:rPr>
        <w:t xml:space="preserve">las </w:t>
      </w:r>
      <w:r w:rsidR="00594146" w:rsidRPr="001B0AD5">
        <w:rPr>
          <w:rFonts w:asciiTheme="minorHAnsi" w:hAnsiTheme="minorHAnsi"/>
          <w:b w:val="0"/>
          <w:szCs w:val="22"/>
        </w:rPr>
        <w:t>calificaciones otorgad</w:t>
      </w:r>
      <w:r w:rsidR="009E6A62" w:rsidRPr="001B0AD5">
        <w:rPr>
          <w:rFonts w:asciiTheme="minorHAnsi" w:hAnsiTheme="minorHAnsi"/>
          <w:b w:val="0"/>
          <w:szCs w:val="22"/>
        </w:rPr>
        <w:t>a</w:t>
      </w:r>
      <w:r w:rsidR="00594146" w:rsidRPr="001B0AD5">
        <w:rPr>
          <w:rFonts w:asciiTheme="minorHAnsi" w:hAnsiTheme="minorHAnsi"/>
          <w:b w:val="0"/>
          <w:szCs w:val="22"/>
        </w:rPr>
        <w:t xml:space="preserve">s por </w:t>
      </w:r>
      <w:r w:rsidR="009E6A62" w:rsidRPr="001B0AD5">
        <w:rPr>
          <w:rFonts w:asciiTheme="minorHAnsi" w:hAnsiTheme="minorHAnsi"/>
          <w:b w:val="0"/>
          <w:szCs w:val="22"/>
        </w:rPr>
        <w:t xml:space="preserve">al menos </w:t>
      </w:r>
      <w:r w:rsidR="00666B79" w:rsidRPr="001B0AD5">
        <w:rPr>
          <w:rFonts w:asciiTheme="minorHAnsi" w:hAnsiTheme="minorHAnsi"/>
          <w:b w:val="0"/>
          <w:szCs w:val="22"/>
        </w:rPr>
        <w:t>2 (</w:t>
      </w:r>
      <w:r w:rsidR="009E6A62" w:rsidRPr="001B0AD5">
        <w:rPr>
          <w:rFonts w:asciiTheme="minorHAnsi" w:hAnsiTheme="minorHAnsi"/>
          <w:b w:val="0"/>
          <w:szCs w:val="22"/>
        </w:rPr>
        <w:t>dos</w:t>
      </w:r>
      <w:r w:rsidR="00666B79" w:rsidRPr="001B0AD5">
        <w:rPr>
          <w:rFonts w:asciiTheme="minorHAnsi" w:hAnsiTheme="minorHAnsi"/>
          <w:b w:val="0"/>
          <w:szCs w:val="22"/>
        </w:rPr>
        <w:t>)</w:t>
      </w:r>
      <w:r w:rsidR="009E6A62" w:rsidRPr="001B0AD5">
        <w:rPr>
          <w:rFonts w:asciiTheme="minorHAnsi" w:hAnsiTheme="minorHAnsi"/>
          <w:b w:val="0"/>
          <w:szCs w:val="22"/>
        </w:rPr>
        <w:t xml:space="preserve"> </w:t>
      </w:r>
      <w:r w:rsidR="00376D54" w:rsidRPr="001B0AD5">
        <w:rPr>
          <w:rFonts w:asciiTheme="minorHAnsi" w:hAnsiTheme="minorHAnsi"/>
          <w:b w:val="0"/>
          <w:szCs w:val="22"/>
        </w:rPr>
        <w:t>Agencias</w:t>
      </w:r>
      <w:r w:rsidR="00594146" w:rsidRPr="001B0AD5">
        <w:rPr>
          <w:rFonts w:asciiTheme="minorHAnsi" w:hAnsiTheme="minorHAnsi"/>
          <w:b w:val="0"/>
          <w:szCs w:val="22"/>
        </w:rPr>
        <w:t xml:space="preserve"> Calificadoras;</w:t>
      </w:r>
      <w:r w:rsidRPr="001B0AD5">
        <w:rPr>
          <w:rFonts w:asciiTheme="minorHAnsi" w:hAnsiTheme="minorHAnsi"/>
          <w:b w:val="0"/>
          <w:szCs w:val="22"/>
        </w:rPr>
        <w:t xml:space="preserve"> </w:t>
      </w:r>
      <w:r w:rsidR="0036149B" w:rsidRPr="001B0AD5">
        <w:rPr>
          <w:rFonts w:asciiTheme="minorHAnsi" w:hAnsiTheme="minorHAnsi"/>
          <w:b w:val="0"/>
          <w:i/>
          <w:iCs/>
          <w:szCs w:val="22"/>
        </w:rPr>
        <w:t>(ii</w:t>
      </w:r>
      <w:r w:rsidRPr="001B0AD5">
        <w:rPr>
          <w:rFonts w:asciiTheme="minorHAnsi" w:hAnsiTheme="minorHAnsi"/>
          <w:b w:val="0"/>
          <w:i/>
          <w:iCs/>
          <w:szCs w:val="22"/>
        </w:rPr>
        <w:t>)</w:t>
      </w:r>
      <w:r w:rsidRPr="001B0AD5">
        <w:rPr>
          <w:rFonts w:asciiTheme="minorHAnsi" w:hAnsiTheme="minorHAnsi"/>
          <w:b w:val="0"/>
          <w:szCs w:val="22"/>
        </w:rPr>
        <w:t xml:space="preserve"> una vez que se cuente con </w:t>
      </w:r>
      <w:r w:rsidR="001F2726">
        <w:rPr>
          <w:rFonts w:asciiTheme="minorHAnsi" w:hAnsiTheme="minorHAnsi"/>
          <w:b w:val="0"/>
          <w:szCs w:val="22"/>
        </w:rPr>
        <w:t>al menos dos</w:t>
      </w:r>
      <w:r w:rsidRPr="001B0AD5">
        <w:rPr>
          <w:rFonts w:asciiTheme="minorHAnsi" w:hAnsiTheme="minorHAnsi"/>
          <w:b w:val="0"/>
          <w:szCs w:val="22"/>
        </w:rPr>
        <w:t xml:space="preserve"> </w:t>
      </w:r>
      <w:r w:rsidR="0036149B" w:rsidRPr="001B0AD5">
        <w:rPr>
          <w:rFonts w:asciiTheme="minorHAnsi" w:hAnsiTheme="minorHAnsi"/>
          <w:b w:val="0"/>
          <w:szCs w:val="22"/>
        </w:rPr>
        <w:t>Calificaci</w:t>
      </w:r>
      <w:r w:rsidR="001F2726">
        <w:rPr>
          <w:rFonts w:asciiTheme="minorHAnsi" w:hAnsiTheme="minorHAnsi"/>
          <w:b w:val="0"/>
          <w:szCs w:val="22"/>
        </w:rPr>
        <w:t>o</w:t>
      </w:r>
      <w:r w:rsidR="0036149B" w:rsidRPr="001B0AD5">
        <w:rPr>
          <w:rFonts w:asciiTheme="minorHAnsi" w:hAnsiTheme="minorHAnsi"/>
          <w:b w:val="0"/>
          <w:szCs w:val="22"/>
        </w:rPr>
        <w:t>n</w:t>
      </w:r>
      <w:r w:rsidR="001F2726">
        <w:rPr>
          <w:rFonts w:asciiTheme="minorHAnsi" w:hAnsiTheme="minorHAnsi"/>
          <w:b w:val="0"/>
          <w:szCs w:val="22"/>
        </w:rPr>
        <w:t>es</w:t>
      </w:r>
      <w:r w:rsidRPr="001B0AD5">
        <w:rPr>
          <w:rFonts w:asciiTheme="minorHAnsi" w:hAnsiTheme="minorHAnsi"/>
          <w:b w:val="0"/>
          <w:szCs w:val="22"/>
        </w:rPr>
        <w:t xml:space="preserve"> Sombra</w:t>
      </w:r>
      <w:r w:rsidR="007122C5" w:rsidRPr="001B0AD5">
        <w:rPr>
          <w:rFonts w:asciiTheme="minorHAnsi" w:hAnsiTheme="minorHAnsi"/>
          <w:b w:val="0"/>
          <w:szCs w:val="22"/>
        </w:rPr>
        <w:t xml:space="preserve"> en términos de la </w:t>
      </w:r>
      <w:r w:rsidR="00594146" w:rsidRPr="001B0AD5">
        <w:rPr>
          <w:rFonts w:asciiTheme="minorHAnsi" w:hAnsiTheme="minorHAnsi"/>
          <w:b w:val="0"/>
          <w:szCs w:val="22"/>
        </w:rPr>
        <w:t>C</w:t>
      </w:r>
      <w:r w:rsidR="007122C5" w:rsidRPr="001B0AD5">
        <w:rPr>
          <w:rFonts w:asciiTheme="minorHAnsi" w:hAnsiTheme="minorHAnsi"/>
          <w:b w:val="0"/>
          <w:szCs w:val="22"/>
        </w:rPr>
        <w:t>láusula Cuarta</w:t>
      </w:r>
      <w:r w:rsidRPr="001B0AD5">
        <w:rPr>
          <w:rFonts w:asciiTheme="minorHAnsi" w:hAnsiTheme="minorHAnsi"/>
          <w:b w:val="0"/>
          <w:szCs w:val="22"/>
        </w:rPr>
        <w:t xml:space="preserve">, los Puntos Base corresponderán a la </w:t>
      </w:r>
      <w:r w:rsidR="00594146" w:rsidRPr="001B0AD5">
        <w:rPr>
          <w:rFonts w:asciiTheme="minorHAnsi" w:hAnsiTheme="minorHAnsi"/>
          <w:b w:val="0"/>
          <w:szCs w:val="22"/>
        </w:rPr>
        <w:t>Calificación Sombra</w:t>
      </w:r>
      <w:r w:rsidR="001F2726">
        <w:rPr>
          <w:rFonts w:asciiTheme="minorHAnsi" w:hAnsiTheme="minorHAnsi"/>
          <w:b w:val="0"/>
          <w:szCs w:val="22"/>
        </w:rPr>
        <w:t xml:space="preserve"> que represente el mayor grado de riesgo</w:t>
      </w:r>
      <w:r w:rsidR="009F6B47" w:rsidRPr="001B0AD5">
        <w:rPr>
          <w:rFonts w:asciiTheme="minorHAnsi" w:hAnsiTheme="minorHAnsi"/>
          <w:b w:val="0"/>
          <w:szCs w:val="22"/>
        </w:rPr>
        <w:t>;</w:t>
      </w:r>
      <w:r w:rsidRPr="001B0AD5">
        <w:rPr>
          <w:rFonts w:asciiTheme="minorHAnsi" w:hAnsiTheme="minorHAnsi"/>
          <w:b w:val="0"/>
          <w:szCs w:val="22"/>
        </w:rPr>
        <w:t xml:space="preserve"> </w:t>
      </w:r>
      <w:r w:rsidR="0036149B" w:rsidRPr="001B0AD5">
        <w:rPr>
          <w:rFonts w:asciiTheme="minorHAnsi" w:hAnsiTheme="minorHAnsi"/>
          <w:b w:val="0"/>
          <w:i/>
          <w:iCs/>
          <w:szCs w:val="22"/>
        </w:rPr>
        <w:t>(iii</w:t>
      </w:r>
      <w:r w:rsidRPr="001B0AD5">
        <w:rPr>
          <w:rFonts w:asciiTheme="minorHAnsi" w:hAnsiTheme="minorHAnsi"/>
          <w:b w:val="0"/>
          <w:i/>
          <w:iCs/>
          <w:szCs w:val="22"/>
        </w:rPr>
        <w:t>)</w:t>
      </w:r>
      <w:r w:rsidRPr="001B0AD5">
        <w:rPr>
          <w:rFonts w:asciiTheme="minorHAnsi" w:hAnsiTheme="minorHAnsi"/>
          <w:b w:val="0"/>
          <w:szCs w:val="22"/>
        </w:rPr>
        <w:t xml:space="preserve"> </w:t>
      </w:r>
      <w:r w:rsidR="0054343D" w:rsidRPr="001B0AD5">
        <w:rPr>
          <w:rFonts w:asciiTheme="minorHAnsi" w:hAnsiTheme="minorHAnsi"/>
          <w:b w:val="0"/>
          <w:szCs w:val="22"/>
        </w:rPr>
        <w:t xml:space="preserve">para el caso que el </w:t>
      </w:r>
      <w:r w:rsidR="009F6B47" w:rsidRPr="001B0AD5">
        <w:rPr>
          <w:rFonts w:asciiTheme="minorHAnsi" w:hAnsiTheme="minorHAnsi"/>
          <w:b w:val="0"/>
          <w:szCs w:val="22"/>
        </w:rPr>
        <w:t xml:space="preserve">Crédito </w:t>
      </w:r>
      <w:r w:rsidR="0054343D" w:rsidRPr="001B0AD5">
        <w:rPr>
          <w:rFonts w:asciiTheme="minorHAnsi" w:hAnsiTheme="minorHAnsi"/>
          <w:b w:val="0"/>
          <w:szCs w:val="22"/>
        </w:rPr>
        <w:t>Garantizado no cuente con Calificaciones Sombra y el Estado cuente solo con una calificación quirografaria</w:t>
      </w:r>
      <w:r w:rsidR="002F65E9" w:rsidRPr="001B0AD5">
        <w:rPr>
          <w:rFonts w:asciiTheme="minorHAnsi" w:hAnsiTheme="minorHAnsi"/>
          <w:b w:val="0"/>
          <w:szCs w:val="22"/>
        </w:rPr>
        <w:t xml:space="preserve"> o ninguna</w:t>
      </w:r>
      <w:r w:rsidR="0054343D" w:rsidRPr="001B0AD5">
        <w:rPr>
          <w:rFonts w:asciiTheme="minorHAnsi" w:hAnsiTheme="minorHAnsi"/>
          <w:b w:val="0"/>
          <w:szCs w:val="22"/>
        </w:rPr>
        <w:t xml:space="preserve">, </w:t>
      </w:r>
      <w:r w:rsidRPr="001B0AD5">
        <w:rPr>
          <w:rFonts w:asciiTheme="minorHAnsi" w:hAnsiTheme="minorHAnsi"/>
          <w:b w:val="0"/>
          <w:szCs w:val="22"/>
        </w:rPr>
        <w:t>aplicará el nivel que corresponde a “</w:t>
      </w:r>
      <w:r w:rsidRPr="001B0AD5">
        <w:rPr>
          <w:rFonts w:asciiTheme="minorHAnsi" w:hAnsiTheme="minorHAnsi"/>
          <w:b w:val="0"/>
          <w:szCs w:val="22"/>
          <w:u w:val="single"/>
        </w:rPr>
        <w:t>No Calificado</w:t>
      </w:r>
      <w:r w:rsidR="0036149B" w:rsidRPr="001B0AD5">
        <w:rPr>
          <w:rFonts w:asciiTheme="minorHAnsi" w:hAnsiTheme="minorHAnsi"/>
          <w:b w:val="0"/>
          <w:szCs w:val="22"/>
        </w:rPr>
        <w:t>”</w:t>
      </w:r>
      <w:r w:rsidR="0054343D" w:rsidRPr="001B0AD5">
        <w:rPr>
          <w:rFonts w:asciiTheme="minorHAnsi" w:hAnsiTheme="minorHAnsi"/>
          <w:b w:val="0"/>
          <w:szCs w:val="22"/>
        </w:rPr>
        <w:t>.</w:t>
      </w:r>
    </w:p>
    <w:p w14:paraId="4DB78D86" w14:textId="77777777" w:rsidR="00F5110B" w:rsidRPr="001B0AD5" w:rsidRDefault="00F5110B" w:rsidP="00794B8A">
      <w:pPr>
        <w:pStyle w:val="Textoindependiente"/>
        <w:rPr>
          <w:rFonts w:asciiTheme="minorHAnsi" w:hAnsiTheme="minorHAnsi"/>
          <w:b w:val="0"/>
          <w:szCs w:val="22"/>
        </w:rPr>
      </w:pPr>
    </w:p>
    <w:p w14:paraId="43B17BEC" w14:textId="7541A7A6" w:rsidR="00544A23" w:rsidRPr="001B0AD5" w:rsidRDefault="00A43AF8" w:rsidP="00794B8A">
      <w:pPr>
        <w:pStyle w:val="Textoindependiente"/>
        <w:rPr>
          <w:rFonts w:asciiTheme="minorHAnsi" w:hAnsiTheme="minorHAnsi"/>
          <w:b w:val="0"/>
          <w:szCs w:val="22"/>
        </w:rPr>
      </w:pPr>
      <w:r w:rsidRPr="001B0AD5">
        <w:rPr>
          <w:rFonts w:asciiTheme="minorHAnsi" w:hAnsiTheme="minorHAnsi"/>
          <w:b w:val="0"/>
          <w:szCs w:val="22"/>
        </w:rPr>
        <w:t>L</w:t>
      </w:r>
      <w:r w:rsidR="00544A23" w:rsidRPr="001B0AD5">
        <w:rPr>
          <w:rFonts w:asciiTheme="minorHAnsi" w:hAnsiTheme="minorHAnsi"/>
          <w:b w:val="0"/>
          <w:szCs w:val="22"/>
        </w:rPr>
        <w:t>os Puntos Base aplicables para la determinación del cobro de la Con</w:t>
      </w:r>
      <w:r w:rsidR="00FC7869" w:rsidRPr="001B0AD5">
        <w:rPr>
          <w:rFonts w:asciiTheme="minorHAnsi" w:hAnsiTheme="minorHAnsi"/>
          <w:b w:val="0"/>
          <w:szCs w:val="22"/>
        </w:rPr>
        <w:t>traprestación Mens</w:t>
      </w:r>
      <w:r w:rsidR="00544A23" w:rsidRPr="001B0AD5">
        <w:rPr>
          <w:rFonts w:asciiTheme="minorHAnsi" w:hAnsiTheme="minorHAnsi"/>
          <w:b w:val="0"/>
          <w:szCs w:val="22"/>
        </w:rPr>
        <w:t>ual se realizará con base en la aplicación de los datos de la siguiente tabla:</w:t>
      </w:r>
    </w:p>
    <w:p w14:paraId="0AEBD365" w14:textId="77777777" w:rsidR="00544A23" w:rsidRPr="001B0AD5" w:rsidRDefault="00544A23" w:rsidP="00794B8A">
      <w:pPr>
        <w:pStyle w:val="Textoindependiente"/>
        <w:rPr>
          <w:rFonts w:asciiTheme="minorHAnsi" w:hAnsiTheme="minorHAnsi"/>
          <w:b w:val="0"/>
          <w:szCs w:val="22"/>
        </w:rPr>
      </w:pPr>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8"/>
        <w:gridCol w:w="1418"/>
        <w:gridCol w:w="1417"/>
        <w:gridCol w:w="1276"/>
        <w:gridCol w:w="1272"/>
        <w:gridCol w:w="2394"/>
      </w:tblGrid>
      <w:tr w:rsidR="00DB71A2" w:rsidRPr="001B0AD5" w14:paraId="3262BFD7" w14:textId="77777777" w:rsidTr="00850F83">
        <w:trPr>
          <w:trHeight w:val="522"/>
          <w:tblHeader/>
          <w:jc w:val="center"/>
        </w:trPr>
        <w:tc>
          <w:tcPr>
            <w:tcW w:w="6521" w:type="dxa"/>
            <w:gridSpan w:val="5"/>
            <w:tcBorders>
              <w:top w:val="single" w:sz="4" w:space="0" w:color="auto"/>
              <w:left w:val="single" w:sz="4" w:space="0" w:color="auto"/>
              <w:bottom w:val="single" w:sz="4" w:space="0" w:color="auto"/>
              <w:right w:val="single" w:sz="4" w:space="0" w:color="auto"/>
            </w:tcBorders>
            <w:vAlign w:val="center"/>
          </w:tcPr>
          <w:p w14:paraId="0BC6CF97" w14:textId="77777777" w:rsidR="00DB71A2" w:rsidRPr="001B0AD5" w:rsidRDefault="00DB71A2" w:rsidP="00DB71A2">
            <w:pPr>
              <w:jc w:val="center"/>
              <w:rPr>
                <w:rFonts w:asciiTheme="minorHAnsi" w:hAnsiTheme="minorHAnsi" w:cstheme="minorHAnsi"/>
                <w:b/>
                <w:bCs/>
                <w:sz w:val="22"/>
                <w:szCs w:val="22"/>
              </w:rPr>
            </w:pPr>
            <w:r w:rsidRPr="001B0AD5">
              <w:rPr>
                <w:rFonts w:asciiTheme="minorHAnsi" w:hAnsiTheme="minorHAnsi" w:cstheme="minorHAnsi"/>
                <w:b/>
                <w:bCs/>
                <w:sz w:val="22"/>
                <w:szCs w:val="22"/>
              </w:rPr>
              <w:t>Calificación Sombra o</w:t>
            </w:r>
          </w:p>
          <w:p w14:paraId="2D016897" w14:textId="6516859B" w:rsidR="00DB71A2" w:rsidRPr="001B0AD5" w:rsidRDefault="00DB71A2" w:rsidP="00DB71A2">
            <w:pPr>
              <w:jc w:val="center"/>
              <w:rPr>
                <w:rFonts w:asciiTheme="minorHAnsi" w:hAnsiTheme="minorHAnsi" w:cstheme="minorHAnsi"/>
                <w:b/>
                <w:bCs/>
                <w:sz w:val="22"/>
                <w:szCs w:val="22"/>
              </w:rPr>
            </w:pPr>
            <w:r w:rsidRPr="001B0AD5">
              <w:rPr>
                <w:rFonts w:asciiTheme="minorHAnsi" w:hAnsiTheme="minorHAnsi" w:cstheme="minorHAnsi"/>
                <w:b/>
                <w:bCs/>
                <w:sz w:val="22"/>
                <w:szCs w:val="22"/>
              </w:rPr>
              <w:t>calificación quirografaria del Estado aplicable</w:t>
            </w:r>
          </w:p>
        </w:tc>
        <w:tc>
          <w:tcPr>
            <w:tcW w:w="2394" w:type="dxa"/>
            <w:vMerge w:val="restart"/>
            <w:tcBorders>
              <w:top w:val="single" w:sz="4" w:space="0" w:color="auto"/>
              <w:left w:val="single" w:sz="4" w:space="0" w:color="auto"/>
              <w:right w:val="single" w:sz="4" w:space="0" w:color="auto"/>
            </w:tcBorders>
            <w:vAlign w:val="center"/>
          </w:tcPr>
          <w:p w14:paraId="2A163E5A" w14:textId="28054EFB" w:rsidR="00DB71A2" w:rsidRPr="001B0AD5" w:rsidRDefault="00DB71A2" w:rsidP="00850F83">
            <w:pPr>
              <w:jc w:val="center"/>
              <w:rPr>
                <w:rFonts w:asciiTheme="minorHAnsi" w:hAnsiTheme="minorHAnsi" w:cstheme="minorHAnsi"/>
                <w:b/>
                <w:bCs/>
                <w:sz w:val="22"/>
                <w:szCs w:val="22"/>
              </w:rPr>
            </w:pPr>
            <w:r w:rsidRPr="001B0AD5">
              <w:rPr>
                <w:rFonts w:asciiTheme="minorHAnsi" w:hAnsiTheme="minorHAnsi" w:cstheme="minorHAnsi"/>
                <w:b/>
                <w:bCs/>
                <w:sz w:val="22"/>
                <w:szCs w:val="22"/>
              </w:rPr>
              <w:t>Contraprestación Mensual sobre Monto Expuesto</w:t>
            </w:r>
          </w:p>
        </w:tc>
      </w:tr>
      <w:tr w:rsidR="00DB71A2" w:rsidRPr="001B0AD5" w14:paraId="6726D63E" w14:textId="77777777" w:rsidTr="00850F83">
        <w:trPr>
          <w:trHeight w:val="70"/>
          <w:tblHeader/>
          <w:jc w:val="center"/>
        </w:trPr>
        <w:tc>
          <w:tcPr>
            <w:tcW w:w="1138" w:type="dxa"/>
            <w:tcBorders>
              <w:top w:val="single" w:sz="4" w:space="0" w:color="auto"/>
              <w:left w:val="single" w:sz="4" w:space="0" w:color="auto"/>
              <w:bottom w:val="single" w:sz="4" w:space="0" w:color="auto"/>
              <w:right w:val="single" w:sz="4" w:space="0" w:color="auto"/>
            </w:tcBorders>
            <w:vAlign w:val="center"/>
          </w:tcPr>
          <w:p w14:paraId="116656FA" w14:textId="77777777" w:rsidR="00DB71A2" w:rsidRPr="001B0AD5" w:rsidRDefault="00DB71A2" w:rsidP="00850F83">
            <w:pPr>
              <w:jc w:val="center"/>
              <w:rPr>
                <w:rFonts w:asciiTheme="minorHAnsi" w:hAnsiTheme="minorHAnsi" w:cstheme="minorHAnsi"/>
                <w:b/>
                <w:bCs/>
                <w:sz w:val="22"/>
                <w:szCs w:val="22"/>
              </w:rPr>
            </w:pPr>
            <w:r w:rsidRPr="001B0AD5">
              <w:rPr>
                <w:rFonts w:asciiTheme="minorHAnsi" w:hAnsiTheme="minorHAnsi" w:cstheme="minorHAnsi"/>
                <w:b/>
                <w:bCs/>
                <w:sz w:val="22"/>
                <w:szCs w:val="22"/>
              </w:rPr>
              <w:t>S&amp;P</w:t>
            </w:r>
          </w:p>
        </w:tc>
        <w:tc>
          <w:tcPr>
            <w:tcW w:w="1418" w:type="dxa"/>
            <w:tcBorders>
              <w:top w:val="single" w:sz="4" w:space="0" w:color="auto"/>
              <w:left w:val="single" w:sz="4" w:space="0" w:color="auto"/>
              <w:bottom w:val="single" w:sz="4" w:space="0" w:color="auto"/>
              <w:right w:val="single" w:sz="4" w:space="0" w:color="auto"/>
            </w:tcBorders>
            <w:vAlign w:val="center"/>
          </w:tcPr>
          <w:p w14:paraId="1E236D52" w14:textId="77777777" w:rsidR="00DB71A2" w:rsidRPr="001B0AD5" w:rsidRDefault="00DB71A2" w:rsidP="00850F83">
            <w:pPr>
              <w:jc w:val="center"/>
              <w:rPr>
                <w:rFonts w:asciiTheme="minorHAnsi" w:hAnsiTheme="minorHAnsi" w:cstheme="minorHAnsi"/>
                <w:b/>
                <w:bCs/>
                <w:sz w:val="22"/>
                <w:szCs w:val="22"/>
              </w:rPr>
            </w:pPr>
            <w:r w:rsidRPr="001B0AD5">
              <w:rPr>
                <w:rFonts w:asciiTheme="minorHAnsi" w:hAnsiTheme="minorHAnsi" w:cstheme="minorHAnsi"/>
                <w:b/>
                <w:bCs/>
                <w:sz w:val="22"/>
                <w:szCs w:val="22"/>
              </w:rPr>
              <w:t>Fitch</w:t>
            </w:r>
          </w:p>
        </w:tc>
        <w:tc>
          <w:tcPr>
            <w:tcW w:w="1417" w:type="dxa"/>
            <w:tcBorders>
              <w:top w:val="single" w:sz="4" w:space="0" w:color="auto"/>
              <w:left w:val="single" w:sz="4" w:space="0" w:color="auto"/>
              <w:bottom w:val="single" w:sz="4" w:space="0" w:color="auto"/>
              <w:right w:val="single" w:sz="4" w:space="0" w:color="auto"/>
            </w:tcBorders>
            <w:vAlign w:val="center"/>
          </w:tcPr>
          <w:p w14:paraId="5025949E" w14:textId="77777777" w:rsidR="00DB71A2" w:rsidRPr="001B0AD5" w:rsidRDefault="00DB71A2" w:rsidP="00850F83">
            <w:pPr>
              <w:jc w:val="center"/>
              <w:rPr>
                <w:rFonts w:asciiTheme="minorHAnsi" w:hAnsiTheme="minorHAnsi" w:cstheme="minorHAnsi"/>
                <w:b/>
                <w:bCs/>
                <w:sz w:val="22"/>
                <w:szCs w:val="22"/>
              </w:rPr>
            </w:pPr>
            <w:r w:rsidRPr="001B0AD5">
              <w:rPr>
                <w:rFonts w:asciiTheme="minorHAnsi" w:hAnsiTheme="minorHAnsi" w:cstheme="minorHAnsi"/>
                <w:b/>
                <w:bCs/>
                <w:sz w:val="22"/>
                <w:szCs w:val="22"/>
              </w:rPr>
              <w:t>Moody’s</w:t>
            </w:r>
          </w:p>
        </w:tc>
        <w:tc>
          <w:tcPr>
            <w:tcW w:w="1276" w:type="dxa"/>
            <w:tcBorders>
              <w:top w:val="single" w:sz="4" w:space="0" w:color="auto"/>
              <w:left w:val="single" w:sz="4" w:space="0" w:color="auto"/>
              <w:bottom w:val="single" w:sz="4" w:space="0" w:color="auto"/>
              <w:right w:val="single" w:sz="4" w:space="0" w:color="auto"/>
            </w:tcBorders>
            <w:vAlign w:val="center"/>
          </w:tcPr>
          <w:p w14:paraId="4CC34338" w14:textId="77777777" w:rsidR="00DB71A2" w:rsidRPr="001B0AD5" w:rsidRDefault="00DB71A2" w:rsidP="00850F83">
            <w:pPr>
              <w:jc w:val="center"/>
              <w:rPr>
                <w:rFonts w:asciiTheme="minorHAnsi" w:hAnsiTheme="minorHAnsi" w:cstheme="minorHAnsi"/>
                <w:b/>
                <w:bCs/>
                <w:sz w:val="22"/>
                <w:szCs w:val="22"/>
              </w:rPr>
            </w:pPr>
            <w:r w:rsidRPr="001B0AD5">
              <w:rPr>
                <w:rFonts w:asciiTheme="minorHAnsi" w:hAnsiTheme="minorHAnsi" w:cstheme="minorHAnsi"/>
                <w:b/>
                <w:bCs/>
                <w:sz w:val="22"/>
                <w:szCs w:val="22"/>
              </w:rPr>
              <w:t>HR Ratings</w:t>
            </w:r>
          </w:p>
        </w:tc>
        <w:tc>
          <w:tcPr>
            <w:tcW w:w="1272" w:type="dxa"/>
            <w:tcBorders>
              <w:left w:val="single" w:sz="4" w:space="0" w:color="auto"/>
              <w:bottom w:val="single" w:sz="4" w:space="0" w:color="auto"/>
              <w:right w:val="single" w:sz="4" w:space="0" w:color="auto"/>
            </w:tcBorders>
            <w:vAlign w:val="center"/>
          </w:tcPr>
          <w:p w14:paraId="79F6A2AB" w14:textId="77777777" w:rsidR="00DB71A2" w:rsidRPr="001B0AD5" w:rsidRDefault="00DB71A2" w:rsidP="00850F83">
            <w:pPr>
              <w:jc w:val="center"/>
              <w:rPr>
                <w:rFonts w:asciiTheme="minorHAnsi" w:hAnsiTheme="minorHAnsi" w:cstheme="minorHAnsi"/>
                <w:b/>
                <w:bCs/>
                <w:sz w:val="22"/>
                <w:szCs w:val="22"/>
              </w:rPr>
            </w:pPr>
            <w:r w:rsidRPr="001B0AD5">
              <w:rPr>
                <w:rFonts w:asciiTheme="minorHAnsi" w:hAnsiTheme="minorHAnsi" w:cstheme="minorHAnsi"/>
                <w:b/>
                <w:bCs/>
                <w:sz w:val="22"/>
                <w:szCs w:val="22"/>
              </w:rPr>
              <w:t>Verum</w:t>
            </w:r>
          </w:p>
        </w:tc>
        <w:tc>
          <w:tcPr>
            <w:tcW w:w="2394" w:type="dxa"/>
            <w:vMerge/>
            <w:tcBorders>
              <w:left w:val="single" w:sz="4" w:space="0" w:color="auto"/>
              <w:bottom w:val="single" w:sz="4" w:space="0" w:color="auto"/>
              <w:right w:val="single" w:sz="4" w:space="0" w:color="auto"/>
            </w:tcBorders>
            <w:vAlign w:val="center"/>
          </w:tcPr>
          <w:p w14:paraId="05CB6679" w14:textId="77777777" w:rsidR="00DB71A2" w:rsidRPr="001B0AD5" w:rsidRDefault="00DB71A2" w:rsidP="00850F83">
            <w:pPr>
              <w:jc w:val="center"/>
              <w:rPr>
                <w:rFonts w:asciiTheme="minorHAnsi" w:hAnsiTheme="minorHAnsi" w:cstheme="minorHAnsi"/>
                <w:b/>
                <w:bCs/>
                <w:sz w:val="22"/>
                <w:szCs w:val="22"/>
              </w:rPr>
            </w:pPr>
          </w:p>
        </w:tc>
      </w:tr>
      <w:tr w:rsidR="00DB71A2" w:rsidRPr="001B0AD5" w14:paraId="340EF3CA"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57F601C2"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mxAAA</w:t>
            </w:r>
          </w:p>
        </w:tc>
        <w:tc>
          <w:tcPr>
            <w:tcW w:w="1418" w:type="dxa"/>
            <w:tcBorders>
              <w:top w:val="single" w:sz="4" w:space="0" w:color="auto"/>
              <w:left w:val="single" w:sz="4" w:space="0" w:color="auto"/>
              <w:bottom w:val="single" w:sz="4" w:space="0" w:color="auto"/>
              <w:right w:val="single" w:sz="4" w:space="0" w:color="auto"/>
            </w:tcBorders>
            <w:vAlign w:val="center"/>
          </w:tcPr>
          <w:p w14:paraId="13AE4546"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AAA(mex)</w:t>
            </w:r>
          </w:p>
        </w:tc>
        <w:tc>
          <w:tcPr>
            <w:tcW w:w="1417" w:type="dxa"/>
            <w:tcBorders>
              <w:top w:val="single" w:sz="4" w:space="0" w:color="auto"/>
              <w:left w:val="single" w:sz="4" w:space="0" w:color="auto"/>
              <w:bottom w:val="single" w:sz="4" w:space="0" w:color="auto"/>
              <w:right w:val="single" w:sz="4" w:space="0" w:color="auto"/>
            </w:tcBorders>
            <w:vAlign w:val="center"/>
          </w:tcPr>
          <w:p w14:paraId="1FA44115"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Aaa.mx</w:t>
            </w:r>
          </w:p>
        </w:tc>
        <w:tc>
          <w:tcPr>
            <w:tcW w:w="1276" w:type="dxa"/>
            <w:tcBorders>
              <w:top w:val="single" w:sz="4" w:space="0" w:color="auto"/>
              <w:left w:val="single" w:sz="4" w:space="0" w:color="auto"/>
              <w:bottom w:val="single" w:sz="4" w:space="0" w:color="auto"/>
              <w:right w:val="single" w:sz="4" w:space="0" w:color="auto"/>
            </w:tcBorders>
            <w:vAlign w:val="center"/>
          </w:tcPr>
          <w:p w14:paraId="7B61945F"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HR AAA</w:t>
            </w:r>
          </w:p>
        </w:tc>
        <w:tc>
          <w:tcPr>
            <w:tcW w:w="1272" w:type="dxa"/>
            <w:tcBorders>
              <w:top w:val="single" w:sz="4" w:space="0" w:color="auto"/>
              <w:left w:val="single" w:sz="4" w:space="0" w:color="auto"/>
              <w:bottom w:val="single" w:sz="4" w:space="0" w:color="auto"/>
              <w:right w:val="single" w:sz="4" w:space="0" w:color="auto"/>
            </w:tcBorders>
          </w:tcPr>
          <w:p w14:paraId="6986073B"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AAA/M</w:t>
            </w:r>
          </w:p>
        </w:tc>
        <w:tc>
          <w:tcPr>
            <w:tcW w:w="2394" w:type="dxa"/>
            <w:tcBorders>
              <w:top w:val="single" w:sz="4" w:space="0" w:color="auto"/>
              <w:left w:val="single" w:sz="4" w:space="0" w:color="auto"/>
              <w:bottom w:val="single" w:sz="4" w:space="0" w:color="auto"/>
              <w:right w:val="single" w:sz="4" w:space="0" w:color="auto"/>
            </w:tcBorders>
            <w:vAlign w:val="center"/>
          </w:tcPr>
          <w:p w14:paraId="55D0530D" w14:textId="48CE7D28"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 P</w:t>
            </w:r>
            <w:r w:rsidR="004557D1" w:rsidRPr="001B0AD5">
              <w:rPr>
                <w:rFonts w:asciiTheme="minorHAnsi" w:hAnsiTheme="minorHAnsi" w:cstheme="minorHAnsi"/>
                <w:sz w:val="22"/>
                <w:szCs w:val="22"/>
              </w:rPr>
              <w:t>B</w:t>
            </w:r>
          </w:p>
        </w:tc>
      </w:tr>
      <w:tr w:rsidR="00DB71A2" w:rsidRPr="001B0AD5" w14:paraId="75857EEE"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3CAB4C99"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mxAA+</w:t>
            </w:r>
          </w:p>
        </w:tc>
        <w:tc>
          <w:tcPr>
            <w:tcW w:w="1418" w:type="dxa"/>
            <w:tcBorders>
              <w:top w:val="single" w:sz="4" w:space="0" w:color="auto"/>
              <w:left w:val="single" w:sz="4" w:space="0" w:color="auto"/>
              <w:bottom w:val="single" w:sz="4" w:space="0" w:color="auto"/>
              <w:right w:val="single" w:sz="4" w:space="0" w:color="auto"/>
            </w:tcBorders>
            <w:vAlign w:val="center"/>
          </w:tcPr>
          <w:p w14:paraId="12A6569D"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AA+(mex)</w:t>
            </w:r>
          </w:p>
        </w:tc>
        <w:tc>
          <w:tcPr>
            <w:tcW w:w="1417" w:type="dxa"/>
            <w:tcBorders>
              <w:top w:val="single" w:sz="4" w:space="0" w:color="auto"/>
              <w:left w:val="single" w:sz="4" w:space="0" w:color="auto"/>
              <w:bottom w:val="single" w:sz="4" w:space="0" w:color="auto"/>
              <w:right w:val="single" w:sz="4" w:space="0" w:color="auto"/>
            </w:tcBorders>
            <w:vAlign w:val="center"/>
          </w:tcPr>
          <w:p w14:paraId="12556E06"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Aa1.mx</w:t>
            </w:r>
          </w:p>
        </w:tc>
        <w:tc>
          <w:tcPr>
            <w:tcW w:w="1276" w:type="dxa"/>
            <w:tcBorders>
              <w:top w:val="single" w:sz="4" w:space="0" w:color="auto"/>
              <w:left w:val="single" w:sz="4" w:space="0" w:color="auto"/>
              <w:bottom w:val="single" w:sz="4" w:space="0" w:color="auto"/>
              <w:right w:val="single" w:sz="4" w:space="0" w:color="auto"/>
            </w:tcBorders>
            <w:vAlign w:val="center"/>
          </w:tcPr>
          <w:p w14:paraId="726A9D5D"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HR AA+</w:t>
            </w:r>
          </w:p>
        </w:tc>
        <w:tc>
          <w:tcPr>
            <w:tcW w:w="1272" w:type="dxa"/>
            <w:tcBorders>
              <w:top w:val="single" w:sz="4" w:space="0" w:color="auto"/>
              <w:left w:val="single" w:sz="4" w:space="0" w:color="auto"/>
              <w:bottom w:val="single" w:sz="4" w:space="0" w:color="auto"/>
              <w:right w:val="single" w:sz="4" w:space="0" w:color="auto"/>
            </w:tcBorders>
          </w:tcPr>
          <w:p w14:paraId="7F23FA08"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AA+/M</w:t>
            </w:r>
          </w:p>
        </w:tc>
        <w:tc>
          <w:tcPr>
            <w:tcW w:w="2394" w:type="dxa"/>
            <w:tcBorders>
              <w:top w:val="single" w:sz="4" w:space="0" w:color="auto"/>
              <w:left w:val="single" w:sz="4" w:space="0" w:color="auto"/>
              <w:bottom w:val="single" w:sz="4" w:space="0" w:color="auto"/>
              <w:right w:val="single" w:sz="4" w:space="0" w:color="auto"/>
            </w:tcBorders>
            <w:vAlign w:val="center"/>
          </w:tcPr>
          <w:p w14:paraId="223C11D9" w14:textId="34A431DC"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 P</w:t>
            </w:r>
            <w:r w:rsidR="004557D1" w:rsidRPr="001B0AD5">
              <w:rPr>
                <w:rFonts w:asciiTheme="minorHAnsi" w:hAnsiTheme="minorHAnsi" w:cstheme="minorHAnsi"/>
                <w:sz w:val="22"/>
                <w:szCs w:val="22"/>
              </w:rPr>
              <w:t>B</w:t>
            </w:r>
          </w:p>
        </w:tc>
      </w:tr>
      <w:tr w:rsidR="00DB71A2" w:rsidRPr="001B0AD5" w14:paraId="2BDC4B7B"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1D636D25"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mxAA</w:t>
            </w:r>
          </w:p>
        </w:tc>
        <w:tc>
          <w:tcPr>
            <w:tcW w:w="1418" w:type="dxa"/>
            <w:tcBorders>
              <w:top w:val="single" w:sz="4" w:space="0" w:color="auto"/>
              <w:left w:val="single" w:sz="4" w:space="0" w:color="auto"/>
              <w:bottom w:val="single" w:sz="4" w:space="0" w:color="auto"/>
              <w:right w:val="single" w:sz="4" w:space="0" w:color="auto"/>
            </w:tcBorders>
            <w:vAlign w:val="center"/>
          </w:tcPr>
          <w:p w14:paraId="0A5EE183"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AA(mex)</w:t>
            </w:r>
          </w:p>
        </w:tc>
        <w:tc>
          <w:tcPr>
            <w:tcW w:w="1417" w:type="dxa"/>
            <w:tcBorders>
              <w:top w:val="single" w:sz="4" w:space="0" w:color="auto"/>
              <w:left w:val="single" w:sz="4" w:space="0" w:color="auto"/>
              <w:bottom w:val="single" w:sz="4" w:space="0" w:color="auto"/>
              <w:right w:val="single" w:sz="4" w:space="0" w:color="auto"/>
            </w:tcBorders>
            <w:vAlign w:val="center"/>
          </w:tcPr>
          <w:p w14:paraId="74FE137C"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Aa2.mx</w:t>
            </w:r>
          </w:p>
        </w:tc>
        <w:tc>
          <w:tcPr>
            <w:tcW w:w="1276" w:type="dxa"/>
            <w:tcBorders>
              <w:top w:val="single" w:sz="4" w:space="0" w:color="auto"/>
              <w:left w:val="single" w:sz="4" w:space="0" w:color="auto"/>
              <w:bottom w:val="single" w:sz="4" w:space="0" w:color="auto"/>
              <w:right w:val="single" w:sz="4" w:space="0" w:color="auto"/>
            </w:tcBorders>
            <w:vAlign w:val="center"/>
          </w:tcPr>
          <w:p w14:paraId="523E8564"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HR AA</w:t>
            </w:r>
          </w:p>
        </w:tc>
        <w:tc>
          <w:tcPr>
            <w:tcW w:w="1272" w:type="dxa"/>
            <w:tcBorders>
              <w:top w:val="single" w:sz="4" w:space="0" w:color="auto"/>
              <w:left w:val="single" w:sz="4" w:space="0" w:color="auto"/>
              <w:bottom w:val="single" w:sz="4" w:space="0" w:color="auto"/>
              <w:right w:val="single" w:sz="4" w:space="0" w:color="auto"/>
            </w:tcBorders>
          </w:tcPr>
          <w:p w14:paraId="43902538"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AA/M</w:t>
            </w:r>
          </w:p>
        </w:tc>
        <w:tc>
          <w:tcPr>
            <w:tcW w:w="2394" w:type="dxa"/>
            <w:tcBorders>
              <w:top w:val="single" w:sz="4" w:space="0" w:color="auto"/>
              <w:left w:val="single" w:sz="4" w:space="0" w:color="auto"/>
              <w:bottom w:val="single" w:sz="4" w:space="0" w:color="auto"/>
              <w:right w:val="single" w:sz="4" w:space="0" w:color="auto"/>
            </w:tcBorders>
            <w:vAlign w:val="center"/>
          </w:tcPr>
          <w:p w14:paraId="0BF0B1A9" w14:textId="1A19A5F5"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 P</w:t>
            </w:r>
            <w:r w:rsidR="004557D1" w:rsidRPr="001B0AD5">
              <w:rPr>
                <w:rFonts w:asciiTheme="minorHAnsi" w:hAnsiTheme="minorHAnsi" w:cstheme="minorHAnsi"/>
                <w:sz w:val="22"/>
                <w:szCs w:val="22"/>
              </w:rPr>
              <w:t>B</w:t>
            </w:r>
          </w:p>
        </w:tc>
      </w:tr>
      <w:tr w:rsidR="00DB71A2" w:rsidRPr="001B0AD5" w14:paraId="2ECFB935"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3D48722B"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mxAA-</w:t>
            </w:r>
          </w:p>
        </w:tc>
        <w:tc>
          <w:tcPr>
            <w:tcW w:w="1418" w:type="dxa"/>
            <w:tcBorders>
              <w:top w:val="single" w:sz="4" w:space="0" w:color="auto"/>
              <w:left w:val="single" w:sz="4" w:space="0" w:color="auto"/>
              <w:bottom w:val="single" w:sz="4" w:space="0" w:color="auto"/>
              <w:right w:val="single" w:sz="4" w:space="0" w:color="auto"/>
            </w:tcBorders>
            <w:vAlign w:val="center"/>
          </w:tcPr>
          <w:p w14:paraId="1F50B636"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AA-(mex)</w:t>
            </w:r>
          </w:p>
        </w:tc>
        <w:tc>
          <w:tcPr>
            <w:tcW w:w="1417" w:type="dxa"/>
            <w:tcBorders>
              <w:top w:val="single" w:sz="4" w:space="0" w:color="auto"/>
              <w:left w:val="single" w:sz="4" w:space="0" w:color="auto"/>
              <w:bottom w:val="single" w:sz="4" w:space="0" w:color="auto"/>
              <w:right w:val="single" w:sz="4" w:space="0" w:color="auto"/>
            </w:tcBorders>
            <w:vAlign w:val="center"/>
          </w:tcPr>
          <w:p w14:paraId="766B003E"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Aa3.mx</w:t>
            </w:r>
          </w:p>
        </w:tc>
        <w:tc>
          <w:tcPr>
            <w:tcW w:w="1276" w:type="dxa"/>
            <w:tcBorders>
              <w:top w:val="single" w:sz="4" w:space="0" w:color="auto"/>
              <w:left w:val="single" w:sz="4" w:space="0" w:color="auto"/>
              <w:bottom w:val="single" w:sz="4" w:space="0" w:color="auto"/>
              <w:right w:val="single" w:sz="4" w:space="0" w:color="auto"/>
            </w:tcBorders>
            <w:vAlign w:val="center"/>
          </w:tcPr>
          <w:p w14:paraId="01F5476F"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HR AA-</w:t>
            </w:r>
          </w:p>
        </w:tc>
        <w:tc>
          <w:tcPr>
            <w:tcW w:w="1272" w:type="dxa"/>
            <w:tcBorders>
              <w:top w:val="single" w:sz="4" w:space="0" w:color="auto"/>
              <w:left w:val="single" w:sz="4" w:space="0" w:color="auto"/>
              <w:bottom w:val="single" w:sz="4" w:space="0" w:color="auto"/>
              <w:right w:val="single" w:sz="4" w:space="0" w:color="auto"/>
            </w:tcBorders>
          </w:tcPr>
          <w:p w14:paraId="39C21902" w14:textId="77777777" w:rsidR="00DB71A2" w:rsidRPr="001B0AD5" w:rsidRDefault="00DB71A2" w:rsidP="00850F83">
            <w:pPr>
              <w:jc w:val="center"/>
              <w:rPr>
                <w:rFonts w:asciiTheme="minorHAnsi" w:hAnsiTheme="minorHAnsi" w:cstheme="minorHAnsi"/>
                <w:sz w:val="22"/>
                <w:szCs w:val="22"/>
                <w:lang w:val="es-ES_tradnl"/>
              </w:rPr>
            </w:pPr>
            <w:r w:rsidRPr="001B0AD5">
              <w:rPr>
                <w:rFonts w:asciiTheme="minorHAnsi" w:hAnsiTheme="minorHAnsi" w:cstheme="minorHAnsi"/>
                <w:sz w:val="22"/>
                <w:szCs w:val="22"/>
              </w:rPr>
              <w:t>AA-/M</w:t>
            </w:r>
          </w:p>
        </w:tc>
        <w:tc>
          <w:tcPr>
            <w:tcW w:w="2394" w:type="dxa"/>
            <w:tcBorders>
              <w:top w:val="single" w:sz="4" w:space="0" w:color="auto"/>
              <w:left w:val="single" w:sz="4" w:space="0" w:color="auto"/>
              <w:bottom w:val="single" w:sz="4" w:space="0" w:color="auto"/>
              <w:right w:val="single" w:sz="4" w:space="0" w:color="auto"/>
            </w:tcBorders>
            <w:vAlign w:val="center"/>
          </w:tcPr>
          <w:p w14:paraId="66463798" w14:textId="65006418"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 P</w:t>
            </w:r>
            <w:r w:rsidR="004557D1" w:rsidRPr="001B0AD5">
              <w:rPr>
                <w:rFonts w:asciiTheme="minorHAnsi" w:hAnsiTheme="minorHAnsi" w:cstheme="minorHAnsi"/>
                <w:sz w:val="22"/>
                <w:szCs w:val="22"/>
              </w:rPr>
              <w:t>B</w:t>
            </w:r>
          </w:p>
        </w:tc>
      </w:tr>
      <w:tr w:rsidR="00DB71A2" w:rsidRPr="001B0AD5" w14:paraId="4CB40D76"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7200EAD0"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mxA+</w:t>
            </w:r>
          </w:p>
        </w:tc>
        <w:tc>
          <w:tcPr>
            <w:tcW w:w="1418" w:type="dxa"/>
            <w:tcBorders>
              <w:top w:val="single" w:sz="4" w:space="0" w:color="auto"/>
              <w:left w:val="single" w:sz="4" w:space="0" w:color="auto"/>
              <w:bottom w:val="single" w:sz="4" w:space="0" w:color="auto"/>
              <w:right w:val="single" w:sz="4" w:space="0" w:color="auto"/>
            </w:tcBorders>
            <w:vAlign w:val="center"/>
          </w:tcPr>
          <w:p w14:paraId="283D0F1F"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A+(mex)</w:t>
            </w:r>
          </w:p>
        </w:tc>
        <w:tc>
          <w:tcPr>
            <w:tcW w:w="1417" w:type="dxa"/>
            <w:tcBorders>
              <w:top w:val="single" w:sz="4" w:space="0" w:color="auto"/>
              <w:left w:val="single" w:sz="4" w:space="0" w:color="auto"/>
              <w:bottom w:val="single" w:sz="4" w:space="0" w:color="auto"/>
              <w:right w:val="single" w:sz="4" w:space="0" w:color="auto"/>
            </w:tcBorders>
            <w:vAlign w:val="center"/>
          </w:tcPr>
          <w:p w14:paraId="4979DEEB"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A1.mx</w:t>
            </w:r>
          </w:p>
        </w:tc>
        <w:tc>
          <w:tcPr>
            <w:tcW w:w="1276" w:type="dxa"/>
            <w:tcBorders>
              <w:top w:val="single" w:sz="4" w:space="0" w:color="auto"/>
              <w:left w:val="single" w:sz="4" w:space="0" w:color="auto"/>
              <w:bottom w:val="single" w:sz="4" w:space="0" w:color="auto"/>
              <w:right w:val="single" w:sz="4" w:space="0" w:color="auto"/>
            </w:tcBorders>
            <w:vAlign w:val="center"/>
          </w:tcPr>
          <w:p w14:paraId="6369C239"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HR A+</w:t>
            </w:r>
          </w:p>
        </w:tc>
        <w:tc>
          <w:tcPr>
            <w:tcW w:w="1272" w:type="dxa"/>
            <w:tcBorders>
              <w:top w:val="single" w:sz="4" w:space="0" w:color="auto"/>
              <w:left w:val="single" w:sz="4" w:space="0" w:color="auto"/>
              <w:bottom w:val="single" w:sz="4" w:space="0" w:color="auto"/>
              <w:right w:val="single" w:sz="4" w:space="0" w:color="auto"/>
            </w:tcBorders>
          </w:tcPr>
          <w:p w14:paraId="6B4CF147" w14:textId="77777777" w:rsidR="00DB71A2" w:rsidRPr="001B0AD5" w:rsidRDefault="00DB71A2" w:rsidP="00850F83">
            <w:pPr>
              <w:jc w:val="center"/>
              <w:rPr>
                <w:rFonts w:asciiTheme="minorHAnsi" w:hAnsiTheme="minorHAnsi" w:cstheme="minorHAnsi"/>
                <w:sz w:val="22"/>
                <w:szCs w:val="22"/>
                <w:lang w:val="es-ES_tradnl"/>
              </w:rPr>
            </w:pPr>
            <w:r w:rsidRPr="001B0AD5">
              <w:rPr>
                <w:rFonts w:asciiTheme="minorHAnsi" w:hAnsiTheme="minorHAnsi" w:cstheme="minorHAnsi"/>
                <w:sz w:val="22"/>
                <w:szCs w:val="22"/>
              </w:rPr>
              <w:t>A+/M</w:t>
            </w:r>
          </w:p>
        </w:tc>
        <w:tc>
          <w:tcPr>
            <w:tcW w:w="2394" w:type="dxa"/>
            <w:tcBorders>
              <w:top w:val="single" w:sz="4" w:space="0" w:color="auto"/>
              <w:left w:val="single" w:sz="4" w:space="0" w:color="auto"/>
              <w:bottom w:val="single" w:sz="4" w:space="0" w:color="auto"/>
              <w:right w:val="single" w:sz="4" w:space="0" w:color="auto"/>
            </w:tcBorders>
            <w:vAlign w:val="center"/>
          </w:tcPr>
          <w:p w14:paraId="01D11234" w14:textId="5B0CE07B"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 P</w:t>
            </w:r>
            <w:r w:rsidR="004557D1" w:rsidRPr="001B0AD5">
              <w:rPr>
                <w:rFonts w:asciiTheme="minorHAnsi" w:hAnsiTheme="minorHAnsi" w:cstheme="minorHAnsi"/>
                <w:sz w:val="22"/>
                <w:szCs w:val="22"/>
              </w:rPr>
              <w:t>B</w:t>
            </w:r>
          </w:p>
        </w:tc>
      </w:tr>
      <w:tr w:rsidR="00DB71A2" w:rsidRPr="001B0AD5" w14:paraId="33160A2B"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32754708"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mxA</w:t>
            </w:r>
          </w:p>
        </w:tc>
        <w:tc>
          <w:tcPr>
            <w:tcW w:w="1418" w:type="dxa"/>
            <w:tcBorders>
              <w:top w:val="single" w:sz="4" w:space="0" w:color="auto"/>
              <w:left w:val="single" w:sz="4" w:space="0" w:color="auto"/>
              <w:bottom w:val="single" w:sz="4" w:space="0" w:color="auto"/>
              <w:right w:val="single" w:sz="4" w:space="0" w:color="auto"/>
            </w:tcBorders>
            <w:vAlign w:val="center"/>
          </w:tcPr>
          <w:p w14:paraId="5832BC3F"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A(mex)</w:t>
            </w:r>
          </w:p>
        </w:tc>
        <w:tc>
          <w:tcPr>
            <w:tcW w:w="1417" w:type="dxa"/>
            <w:tcBorders>
              <w:top w:val="single" w:sz="4" w:space="0" w:color="auto"/>
              <w:left w:val="single" w:sz="4" w:space="0" w:color="auto"/>
              <w:bottom w:val="single" w:sz="4" w:space="0" w:color="auto"/>
              <w:right w:val="single" w:sz="4" w:space="0" w:color="auto"/>
            </w:tcBorders>
            <w:vAlign w:val="center"/>
          </w:tcPr>
          <w:p w14:paraId="2D6C9B86"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A2.mx</w:t>
            </w:r>
          </w:p>
        </w:tc>
        <w:tc>
          <w:tcPr>
            <w:tcW w:w="1276" w:type="dxa"/>
            <w:tcBorders>
              <w:top w:val="single" w:sz="4" w:space="0" w:color="auto"/>
              <w:left w:val="single" w:sz="4" w:space="0" w:color="auto"/>
              <w:bottom w:val="single" w:sz="4" w:space="0" w:color="auto"/>
              <w:right w:val="single" w:sz="4" w:space="0" w:color="auto"/>
            </w:tcBorders>
            <w:vAlign w:val="center"/>
          </w:tcPr>
          <w:p w14:paraId="3A9726F7"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HR A</w:t>
            </w:r>
          </w:p>
        </w:tc>
        <w:tc>
          <w:tcPr>
            <w:tcW w:w="1272" w:type="dxa"/>
            <w:tcBorders>
              <w:top w:val="single" w:sz="4" w:space="0" w:color="auto"/>
              <w:left w:val="single" w:sz="4" w:space="0" w:color="auto"/>
              <w:bottom w:val="single" w:sz="4" w:space="0" w:color="auto"/>
              <w:right w:val="single" w:sz="4" w:space="0" w:color="auto"/>
            </w:tcBorders>
          </w:tcPr>
          <w:p w14:paraId="53BEAFEA" w14:textId="77777777" w:rsidR="00DB71A2" w:rsidRPr="001B0AD5" w:rsidRDefault="00DB71A2" w:rsidP="00850F83">
            <w:pPr>
              <w:jc w:val="center"/>
              <w:rPr>
                <w:rFonts w:asciiTheme="minorHAnsi" w:hAnsiTheme="minorHAnsi" w:cstheme="minorHAnsi"/>
                <w:sz w:val="22"/>
                <w:szCs w:val="22"/>
                <w:lang w:val="es-ES_tradnl"/>
              </w:rPr>
            </w:pPr>
            <w:r w:rsidRPr="001B0AD5">
              <w:rPr>
                <w:rFonts w:asciiTheme="minorHAnsi" w:hAnsiTheme="minorHAnsi" w:cstheme="minorHAnsi"/>
                <w:sz w:val="22"/>
                <w:szCs w:val="22"/>
              </w:rPr>
              <w:t>A/M</w:t>
            </w:r>
          </w:p>
        </w:tc>
        <w:tc>
          <w:tcPr>
            <w:tcW w:w="2394" w:type="dxa"/>
            <w:tcBorders>
              <w:top w:val="single" w:sz="4" w:space="0" w:color="auto"/>
              <w:left w:val="single" w:sz="4" w:space="0" w:color="auto"/>
              <w:bottom w:val="single" w:sz="4" w:space="0" w:color="auto"/>
              <w:right w:val="single" w:sz="4" w:space="0" w:color="auto"/>
            </w:tcBorders>
            <w:vAlign w:val="center"/>
          </w:tcPr>
          <w:p w14:paraId="556F8A36" w14:textId="180CC0E1"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 P</w:t>
            </w:r>
            <w:r w:rsidR="004557D1" w:rsidRPr="001B0AD5">
              <w:rPr>
                <w:rFonts w:asciiTheme="minorHAnsi" w:hAnsiTheme="minorHAnsi" w:cstheme="minorHAnsi"/>
                <w:sz w:val="22"/>
                <w:szCs w:val="22"/>
              </w:rPr>
              <w:t>B</w:t>
            </w:r>
          </w:p>
        </w:tc>
      </w:tr>
      <w:tr w:rsidR="00DB71A2" w:rsidRPr="001B0AD5" w14:paraId="7F03320D"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6F90D136"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mxA-</w:t>
            </w:r>
          </w:p>
        </w:tc>
        <w:tc>
          <w:tcPr>
            <w:tcW w:w="1418" w:type="dxa"/>
            <w:tcBorders>
              <w:top w:val="single" w:sz="4" w:space="0" w:color="auto"/>
              <w:left w:val="single" w:sz="4" w:space="0" w:color="auto"/>
              <w:bottom w:val="single" w:sz="4" w:space="0" w:color="auto"/>
              <w:right w:val="single" w:sz="4" w:space="0" w:color="auto"/>
            </w:tcBorders>
            <w:vAlign w:val="center"/>
          </w:tcPr>
          <w:p w14:paraId="21B6EA4C"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A-(mex)</w:t>
            </w:r>
          </w:p>
        </w:tc>
        <w:tc>
          <w:tcPr>
            <w:tcW w:w="1417" w:type="dxa"/>
            <w:tcBorders>
              <w:top w:val="single" w:sz="4" w:space="0" w:color="auto"/>
              <w:left w:val="single" w:sz="4" w:space="0" w:color="auto"/>
              <w:bottom w:val="single" w:sz="4" w:space="0" w:color="auto"/>
              <w:right w:val="single" w:sz="4" w:space="0" w:color="auto"/>
            </w:tcBorders>
            <w:vAlign w:val="center"/>
          </w:tcPr>
          <w:p w14:paraId="01472BD2"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A3.mx</w:t>
            </w:r>
          </w:p>
        </w:tc>
        <w:tc>
          <w:tcPr>
            <w:tcW w:w="1276" w:type="dxa"/>
            <w:tcBorders>
              <w:top w:val="single" w:sz="4" w:space="0" w:color="auto"/>
              <w:left w:val="single" w:sz="4" w:space="0" w:color="auto"/>
              <w:bottom w:val="single" w:sz="4" w:space="0" w:color="auto"/>
              <w:right w:val="single" w:sz="4" w:space="0" w:color="auto"/>
            </w:tcBorders>
            <w:vAlign w:val="center"/>
          </w:tcPr>
          <w:p w14:paraId="2268D256"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HR A-</w:t>
            </w:r>
          </w:p>
        </w:tc>
        <w:tc>
          <w:tcPr>
            <w:tcW w:w="1272" w:type="dxa"/>
            <w:tcBorders>
              <w:top w:val="single" w:sz="4" w:space="0" w:color="auto"/>
              <w:left w:val="single" w:sz="4" w:space="0" w:color="auto"/>
              <w:bottom w:val="single" w:sz="4" w:space="0" w:color="auto"/>
              <w:right w:val="single" w:sz="4" w:space="0" w:color="auto"/>
            </w:tcBorders>
          </w:tcPr>
          <w:p w14:paraId="2A59E5D1" w14:textId="77777777" w:rsidR="00DB71A2" w:rsidRPr="001B0AD5" w:rsidRDefault="00DB71A2" w:rsidP="00850F83">
            <w:pPr>
              <w:jc w:val="center"/>
              <w:rPr>
                <w:rFonts w:asciiTheme="minorHAnsi" w:hAnsiTheme="minorHAnsi" w:cstheme="minorHAnsi"/>
                <w:sz w:val="22"/>
                <w:szCs w:val="22"/>
                <w:lang w:val="es-ES_tradnl"/>
              </w:rPr>
            </w:pPr>
            <w:r w:rsidRPr="001B0AD5">
              <w:rPr>
                <w:rFonts w:asciiTheme="minorHAnsi" w:hAnsiTheme="minorHAnsi" w:cstheme="minorHAnsi"/>
                <w:sz w:val="22"/>
                <w:szCs w:val="22"/>
              </w:rPr>
              <w:t>A-/M</w:t>
            </w:r>
          </w:p>
        </w:tc>
        <w:tc>
          <w:tcPr>
            <w:tcW w:w="2394" w:type="dxa"/>
            <w:tcBorders>
              <w:top w:val="single" w:sz="4" w:space="0" w:color="auto"/>
              <w:left w:val="single" w:sz="4" w:space="0" w:color="auto"/>
              <w:bottom w:val="single" w:sz="4" w:space="0" w:color="auto"/>
              <w:right w:val="single" w:sz="4" w:space="0" w:color="auto"/>
            </w:tcBorders>
            <w:vAlign w:val="center"/>
          </w:tcPr>
          <w:p w14:paraId="55D24739" w14:textId="3C502452"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 P</w:t>
            </w:r>
            <w:r w:rsidR="004557D1" w:rsidRPr="001B0AD5">
              <w:rPr>
                <w:rFonts w:asciiTheme="minorHAnsi" w:hAnsiTheme="minorHAnsi" w:cstheme="minorHAnsi"/>
                <w:sz w:val="22"/>
                <w:szCs w:val="22"/>
              </w:rPr>
              <w:t>B</w:t>
            </w:r>
          </w:p>
        </w:tc>
      </w:tr>
      <w:tr w:rsidR="00DB71A2" w:rsidRPr="001B0AD5" w14:paraId="420C9877"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38A42B3D"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mxBBB+</w:t>
            </w:r>
          </w:p>
        </w:tc>
        <w:tc>
          <w:tcPr>
            <w:tcW w:w="1418" w:type="dxa"/>
            <w:tcBorders>
              <w:top w:val="single" w:sz="4" w:space="0" w:color="auto"/>
              <w:left w:val="single" w:sz="4" w:space="0" w:color="auto"/>
              <w:bottom w:val="single" w:sz="4" w:space="0" w:color="auto"/>
              <w:right w:val="single" w:sz="4" w:space="0" w:color="auto"/>
            </w:tcBorders>
            <w:vAlign w:val="center"/>
          </w:tcPr>
          <w:p w14:paraId="0D1B8939"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BBB+(mex)</w:t>
            </w:r>
          </w:p>
        </w:tc>
        <w:tc>
          <w:tcPr>
            <w:tcW w:w="1417" w:type="dxa"/>
            <w:tcBorders>
              <w:top w:val="single" w:sz="4" w:space="0" w:color="auto"/>
              <w:left w:val="single" w:sz="4" w:space="0" w:color="auto"/>
              <w:bottom w:val="single" w:sz="4" w:space="0" w:color="auto"/>
              <w:right w:val="single" w:sz="4" w:space="0" w:color="auto"/>
            </w:tcBorders>
            <w:vAlign w:val="center"/>
          </w:tcPr>
          <w:p w14:paraId="746BFCD0"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Baa1.mx</w:t>
            </w:r>
          </w:p>
        </w:tc>
        <w:tc>
          <w:tcPr>
            <w:tcW w:w="1276" w:type="dxa"/>
            <w:tcBorders>
              <w:top w:val="single" w:sz="4" w:space="0" w:color="auto"/>
              <w:left w:val="single" w:sz="4" w:space="0" w:color="auto"/>
              <w:bottom w:val="single" w:sz="4" w:space="0" w:color="auto"/>
              <w:right w:val="single" w:sz="4" w:space="0" w:color="auto"/>
            </w:tcBorders>
            <w:vAlign w:val="center"/>
          </w:tcPr>
          <w:p w14:paraId="6DCE9EBC"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HR BBB+</w:t>
            </w:r>
          </w:p>
        </w:tc>
        <w:tc>
          <w:tcPr>
            <w:tcW w:w="1272" w:type="dxa"/>
            <w:tcBorders>
              <w:top w:val="single" w:sz="4" w:space="0" w:color="auto"/>
              <w:left w:val="single" w:sz="4" w:space="0" w:color="auto"/>
              <w:bottom w:val="single" w:sz="4" w:space="0" w:color="auto"/>
              <w:right w:val="single" w:sz="4" w:space="0" w:color="auto"/>
            </w:tcBorders>
          </w:tcPr>
          <w:p w14:paraId="2AAC9725" w14:textId="77777777" w:rsidR="00DB71A2" w:rsidRPr="001B0AD5" w:rsidRDefault="00DB71A2" w:rsidP="00850F83">
            <w:pPr>
              <w:jc w:val="center"/>
              <w:rPr>
                <w:rFonts w:asciiTheme="minorHAnsi" w:hAnsiTheme="minorHAnsi" w:cstheme="minorHAnsi"/>
                <w:sz w:val="22"/>
                <w:szCs w:val="22"/>
                <w:lang w:val="es-ES_tradnl"/>
              </w:rPr>
            </w:pPr>
            <w:r w:rsidRPr="001B0AD5">
              <w:rPr>
                <w:rFonts w:asciiTheme="minorHAnsi" w:hAnsiTheme="minorHAnsi" w:cstheme="minorHAnsi"/>
                <w:sz w:val="22"/>
                <w:szCs w:val="22"/>
              </w:rPr>
              <w:t>BBB+/M</w:t>
            </w:r>
          </w:p>
        </w:tc>
        <w:tc>
          <w:tcPr>
            <w:tcW w:w="2394" w:type="dxa"/>
            <w:tcBorders>
              <w:top w:val="single" w:sz="4" w:space="0" w:color="auto"/>
              <w:left w:val="single" w:sz="4" w:space="0" w:color="auto"/>
              <w:bottom w:val="single" w:sz="4" w:space="0" w:color="auto"/>
              <w:right w:val="single" w:sz="4" w:space="0" w:color="auto"/>
            </w:tcBorders>
            <w:vAlign w:val="center"/>
          </w:tcPr>
          <w:p w14:paraId="3A2F423B" w14:textId="698E3A8C"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 P</w:t>
            </w:r>
            <w:r w:rsidR="004557D1" w:rsidRPr="001B0AD5">
              <w:rPr>
                <w:rFonts w:asciiTheme="minorHAnsi" w:hAnsiTheme="minorHAnsi" w:cstheme="minorHAnsi"/>
                <w:sz w:val="22"/>
                <w:szCs w:val="22"/>
              </w:rPr>
              <w:t>B</w:t>
            </w:r>
          </w:p>
        </w:tc>
      </w:tr>
      <w:tr w:rsidR="00DB71A2" w:rsidRPr="001B0AD5" w14:paraId="7BB7F72F"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7841EE8F"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mxBBB</w:t>
            </w:r>
          </w:p>
        </w:tc>
        <w:tc>
          <w:tcPr>
            <w:tcW w:w="1418" w:type="dxa"/>
            <w:tcBorders>
              <w:top w:val="single" w:sz="4" w:space="0" w:color="auto"/>
              <w:left w:val="single" w:sz="4" w:space="0" w:color="auto"/>
              <w:bottom w:val="single" w:sz="4" w:space="0" w:color="auto"/>
              <w:right w:val="single" w:sz="4" w:space="0" w:color="auto"/>
            </w:tcBorders>
            <w:vAlign w:val="center"/>
          </w:tcPr>
          <w:p w14:paraId="1469E248"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BBB(mex)</w:t>
            </w:r>
          </w:p>
        </w:tc>
        <w:tc>
          <w:tcPr>
            <w:tcW w:w="1417" w:type="dxa"/>
            <w:tcBorders>
              <w:top w:val="single" w:sz="4" w:space="0" w:color="auto"/>
              <w:left w:val="single" w:sz="4" w:space="0" w:color="auto"/>
              <w:bottom w:val="single" w:sz="4" w:space="0" w:color="auto"/>
              <w:right w:val="single" w:sz="4" w:space="0" w:color="auto"/>
            </w:tcBorders>
            <w:vAlign w:val="center"/>
          </w:tcPr>
          <w:p w14:paraId="3D1AA139"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Baa2.mx</w:t>
            </w:r>
          </w:p>
        </w:tc>
        <w:tc>
          <w:tcPr>
            <w:tcW w:w="1276" w:type="dxa"/>
            <w:tcBorders>
              <w:top w:val="single" w:sz="4" w:space="0" w:color="auto"/>
              <w:left w:val="single" w:sz="4" w:space="0" w:color="auto"/>
              <w:bottom w:val="single" w:sz="4" w:space="0" w:color="auto"/>
              <w:right w:val="single" w:sz="4" w:space="0" w:color="auto"/>
            </w:tcBorders>
            <w:vAlign w:val="center"/>
          </w:tcPr>
          <w:p w14:paraId="41A7E2F8"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HR BBB</w:t>
            </w:r>
          </w:p>
        </w:tc>
        <w:tc>
          <w:tcPr>
            <w:tcW w:w="1272" w:type="dxa"/>
            <w:tcBorders>
              <w:top w:val="single" w:sz="4" w:space="0" w:color="auto"/>
              <w:left w:val="single" w:sz="4" w:space="0" w:color="auto"/>
              <w:bottom w:val="single" w:sz="4" w:space="0" w:color="auto"/>
              <w:right w:val="single" w:sz="4" w:space="0" w:color="auto"/>
            </w:tcBorders>
          </w:tcPr>
          <w:p w14:paraId="60BB2713" w14:textId="77777777" w:rsidR="00DB71A2" w:rsidRPr="001B0AD5" w:rsidRDefault="00DB71A2" w:rsidP="00850F83">
            <w:pPr>
              <w:jc w:val="center"/>
              <w:rPr>
                <w:rFonts w:asciiTheme="minorHAnsi" w:hAnsiTheme="minorHAnsi" w:cstheme="minorHAnsi"/>
                <w:sz w:val="22"/>
                <w:szCs w:val="22"/>
                <w:lang w:val="es-ES_tradnl"/>
              </w:rPr>
            </w:pPr>
            <w:r w:rsidRPr="001B0AD5">
              <w:rPr>
                <w:rFonts w:asciiTheme="minorHAnsi" w:hAnsiTheme="minorHAnsi" w:cstheme="minorHAnsi"/>
                <w:sz w:val="22"/>
                <w:szCs w:val="22"/>
              </w:rPr>
              <w:t>BBB/M</w:t>
            </w:r>
          </w:p>
        </w:tc>
        <w:tc>
          <w:tcPr>
            <w:tcW w:w="2394" w:type="dxa"/>
            <w:tcBorders>
              <w:top w:val="single" w:sz="4" w:space="0" w:color="auto"/>
              <w:left w:val="single" w:sz="4" w:space="0" w:color="auto"/>
              <w:bottom w:val="single" w:sz="4" w:space="0" w:color="auto"/>
              <w:right w:val="single" w:sz="4" w:space="0" w:color="auto"/>
            </w:tcBorders>
            <w:vAlign w:val="center"/>
          </w:tcPr>
          <w:p w14:paraId="06D6DBB9" w14:textId="1069081F"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 P</w:t>
            </w:r>
            <w:r w:rsidR="004557D1" w:rsidRPr="001B0AD5">
              <w:rPr>
                <w:rFonts w:asciiTheme="minorHAnsi" w:hAnsiTheme="minorHAnsi" w:cstheme="minorHAnsi"/>
                <w:sz w:val="22"/>
                <w:szCs w:val="22"/>
              </w:rPr>
              <w:t>B</w:t>
            </w:r>
          </w:p>
        </w:tc>
      </w:tr>
      <w:tr w:rsidR="00DB71A2" w:rsidRPr="001B0AD5" w14:paraId="1E52D231"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5B92C201"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mxBBB-</w:t>
            </w:r>
          </w:p>
        </w:tc>
        <w:tc>
          <w:tcPr>
            <w:tcW w:w="1418" w:type="dxa"/>
            <w:tcBorders>
              <w:top w:val="single" w:sz="4" w:space="0" w:color="auto"/>
              <w:left w:val="single" w:sz="4" w:space="0" w:color="auto"/>
              <w:bottom w:val="single" w:sz="4" w:space="0" w:color="auto"/>
              <w:right w:val="single" w:sz="4" w:space="0" w:color="auto"/>
            </w:tcBorders>
            <w:vAlign w:val="center"/>
          </w:tcPr>
          <w:p w14:paraId="28298AFD"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BBB-(mex)</w:t>
            </w:r>
          </w:p>
        </w:tc>
        <w:tc>
          <w:tcPr>
            <w:tcW w:w="1417" w:type="dxa"/>
            <w:tcBorders>
              <w:top w:val="single" w:sz="4" w:space="0" w:color="auto"/>
              <w:left w:val="single" w:sz="4" w:space="0" w:color="auto"/>
              <w:bottom w:val="single" w:sz="4" w:space="0" w:color="auto"/>
              <w:right w:val="single" w:sz="4" w:space="0" w:color="auto"/>
            </w:tcBorders>
            <w:vAlign w:val="center"/>
          </w:tcPr>
          <w:p w14:paraId="5CC5D198"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Baa3.mx</w:t>
            </w:r>
          </w:p>
        </w:tc>
        <w:tc>
          <w:tcPr>
            <w:tcW w:w="1276" w:type="dxa"/>
            <w:tcBorders>
              <w:top w:val="single" w:sz="4" w:space="0" w:color="auto"/>
              <w:left w:val="single" w:sz="4" w:space="0" w:color="auto"/>
              <w:bottom w:val="single" w:sz="4" w:space="0" w:color="auto"/>
              <w:right w:val="single" w:sz="4" w:space="0" w:color="auto"/>
            </w:tcBorders>
            <w:vAlign w:val="center"/>
          </w:tcPr>
          <w:p w14:paraId="2C068B36"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HR BBB-</w:t>
            </w:r>
          </w:p>
        </w:tc>
        <w:tc>
          <w:tcPr>
            <w:tcW w:w="1272" w:type="dxa"/>
            <w:tcBorders>
              <w:top w:val="single" w:sz="4" w:space="0" w:color="auto"/>
              <w:left w:val="single" w:sz="4" w:space="0" w:color="auto"/>
              <w:bottom w:val="single" w:sz="4" w:space="0" w:color="auto"/>
              <w:right w:val="single" w:sz="4" w:space="0" w:color="auto"/>
            </w:tcBorders>
          </w:tcPr>
          <w:p w14:paraId="12176C0A" w14:textId="77777777" w:rsidR="00DB71A2" w:rsidRPr="001B0AD5" w:rsidRDefault="00DB71A2" w:rsidP="00850F83">
            <w:pPr>
              <w:jc w:val="center"/>
              <w:rPr>
                <w:rFonts w:asciiTheme="minorHAnsi" w:hAnsiTheme="minorHAnsi" w:cstheme="minorHAnsi"/>
                <w:sz w:val="22"/>
                <w:szCs w:val="22"/>
                <w:lang w:val="es-ES_tradnl"/>
              </w:rPr>
            </w:pPr>
            <w:r w:rsidRPr="001B0AD5">
              <w:rPr>
                <w:rFonts w:asciiTheme="minorHAnsi" w:hAnsiTheme="minorHAnsi" w:cstheme="minorHAnsi"/>
                <w:sz w:val="22"/>
                <w:szCs w:val="22"/>
              </w:rPr>
              <w:t>BBB-/M</w:t>
            </w:r>
          </w:p>
        </w:tc>
        <w:tc>
          <w:tcPr>
            <w:tcW w:w="2394" w:type="dxa"/>
            <w:tcBorders>
              <w:top w:val="single" w:sz="4" w:space="0" w:color="auto"/>
              <w:left w:val="single" w:sz="4" w:space="0" w:color="auto"/>
              <w:bottom w:val="single" w:sz="4" w:space="0" w:color="auto"/>
              <w:right w:val="single" w:sz="4" w:space="0" w:color="auto"/>
            </w:tcBorders>
            <w:vAlign w:val="center"/>
          </w:tcPr>
          <w:p w14:paraId="279871CF" w14:textId="28693906"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 P</w:t>
            </w:r>
            <w:r w:rsidR="004557D1" w:rsidRPr="001B0AD5">
              <w:rPr>
                <w:rFonts w:asciiTheme="minorHAnsi" w:hAnsiTheme="minorHAnsi" w:cstheme="minorHAnsi"/>
                <w:sz w:val="22"/>
                <w:szCs w:val="22"/>
              </w:rPr>
              <w:t>B</w:t>
            </w:r>
          </w:p>
        </w:tc>
      </w:tr>
      <w:tr w:rsidR="00DB71A2" w:rsidRPr="001B0AD5" w14:paraId="647495C1"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6A5659EB"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mxBB+</w:t>
            </w:r>
          </w:p>
        </w:tc>
        <w:tc>
          <w:tcPr>
            <w:tcW w:w="1418" w:type="dxa"/>
            <w:tcBorders>
              <w:top w:val="single" w:sz="4" w:space="0" w:color="auto"/>
              <w:left w:val="single" w:sz="4" w:space="0" w:color="auto"/>
              <w:bottom w:val="single" w:sz="4" w:space="0" w:color="auto"/>
              <w:right w:val="single" w:sz="4" w:space="0" w:color="auto"/>
            </w:tcBorders>
            <w:vAlign w:val="center"/>
          </w:tcPr>
          <w:p w14:paraId="0DC48E73"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BB+(mex)</w:t>
            </w:r>
          </w:p>
        </w:tc>
        <w:tc>
          <w:tcPr>
            <w:tcW w:w="1417" w:type="dxa"/>
            <w:tcBorders>
              <w:top w:val="single" w:sz="4" w:space="0" w:color="auto"/>
              <w:left w:val="single" w:sz="4" w:space="0" w:color="auto"/>
              <w:bottom w:val="single" w:sz="4" w:space="0" w:color="auto"/>
              <w:right w:val="single" w:sz="4" w:space="0" w:color="auto"/>
            </w:tcBorders>
            <w:vAlign w:val="center"/>
          </w:tcPr>
          <w:p w14:paraId="489991D7"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Ba1.mx</w:t>
            </w:r>
          </w:p>
        </w:tc>
        <w:tc>
          <w:tcPr>
            <w:tcW w:w="1276" w:type="dxa"/>
            <w:tcBorders>
              <w:top w:val="single" w:sz="4" w:space="0" w:color="auto"/>
              <w:left w:val="single" w:sz="4" w:space="0" w:color="auto"/>
              <w:bottom w:val="single" w:sz="4" w:space="0" w:color="auto"/>
              <w:right w:val="single" w:sz="4" w:space="0" w:color="auto"/>
            </w:tcBorders>
            <w:vAlign w:val="center"/>
          </w:tcPr>
          <w:p w14:paraId="467CCA8F"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HR BB+</w:t>
            </w:r>
          </w:p>
        </w:tc>
        <w:tc>
          <w:tcPr>
            <w:tcW w:w="1272" w:type="dxa"/>
            <w:tcBorders>
              <w:top w:val="single" w:sz="4" w:space="0" w:color="auto"/>
              <w:left w:val="single" w:sz="4" w:space="0" w:color="auto"/>
              <w:bottom w:val="single" w:sz="4" w:space="0" w:color="auto"/>
              <w:right w:val="single" w:sz="4" w:space="0" w:color="auto"/>
            </w:tcBorders>
          </w:tcPr>
          <w:p w14:paraId="3C73A78A" w14:textId="77777777" w:rsidR="00DB71A2" w:rsidRPr="001B0AD5" w:rsidRDefault="00DB71A2" w:rsidP="00850F83">
            <w:pPr>
              <w:jc w:val="center"/>
              <w:rPr>
                <w:rFonts w:asciiTheme="minorHAnsi" w:hAnsiTheme="minorHAnsi" w:cstheme="minorHAnsi"/>
                <w:sz w:val="22"/>
                <w:szCs w:val="22"/>
                <w:lang w:val="es-ES_tradnl"/>
              </w:rPr>
            </w:pPr>
            <w:r w:rsidRPr="001B0AD5">
              <w:rPr>
                <w:rFonts w:asciiTheme="minorHAnsi" w:hAnsiTheme="minorHAnsi" w:cstheme="minorHAnsi"/>
                <w:sz w:val="22"/>
                <w:szCs w:val="22"/>
              </w:rPr>
              <w:t>BB+/M</w:t>
            </w:r>
          </w:p>
        </w:tc>
        <w:tc>
          <w:tcPr>
            <w:tcW w:w="2394" w:type="dxa"/>
            <w:tcBorders>
              <w:top w:val="single" w:sz="4" w:space="0" w:color="auto"/>
              <w:left w:val="single" w:sz="4" w:space="0" w:color="auto"/>
              <w:bottom w:val="single" w:sz="4" w:space="0" w:color="auto"/>
              <w:right w:val="single" w:sz="4" w:space="0" w:color="auto"/>
            </w:tcBorders>
            <w:vAlign w:val="center"/>
          </w:tcPr>
          <w:p w14:paraId="3BEF3FEF" w14:textId="67BD51A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 P</w:t>
            </w:r>
            <w:r w:rsidR="004557D1" w:rsidRPr="001B0AD5">
              <w:rPr>
                <w:rFonts w:asciiTheme="minorHAnsi" w:hAnsiTheme="minorHAnsi" w:cstheme="minorHAnsi"/>
                <w:sz w:val="22"/>
                <w:szCs w:val="22"/>
              </w:rPr>
              <w:t>B</w:t>
            </w:r>
          </w:p>
        </w:tc>
      </w:tr>
      <w:tr w:rsidR="00DB71A2" w:rsidRPr="001B0AD5" w14:paraId="371AA016"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67A1F676"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mxBB</w:t>
            </w:r>
          </w:p>
        </w:tc>
        <w:tc>
          <w:tcPr>
            <w:tcW w:w="1418" w:type="dxa"/>
            <w:tcBorders>
              <w:top w:val="single" w:sz="4" w:space="0" w:color="auto"/>
              <w:left w:val="single" w:sz="4" w:space="0" w:color="auto"/>
              <w:bottom w:val="single" w:sz="4" w:space="0" w:color="auto"/>
              <w:right w:val="single" w:sz="4" w:space="0" w:color="auto"/>
            </w:tcBorders>
            <w:vAlign w:val="center"/>
          </w:tcPr>
          <w:p w14:paraId="4B78F58B"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BB(mex)</w:t>
            </w:r>
          </w:p>
        </w:tc>
        <w:tc>
          <w:tcPr>
            <w:tcW w:w="1417" w:type="dxa"/>
            <w:tcBorders>
              <w:top w:val="single" w:sz="4" w:space="0" w:color="auto"/>
              <w:left w:val="single" w:sz="4" w:space="0" w:color="auto"/>
              <w:bottom w:val="single" w:sz="4" w:space="0" w:color="auto"/>
              <w:right w:val="single" w:sz="4" w:space="0" w:color="auto"/>
            </w:tcBorders>
            <w:vAlign w:val="center"/>
          </w:tcPr>
          <w:p w14:paraId="7A70A5D1"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Ba2.mx</w:t>
            </w:r>
          </w:p>
        </w:tc>
        <w:tc>
          <w:tcPr>
            <w:tcW w:w="1276" w:type="dxa"/>
            <w:tcBorders>
              <w:top w:val="single" w:sz="4" w:space="0" w:color="auto"/>
              <w:left w:val="single" w:sz="4" w:space="0" w:color="auto"/>
              <w:bottom w:val="single" w:sz="4" w:space="0" w:color="auto"/>
              <w:right w:val="single" w:sz="4" w:space="0" w:color="auto"/>
            </w:tcBorders>
            <w:vAlign w:val="center"/>
          </w:tcPr>
          <w:p w14:paraId="4E963856"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HR BB</w:t>
            </w:r>
          </w:p>
        </w:tc>
        <w:tc>
          <w:tcPr>
            <w:tcW w:w="1272" w:type="dxa"/>
            <w:tcBorders>
              <w:top w:val="single" w:sz="4" w:space="0" w:color="auto"/>
              <w:left w:val="single" w:sz="4" w:space="0" w:color="auto"/>
              <w:bottom w:val="single" w:sz="4" w:space="0" w:color="auto"/>
              <w:right w:val="single" w:sz="4" w:space="0" w:color="auto"/>
            </w:tcBorders>
          </w:tcPr>
          <w:p w14:paraId="73FC2D5B" w14:textId="77777777" w:rsidR="00DB71A2" w:rsidRPr="001B0AD5" w:rsidRDefault="00DB71A2" w:rsidP="00850F83">
            <w:pPr>
              <w:jc w:val="center"/>
              <w:rPr>
                <w:rFonts w:asciiTheme="minorHAnsi" w:hAnsiTheme="minorHAnsi" w:cstheme="minorHAnsi"/>
                <w:sz w:val="22"/>
                <w:szCs w:val="22"/>
                <w:lang w:val="es-ES_tradnl"/>
              </w:rPr>
            </w:pPr>
            <w:r w:rsidRPr="001B0AD5">
              <w:rPr>
                <w:rFonts w:asciiTheme="minorHAnsi" w:hAnsiTheme="minorHAnsi" w:cstheme="minorHAnsi"/>
                <w:sz w:val="22"/>
                <w:szCs w:val="22"/>
              </w:rPr>
              <w:t>BB/M</w:t>
            </w:r>
          </w:p>
        </w:tc>
        <w:tc>
          <w:tcPr>
            <w:tcW w:w="2394" w:type="dxa"/>
            <w:tcBorders>
              <w:top w:val="single" w:sz="4" w:space="0" w:color="auto"/>
              <w:left w:val="single" w:sz="4" w:space="0" w:color="auto"/>
              <w:bottom w:val="single" w:sz="4" w:space="0" w:color="auto"/>
              <w:right w:val="single" w:sz="4" w:space="0" w:color="auto"/>
            </w:tcBorders>
            <w:vAlign w:val="center"/>
          </w:tcPr>
          <w:p w14:paraId="2C64EE67" w14:textId="64F24F8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 P</w:t>
            </w:r>
            <w:r w:rsidR="004557D1" w:rsidRPr="001B0AD5">
              <w:rPr>
                <w:rFonts w:asciiTheme="minorHAnsi" w:hAnsiTheme="minorHAnsi" w:cstheme="minorHAnsi"/>
                <w:sz w:val="22"/>
                <w:szCs w:val="22"/>
              </w:rPr>
              <w:t>B</w:t>
            </w:r>
          </w:p>
        </w:tc>
      </w:tr>
      <w:tr w:rsidR="00DB71A2" w:rsidRPr="001B0AD5" w14:paraId="59AE3BCF"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137C4E73"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mxBB-</w:t>
            </w:r>
          </w:p>
        </w:tc>
        <w:tc>
          <w:tcPr>
            <w:tcW w:w="1418" w:type="dxa"/>
            <w:tcBorders>
              <w:top w:val="single" w:sz="4" w:space="0" w:color="auto"/>
              <w:left w:val="single" w:sz="4" w:space="0" w:color="auto"/>
              <w:bottom w:val="single" w:sz="4" w:space="0" w:color="auto"/>
              <w:right w:val="single" w:sz="4" w:space="0" w:color="auto"/>
            </w:tcBorders>
            <w:vAlign w:val="center"/>
          </w:tcPr>
          <w:p w14:paraId="22DA5F2E"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BB-(mex)</w:t>
            </w:r>
          </w:p>
        </w:tc>
        <w:tc>
          <w:tcPr>
            <w:tcW w:w="1417" w:type="dxa"/>
            <w:tcBorders>
              <w:top w:val="single" w:sz="4" w:space="0" w:color="auto"/>
              <w:left w:val="single" w:sz="4" w:space="0" w:color="auto"/>
              <w:bottom w:val="single" w:sz="4" w:space="0" w:color="auto"/>
              <w:right w:val="single" w:sz="4" w:space="0" w:color="auto"/>
            </w:tcBorders>
            <w:vAlign w:val="center"/>
          </w:tcPr>
          <w:p w14:paraId="2E82338A"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Ba3.mx</w:t>
            </w:r>
          </w:p>
        </w:tc>
        <w:tc>
          <w:tcPr>
            <w:tcW w:w="1276" w:type="dxa"/>
            <w:tcBorders>
              <w:top w:val="single" w:sz="4" w:space="0" w:color="auto"/>
              <w:left w:val="single" w:sz="4" w:space="0" w:color="auto"/>
              <w:bottom w:val="single" w:sz="4" w:space="0" w:color="auto"/>
              <w:right w:val="single" w:sz="4" w:space="0" w:color="auto"/>
            </w:tcBorders>
            <w:vAlign w:val="center"/>
          </w:tcPr>
          <w:p w14:paraId="54000814"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HR BB-</w:t>
            </w:r>
          </w:p>
        </w:tc>
        <w:tc>
          <w:tcPr>
            <w:tcW w:w="1272" w:type="dxa"/>
            <w:tcBorders>
              <w:top w:val="single" w:sz="4" w:space="0" w:color="auto"/>
              <w:left w:val="single" w:sz="4" w:space="0" w:color="auto"/>
              <w:bottom w:val="single" w:sz="4" w:space="0" w:color="auto"/>
              <w:right w:val="single" w:sz="4" w:space="0" w:color="auto"/>
            </w:tcBorders>
          </w:tcPr>
          <w:p w14:paraId="2042C407" w14:textId="77777777" w:rsidR="00DB71A2" w:rsidRPr="001B0AD5" w:rsidRDefault="00DB71A2" w:rsidP="00850F83">
            <w:pPr>
              <w:jc w:val="center"/>
              <w:rPr>
                <w:rFonts w:asciiTheme="minorHAnsi" w:hAnsiTheme="minorHAnsi" w:cstheme="minorHAnsi"/>
                <w:sz w:val="22"/>
                <w:szCs w:val="22"/>
                <w:lang w:val="es-ES_tradnl"/>
              </w:rPr>
            </w:pPr>
            <w:r w:rsidRPr="001B0AD5">
              <w:rPr>
                <w:rFonts w:asciiTheme="minorHAnsi" w:hAnsiTheme="minorHAnsi" w:cstheme="minorHAnsi"/>
                <w:sz w:val="22"/>
                <w:szCs w:val="22"/>
              </w:rPr>
              <w:t>BB-/M</w:t>
            </w:r>
          </w:p>
        </w:tc>
        <w:tc>
          <w:tcPr>
            <w:tcW w:w="2394" w:type="dxa"/>
            <w:tcBorders>
              <w:top w:val="single" w:sz="4" w:space="0" w:color="auto"/>
              <w:left w:val="single" w:sz="4" w:space="0" w:color="auto"/>
              <w:bottom w:val="single" w:sz="4" w:space="0" w:color="auto"/>
              <w:right w:val="single" w:sz="4" w:space="0" w:color="auto"/>
            </w:tcBorders>
            <w:vAlign w:val="center"/>
          </w:tcPr>
          <w:p w14:paraId="3C671570" w14:textId="3EE1E268"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 P</w:t>
            </w:r>
            <w:r w:rsidR="004557D1" w:rsidRPr="001B0AD5">
              <w:rPr>
                <w:rFonts w:asciiTheme="minorHAnsi" w:hAnsiTheme="minorHAnsi" w:cstheme="minorHAnsi"/>
                <w:sz w:val="22"/>
                <w:szCs w:val="22"/>
              </w:rPr>
              <w:t>B</w:t>
            </w:r>
          </w:p>
        </w:tc>
      </w:tr>
      <w:tr w:rsidR="00DB71A2" w:rsidRPr="001B0AD5" w14:paraId="2B43CD67"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0C39510A"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mxB+</w:t>
            </w:r>
          </w:p>
        </w:tc>
        <w:tc>
          <w:tcPr>
            <w:tcW w:w="1418" w:type="dxa"/>
            <w:tcBorders>
              <w:top w:val="single" w:sz="4" w:space="0" w:color="auto"/>
              <w:left w:val="single" w:sz="4" w:space="0" w:color="auto"/>
              <w:bottom w:val="single" w:sz="4" w:space="0" w:color="auto"/>
              <w:right w:val="single" w:sz="4" w:space="0" w:color="auto"/>
            </w:tcBorders>
            <w:vAlign w:val="center"/>
          </w:tcPr>
          <w:p w14:paraId="0DE6A223"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B+(mex)</w:t>
            </w:r>
          </w:p>
        </w:tc>
        <w:tc>
          <w:tcPr>
            <w:tcW w:w="1417" w:type="dxa"/>
            <w:tcBorders>
              <w:top w:val="single" w:sz="4" w:space="0" w:color="auto"/>
              <w:left w:val="single" w:sz="4" w:space="0" w:color="auto"/>
              <w:bottom w:val="single" w:sz="4" w:space="0" w:color="auto"/>
              <w:right w:val="single" w:sz="4" w:space="0" w:color="auto"/>
            </w:tcBorders>
            <w:vAlign w:val="center"/>
          </w:tcPr>
          <w:p w14:paraId="63E6C05A"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B1.mx</w:t>
            </w:r>
          </w:p>
        </w:tc>
        <w:tc>
          <w:tcPr>
            <w:tcW w:w="1276" w:type="dxa"/>
            <w:tcBorders>
              <w:top w:val="single" w:sz="4" w:space="0" w:color="auto"/>
              <w:left w:val="single" w:sz="4" w:space="0" w:color="auto"/>
              <w:bottom w:val="single" w:sz="4" w:space="0" w:color="auto"/>
              <w:right w:val="single" w:sz="4" w:space="0" w:color="auto"/>
            </w:tcBorders>
            <w:vAlign w:val="center"/>
          </w:tcPr>
          <w:p w14:paraId="266E19E8"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HR B+</w:t>
            </w:r>
          </w:p>
        </w:tc>
        <w:tc>
          <w:tcPr>
            <w:tcW w:w="1272" w:type="dxa"/>
            <w:tcBorders>
              <w:top w:val="single" w:sz="4" w:space="0" w:color="auto"/>
              <w:left w:val="single" w:sz="4" w:space="0" w:color="auto"/>
              <w:bottom w:val="single" w:sz="4" w:space="0" w:color="auto"/>
              <w:right w:val="single" w:sz="4" w:space="0" w:color="auto"/>
            </w:tcBorders>
          </w:tcPr>
          <w:p w14:paraId="68E4B19F" w14:textId="77777777" w:rsidR="00DB71A2" w:rsidRPr="001B0AD5" w:rsidRDefault="00DB71A2" w:rsidP="00850F83">
            <w:pPr>
              <w:jc w:val="center"/>
              <w:rPr>
                <w:rFonts w:asciiTheme="minorHAnsi" w:hAnsiTheme="minorHAnsi" w:cstheme="minorHAnsi"/>
                <w:sz w:val="22"/>
                <w:szCs w:val="22"/>
                <w:lang w:val="es-ES_tradnl"/>
              </w:rPr>
            </w:pPr>
            <w:r w:rsidRPr="001B0AD5">
              <w:rPr>
                <w:rFonts w:asciiTheme="minorHAnsi" w:hAnsiTheme="minorHAnsi" w:cstheme="minorHAnsi"/>
                <w:sz w:val="22"/>
                <w:szCs w:val="22"/>
              </w:rPr>
              <w:t>B+/M</w:t>
            </w:r>
          </w:p>
        </w:tc>
        <w:tc>
          <w:tcPr>
            <w:tcW w:w="2394" w:type="dxa"/>
            <w:tcBorders>
              <w:top w:val="single" w:sz="4" w:space="0" w:color="auto"/>
              <w:left w:val="single" w:sz="4" w:space="0" w:color="auto"/>
              <w:bottom w:val="single" w:sz="4" w:space="0" w:color="auto"/>
              <w:right w:val="single" w:sz="4" w:space="0" w:color="auto"/>
            </w:tcBorders>
            <w:vAlign w:val="center"/>
          </w:tcPr>
          <w:p w14:paraId="287F0086" w14:textId="7AB78CFD"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 P</w:t>
            </w:r>
            <w:r w:rsidR="004557D1" w:rsidRPr="001B0AD5">
              <w:rPr>
                <w:rFonts w:asciiTheme="minorHAnsi" w:hAnsiTheme="minorHAnsi" w:cstheme="minorHAnsi"/>
                <w:sz w:val="22"/>
                <w:szCs w:val="22"/>
              </w:rPr>
              <w:t>B</w:t>
            </w:r>
          </w:p>
        </w:tc>
      </w:tr>
      <w:tr w:rsidR="00DB71A2" w:rsidRPr="001B0AD5" w14:paraId="538D394E"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632BAF26"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mxB</w:t>
            </w:r>
          </w:p>
        </w:tc>
        <w:tc>
          <w:tcPr>
            <w:tcW w:w="1418" w:type="dxa"/>
            <w:tcBorders>
              <w:top w:val="single" w:sz="4" w:space="0" w:color="auto"/>
              <w:left w:val="single" w:sz="4" w:space="0" w:color="auto"/>
              <w:bottom w:val="single" w:sz="4" w:space="0" w:color="auto"/>
              <w:right w:val="single" w:sz="4" w:space="0" w:color="auto"/>
            </w:tcBorders>
            <w:vAlign w:val="center"/>
          </w:tcPr>
          <w:p w14:paraId="1DEB30A1"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B(mex)</w:t>
            </w:r>
          </w:p>
        </w:tc>
        <w:tc>
          <w:tcPr>
            <w:tcW w:w="1417" w:type="dxa"/>
            <w:tcBorders>
              <w:top w:val="single" w:sz="4" w:space="0" w:color="auto"/>
              <w:left w:val="single" w:sz="4" w:space="0" w:color="auto"/>
              <w:bottom w:val="single" w:sz="4" w:space="0" w:color="auto"/>
              <w:right w:val="single" w:sz="4" w:space="0" w:color="auto"/>
            </w:tcBorders>
            <w:vAlign w:val="center"/>
          </w:tcPr>
          <w:p w14:paraId="62B55293"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B2.mx</w:t>
            </w:r>
          </w:p>
        </w:tc>
        <w:tc>
          <w:tcPr>
            <w:tcW w:w="1276" w:type="dxa"/>
            <w:tcBorders>
              <w:top w:val="single" w:sz="4" w:space="0" w:color="auto"/>
              <w:left w:val="single" w:sz="4" w:space="0" w:color="auto"/>
              <w:bottom w:val="single" w:sz="4" w:space="0" w:color="auto"/>
              <w:right w:val="single" w:sz="4" w:space="0" w:color="auto"/>
            </w:tcBorders>
            <w:vAlign w:val="center"/>
          </w:tcPr>
          <w:p w14:paraId="612DB32F"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HR B</w:t>
            </w:r>
          </w:p>
        </w:tc>
        <w:tc>
          <w:tcPr>
            <w:tcW w:w="1272" w:type="dxa"/>
            <w:tcBorders>
              <w:top w:val="single" w:sz="4" w:space="0" w:color="auto"/>
              <w:left w:val="single" w:sz="4" w:space="0" w:color="auto"/>
              <w:bottom w:val="single" w:sz="4" w:space="0" w:color="auto"/>
              <w:right w:val="single" w:sz="4" w:space="0" w:color="auto"/>
            </w:tcBorders>
          </w:tcPr>
          <w:p w14:paraId="313FED7D" w14:textId="77777777" w:rsidR="00DB71A2" w:rsidRPr="001B0AD5" w:rsidRDefault="00DB71A2" w:rsidP="00850F83">
            <w:pPr>
              <w:jc w:val="center"/>
              <w:rPr>
                <w:rFonts w:asciiTheme="minorHAnsi" w:hAnsiTheme="minorHAnsi" w:cstheme="minorHAnsi"/>
                <w:sz w:val="22"/>
                <w:szCs w:val="22"/>
                <w:lang w:val="es-ES_tradnl"/>
              </w:rPr>
            </w:pPr>
            <w:r w:rsidRPr="001B0AD5">
              <w:rPr>
                <w:rFonts w:asciiTheme="minorHAnsi" w:hAnsiTheme="minorHAnsi" w:cstheme="minorHAnsi"/>
                <w:sz w:val="22"/>
                <w:szCs w:val="22"/>
              </w:rPr>
              <w:t>B/M</w:t>
            </w:r>
          </w:p>
        </w:tc>
        <w:tc>
          <w:tcPr>
            <w:tcW w:w="2394" w:type="dxa"/>
            <w:tcBorders>
              <w:top w:val="single" w:sz="4" w:space="0" w:color="auto"/>
              <w:left w:val="single" w:sz="4" w:space="0" w:color="auto"/>
              <w:bottom w:val="single" w:sz="4" w:space="0" w:color="auto"/>
              <w:right w:val="single" w:sz="4" w:space="0" w:color="auto"/>
            </w:tcBorders>
            <w:vAlign w:val="center"/>
          </w:tcPr>
          <w:p w14:paraId="7C869EF6" w14:textId="6EA8C49D"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 P</w:t>
            </w:r>
            <w:r w:rsidR="004557D1" w:rsidRPr="001B0AD5">
              <w:rPr>
                <w:rFonts w:asciiTheme="minorHAnsi" w:hAnsiTheme="minorHAnsi" w:cstheme="minorHAnsi"/>
                <w:sz w:val="22"/>
                <w:szCs w:val="22"/>
              </w:rPr>
              <w:t>B</w:t>
            </w:r>
          </w:p>
        </w:tc>
      </w:tr>
      <w:tr w:rsidR="00DB71A2" w:rsidRPr="001B0AD5" w14:paraId="40FB250F"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6BDC3B93"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mxB-</w:t>
            </w:r>
          </w:p>
        </w:tc>
        <w:tc>
          <w:tcPr>
            <w:tcW w:w="1418" w:type="dxa"/>
            <w:tcBorders>
              <w:top w:val="single" w:sz="4" w:space="0" w:color="auto"/>
              <w:left w:val="single" w:sz="4" w:space="0" w:color="auto"/>
              <w:bottom w:val="single" w:sz="4" w:space="0" w:color="auto"/>
              <w:right w:val="single" w:sz="4" w:space="0" w:color="auto"/>
            </w:tcBorders>
            <w:vAlign w:val="center"/>
          </w:tcPr>
          <w:p w14:paraId="7AE67939"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B-(mex)</w:t>
            </w:r>
          </w:p>
        </w:tc>
        <w:tc>
          <w:tcPr>
            <w:tcW w:w="1417" w:type="dxa"/>
            <w:tcBorders>
              <w:top w:val="single" w:sz="4" w:space="0" w:color="auto"/>
              <w:left w:val="single" w:sz="4" w:space="0" w:color="auto"/>
              <w:bottom w:val="single" w:sz="4" w:space="0" w:color="auto"/>
              <w:right w:val="single" w:sz="4" w:space="0" w:color="auto"/>
            </w:tcBorders>
            <w:vAlign w:val="center"/>
          </w:tcPr>
          <w:p w14:paraId="76C5859A"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B3.mx</w:t>
            </w:r>
          </w:p>
        </w:tc>
        <w:tc>
          <w:tcPr>
            <w:tcW w:w="1276" w:type="dxa"/>
            <w:tcBorders>
              <w:top w:val="single" w:sz="4" w:space="0" w:color="auto"/>
              <w:left w:val="single" w:sz="4" w:space="0" w:color="auto"/>
              <w:bottom w:val="single" w:sz="4" w:space="0" w:color="auto"/>
              <w:right w:val="single" w:sz="4" w:space="0" w:color="auto"/>
            </w:tcBorders>
            <w:vAlign w:val="center"/>
          </w:tcPr>
          <w:p w14:paraId="12A35591"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HR B-</w:t>
            </w:r>
          </w:p>
        </w:tc>
        <w:tc>
          <w:tcPr>
            <w:tcW w:w="1272" w:type="dxa"/>
            <w:tcBorders>
              <w:top w:val="single" w:sz="4" w:space="0" w:color="auto"/>
              <w:left w:val="single" w:sz="4" w:space="0" w:color="auto"/>
              <w:bottom w:val="single" w:sz="4" w:space="0" w:color="auto"/>
              <w:right w:val="single" w:sz="4" w:space="0" w:color="auto"/>
            </w:tcBorders>
          </w:tcPr>
          <w:p w14:paraId="1F164F74"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B-/M</w:t>
            </w:r>
          </w:p>
        </w:tc>
        <w:tc>
          <w:tcPr>
            <w:tcW w:w="2394" w:type="dxa"/>
            <w:tcBorders>
              <w:top w:val="single" w:sz="4" w:space="0" w:color="auto"/>
              <w:left w:val="single" w:sz="4" w:space="0" w:color="auto"/>
              <w:bottom w:val="single" w:sz="4" w:space="0" w:color="auto"/>
              <w:right w:val="single" w:sz="4" w:space="0" w:color="auto"/>
            </w:tcBorders>
            <w:vAlign w:val="center"/>
          </w:tcPr>
          <w:p w14:paraId="35F2DC53" w14:textId="5B8B9ADE"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 P</w:t>
            </w:r>
            <w:r w:rsidR="004557D1" w:rsidRPr="001B0AD5">
              <w:rPr>
                <w:rFonts w:asciiTheme="minorHAnsi" w:hAnsiTheme="minorHAnsi" w:cstheme="minorHAnsi"/>
                <w:sz w:val="22"/>
                <w:szCs w:val="22"/>
              </w:rPr>
              <w:t>B</w:t>
            </w:r>
          </w:p>
        </w:tc>
      </w:tr>
      <w:tr w:rsidR="00DB71A2" w:rsidRPr="001B0AD5" w14:paraId="24020BDD"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7DC9802B"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mxCCC</w:t>
            </w:r>
          </w:p>
        </w:tc>
        <w:tc>
          <w:tcPr>
            <w:tcW w:w="1418" w:type="dxa"/>
            <w:tcBorders>
              <w:top w:val="single" w:sz="4" w:space="0" w:color="auto"/>
              <w:left w:val="single" w:sz="4" w:space="0" w:color="auto"/>
              <w:bottom w:val="single" w:sz="4" w:space="0" w:color="auto"/>
              <w:right w:val="single" w:sz="4" w:space="0" w:color="auto"/>
            </w:tcBorders>
            <w:vAlign w:val="center"/>
          </w:tcPr>
          <w:p w14:paraId="3646FC04"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CCC(mex)</w:t>
            </w:r>
          </w:p>
        </w:tc>
        <w:tc>
          <w:tcPr>
            <w:tcW w:w="1417" w:type="dxa"/>
            <w:tcBorders>
              <w:top w:val="single" w:sz="4" w:space="0" w:color="auto"/>
              <w:left w:val="single" w:sz="4" w:space="0" w:color="auto"/>
              <w:bottom w:val="single" w:sz="4" w:space="0" w:color="auto"/>
              <w:right w:val="single" w:sz="4" w:space="0" w:color="auto"/>
            </w:tcBorders>
            <w:vAlign w:val="center"/>
          </w:tcPr>
          <w:p w14:paraId="5C3EEBCF"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Caa.mx</w:t>
            </w:r>
          </w:p>
        </w:tc>
        <w:tc>
          <w:tcPr>
            <w:tcW w:w="1276" w:type="dxa"/>
            <w:tcBorders>
              <w:top w:val="single" w:sz="4" w:space="0" w:color="auto"/>
              <w:left w:val="single" w:sz="4" w:space="0" w:color="auto"/>
              <w:bottom w:val="single" w:sz="4" w:space="0" w:color="auto"/>
              <w:right w:val="single" w:sz="4" w:space="0" w:color="auto"/>
            </w:tcBorders>
            <w:vAlign w:val="center"/>
          </w:tcPr>
          <w:p w14:paraId="74E9538A"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HR C+</w:t>
            </w:r>
          </w:p>
        </w:tc>
        <w:tc>
          <w:tcPr>
            <w:tcW w:w="1272" w:type="dxa"/>
            <w:tcBorders>
              <w:top w:val="single" w:sz="4" w:space="0" w:color="auto"/>
              <w:left w:val="single" w:sz="4" w:space="0" w:color="auto"/>
              <w:bottom w:val="single" w:sz="4" w:space="0" w:color="auto"/>
              <w:right w:val="single" w:sz="4" w:space="0" w:color="auto"/>
            </w:tcBorders>
          </w:tcPr>
          <w:p w14:paraId="3636D230" w14:textId="77777777" w:rsidR="00DB71A2" w:rsidRPr="001B0AD5" w:rsidRDefault="00DB71A2" w:rsidP="00850F83">
            <w:pPr>
              <w:jc w:val="center"/>
              <w:rPr>
                <w:rFonts w:asciiTheme="minorHAnsi" w:hAnsiTheme="minorHAnsi" w:cstheme="minorHAnsi"/>
                <w:sz w:val="22"/>
                <w:szCs w:val="22"/>
                <w:lang w:val="es-ES_tradnl"/>
              </w:rPr>
            </w:pPr>
          </w:p>
        </w:tc>
        <w:tc>
          <w:tcPr>
            <w:tcW w:w="2394" w:type="dxa"/>
            <w:tcBorders>
              <w:top w:val="single" w:sz="4" w:space="0" w:color="auto"/>
              <w:left w:val="single" w:sz="4" w:space="0" w:color="auto"/>
              <w:bottom w:val="single" w:sz="4" w:space="0" w:color="auto"/>
              <w:right w:val="single" w:sz="4" w:space="0" w:color="auto"/>
            </w:tcBorders>
            <w:vAlign w:val="center"/>
          </w:tcPr>
          <w:p w14:paraId="702A5B6B" w14:textId="15C11CC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 P</w:t>
            </w:r>
            <w:r w:rsidR="004557D1" w:rsidRPr="001B0AD5">
              <w:rPr>
                <w:rFonts w:asciiTheme="minorHAnsi" w:hAnsiTheme="minorHAnsi" w:cstheme="minorHAnsi"/>
                <w:sz w:val="22"/>
                <w:szCs w:val="22"/>
              </w:rPr>
              <w:t>B</w:t>
            </w:r>
          </w:p>
        </w:tc>
      </w:tr>
      <w:tr w:rsidR="00DB71A2" w:rsidRPr="001B0AD5" w14:paraId="4A53781B"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7D8DD7A7"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mxCC</w:t>
            </w:r>
          </w:p>
        </w:tc>
        <w:tc>
          <w:tcPr>
            <w:tcW w:w="1418" w:type="dxa"/>
            <w:tcBorders>
              <w:top w:val="single" w:sz="4" w:space="0" w:color="auto"/>
              <w:left w:val="single" w:sz="4" w:space="0" w:color="auto"/>
              <w:bottom w:val="single" w:sz="4" w:space="0" w:color="auto"/>
              <w:right w:val="single" w:sz="4" w:space="0" w:color="auto"/>
            </w:tcBorders>
            <w:vAlign w:val="center"/>
          </w:tcPr>
          <w:p w14:paraId="45970E9D"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CC(mex)</w:t>
            </w:r>
          </w:p>
        </w:tc>
        <w:tc>
          <w:tcPr>
            <w:tcW w:w="1417" w:type="dxa"/>
            <w:tcBorders>
              <w:top w:val="single" w:sz="4" w:space="0" w:color="auto"/>
              <w:left w:val="single" w:sz="4" w:space="0" w:color="auto"/>
              <w:bottom w:val="single" w:sz="4" w:space="0" w:color="auto"/>
              <w:right w:val="single" w:sz="4" w:space="0" w:color="auto"/>
            </w:tcBorders>
            <w:vAlign w:val="center"/>
          </w:tcPr>
          <w:p w14:paraId="4F187B12"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Ca.mx</w:t>
            </w:r>
          </w:p>
        </w:tc>
        <w:tc>
          <w:tcPr>
            <w:tcW w:w="1276" w:type="dxa"/>
            <w:tcBorders>
              <w:top w:val="single" w:sz="4" w:space="0" w:color="auto"/>
              <w:left w:val="single" w:sz="4" w:space="0" w:color="auto"/>
              <w:bottom w:val="single" w:sz="4" w:space="0" w:color="auto"/>
              <w:right w:val="single" w:sz="4" w:space="0" w:color="auto"/>
            </w:tcBorders>
            <w:vAlign w:val="center"/>
          </w:tcPr>
          <w:p w14:paraId="793639CD"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HR C</w:t>
            </w:r>
          </w:p>
        </w:tc>
        <w:tc>
          <w:tcPr>
            <w:tcW w:w="1272" w:type="dxa"/>
            <w:tcBorders>
              <w:top w:val="single" w:sz="4" w:space="0" w:color="auto"/>
              <w:left w:val="single" w:sz="4" w:space="0" w:color="auto"/>
              <w:bottom w:val="single" w:sz="4" w:space="0" w:color="auto"/>
              <w:right w:val="single" w:sz="4" w:space="0" w:color="auto"/>
            </w:tcBorders>
          </w:tcPr>
          <w:p w14:paraId="30546CA1" w14:textId="77777777" w:rsidR="00DB71A2" w:rsidRPr="001B0AD5" w:rsidRDefault="00DB71A2" w:rsidP="00850F83">
            <w:pPr>
              <w:jc w:val="center"/>
              <w:rPr>
                <w:rFonts w:asciiTheme="minorHAnsi" w:hAnsiTheme="minorHAnsi" w:cstheme="minorHAnsi"/>
                <w:sz w:val="22"/>
                <w:szCs w:val="22"/>
              </w:rPr>
            </w:pPr>
          </w:p>
        </w:tc>
        <w:tc>
          <w:tcPr>
            <w:tcW w:w="2394" w:type="dxa"/>
            <w:tcBorders>
              <w:top w:val="single" w:sz="4" w:space="0" w:color="auto"/>
              <w:left w:val="single" w:sz="4" w:space="0" w:color="auto"/>
              <w:bottom w:val="single" w:sz="4" w:space="0" w:color="auto"/>
              <w:right w:val="single" w:sz="4" w:space="0" w:color="auto"/>
            </w:tcBorders>
            <w:vAlign w:val="center"/>
          </w:tcPr>
          <w:p w14:paraId="31D81968" w14:textId="2C79C7E0"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 P</w:t>
            </w:r>
            <w:r w:rsidR="004557D1" w:rsidRPr="001B0AD5">
              <w:rPr>
                <w:rFonts w:asciiTheme="minorHAnsi" w:hAnsiTheme="minorHAnsi" w:cstheme="minorHAnsi"/>
                <w:sz w:val="22"/>
                <w:szCs w:val="22"/>
              </w:rPr>
              <w:t>B</w:t>
            </w:r>
          </w:p>
        </w:tc>
      </w:tr>
      <w:tr w:rsidR="00DB71A2" w:rsidRPr="001B0AD5" w14:paraId="188B503C"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7F338F07"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mxC</w:t>
            </w:r>
          </w:p>
        </w:tc>
        <w:tc>
          <w:tcPr>
            <w:tcW w:w="1418" w:type="dxa"/>
            <w:tcBorders>
              <w:top w:val="single" w:sz="4" w:space="0" w:color="auto"/>
              <w:left w:val="single" w:sz="4" w:space="0" w:color="auto"/>
              <w:bottom w:val="single" w:sz="4" w:space="0" w:color="auto"/>
              <w:right w:val="single" w:sz="4" w:space="0" w:color="auto"/>
            </w:tcBorders>
            <w:vAlign w:val="center"/>
          </w:tcPr>
          <w:p w14:paraId="7802FCF8"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C(mex)</w:t>
            </w:r>
          </w:p>
        </w:tc>
        <w:tc>
          <w:tcPr>
            <w:tcW w:w="1417" w:type="dxa"/>
            <w:tcBorders>
              <w:top w:val="single" w:sz="4" w:space="0" w:color="auto"/>
              <w:left w:val="single" w:sz="4" w:space="0" w:color="auto"/>
              <w:bottom w:val="single" w:sz="4" w:space="0" w:color="auto"/>
              <w:right w:val="single" w:sz="4" w:space="0" w:color="auto"/>
            </w:tcBorders>
            <w:vAlign w:val="center"/>
          </w:tcPr>
          <w:p w14:paraId="25AFB8FF"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C.mx</w:t>
            </w:r>
          </w:p>
        </w:tc>
        <w:tc>
          <w:tcPr>
            <w:tcW w:w="1276" w:type="dxa"/>
            <w:tcBorders>
              <w:top w:val="single" w:sz="4" w:space="0" w:color="auto"/>
              <w:left w:val="single" w:sz="4" w:space="0" w:color="auto"/>
              <w:bottom w:val="single" w:sz="4" w:space="0" w:color="auto"/>
              <w:right w:val="single" w:sz="4" w:space="0" w:color="auto"/>
            </w:tcBorders>
            <w:vAlign w:val="center"/>
          </w:tcPr>
          <w:p w14:paraId="6158CEB3"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HR C-</w:t>
            </w:r>
          </w:p>
        </w:tc>
        <w:tc>
          <w:tcPr>
            <w:tcW w:w="1272" w:type="dxa"/>
            <w:tcBorders>
              <w:top w:val="single" w:sz="4" w:space="0" w:color="auto"/>
              <w:left w:val="single" w:sz="4" w:space="0" w:color="auto"/>
              <w:bottom w:val="single" w:sz="4" w:space="0" w:color="auto"/>
              <w:right w:val="single" w:sz="4" w:space="0" w:color="auto"/>
            </w:tcBorders>
          </w:tcPr>
          <w:p w14:paraId="26FE8E7B" w14:textId="77777777" w:rsidR="00DB71A2" w:rsidRPr="001B0AD5" w:rsidRDefault="00DB71A2" w:rsidP="00850F83">
            <w:pPr>
              <w:jc w:val="center"/>
              <w:rPr>
                <w:rFonts w:asciiTheme="minorHAnsi" w:hAnsiTheme="minorHAnsi" w:cstheme="minorHAnsi"/>
                <w:sz w:val="22"/>
                <w:szCs w:val="22"/>
                <w:lang w:val="es-ES_tradnl"/>
              </w:rPr>
            </w:pPr>
            <w:r w:rsidRPr="001B0AD5">
              <w:rPr>
                <w:rFonts w:asciiTheme="minorHAnsi" w:hAnsiTheme="minorHAnsi" w:cstheme="minorHAnsi"/>
                <w:sz w:val="22"/>
                <w:szCs w:val="22"/>
              </w:rPr>
              <w:t>C/M</w:t>
            </w:r>
          </w:p>
        </w:tc>
        <w:tc>
          <w:tcPr>
            <w:tcW w:w="2394" w:type="dxa"/>
            <w:tcBorders>
              <w:top w:val="single" w:sz="4" w:space="0" w:color="auto"/>
              <w:left w:val="single" w:sz="4" w:space="0" w:color="auto"/>
              <w:bottom w:val="single" w:sz="4" w:space="0" w:color="auto"/>
              <w:right w:val="single" w:sz="4" w:space="0" w:color="auto"/>
            </w:tcBorders>
            <w:vAlign w:val="center"/>
          </w:tcPr>
          <w:p w14:paraId="0EACDC47" w14:textId="56F59E16"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 P</w:t>
            </w:r>
            <w:r w:rsidR="004557D1" w:rsidRPr="001B0AD5">
              <w:rPr>
                <w:rFonts w:asciiTheme="minorHAnsi" w:hAnsiTheme="minorHAnsi" w:cstheme="minorHAnsi"/>
                <w:sz w:val="22"/>
                <w:szCs w:val="22"/>
              </w:rPr>
              <w:t>B</w:t>
            </w:r>
          </w:p>
        </w:tc>
      </w:tr>
      <w:tr w:rsidR="00DB71A2" w:rsidRPr="001B0AD5" w14:paraId="438328F7"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3391C95E"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mxD</w:t>
            </w:r>
          </w:p>
        </w:tc>
        <w:tc>
          <w:tcPr>
            <w:tcW w:w="1418" w:type="dxa"/>
            <w:tcBorders>
              <w:top w:val="single" w:sz="4" w:space="0" w:color="auto"/>
              <w:left w:val="single" w:sz="4" w:space="0" w:color="auto"/>
              <w:bottom w:val="single" w:sz="4" w:space="0" w:color="auto"/>
              <w:right w:val="single" w:sz="4" w:space="0" w:color="auto"/>
            </w:tcBorders>
            <w:vAlign w:val="center"/>
          </w:tcPr>
          <w:p w14:paraId="7AE6DE22"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D(mex)</w:t>
            </w:r>
          </w:p>
        </w:tc>
        <w:tc>
          <w:tcPr>
            <w:tcW w:w="1417" w:type="dxa"/>
            <w:tcBorders>
              <w:top w:val="single" w:sz="4" w:space="0" w:color="auto"/>
              <w:left w:val="single" w:sz="4" w:space="0" w:color="auto"/>
              <w:bottom w:val="single" w:sz="4" w:space="0" w:color="auto"/>
              <w:right w:val="single" w:sz="4" w:space="0" w:color="auto"/>
            </w:tcBorders>
            <w:vAlign w:val="center"/>
          </w:tcPr>
          <w:p w14:paraId="05E4A708" w14:textId="77777777" w:rsidR="00DB71A2" w:rsidRPr="001B0AD5" w:rsidRDefault="00DB71A2" w:rsidP="00850F83">
            <w:pPr>
              <w:jc w:val="center"/>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2FE887F1"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HR D</w:t>
            </w:r>
          </w:p>
        </w:tc>
        <w:tc>
          <w:tcPr>
            <w:tcW w:w="1272" w:type="dxa"/>
            <w:tcBorders>
              <w:top w:val="single" w:sz="4" w:space="0" w:color="auto"/>
              <w:left w:val="single" w:sz="4" w:space="0" w:color="auto"/>
              <w:bottom w:val="single" w:sz="4" w:space="0" w:color="auto"/>
              <w:right w:val="single" w:sz="4" w:space="0" w:color="auto"/>
            </w:tcBorders>
          </w:tcPr>
          <w:p w14:paraId="06B3FE93" w14:textId="77777777" w:rsidR="00DB71A2" w:rsidRPr="001B0AD5" w:rsidRDefault="00DB71A2" w:rsidP="00850F83">
            <w:pPr>
              <w:jc w:val="center"/>
              <w:rPr>
                <w:rFonts w:asciiTheme="minorHAnsi" w:hAnsiTheme="minorHAnsi" w:cstheme="minorHAnsi"/>
                <w:sz w:val="22"/>
                <w:szCs w:val="22"/>
                <w:lang w:val="es-ES_tradnl"/>
              </w:rPr>
            </w:pPr>
            <w:r w:rsidRPr="001B0AD5">
              <w:rPr>
                <w:rFonts w:asciiTheme="minorHAnsi" w:hAnsiTheme="minorHAnsi" w:cstheme="minorHAnsi"/>
                <w:sz w:val="22"/>
                <w:szCs w:val="22"/>
              </w:rPr>
              <w:t>D/M</w:t>
            </w:r>
          </w:p>
        </w:tc>
        <w:tc>
          <w:tcPr>
            <w:tcW w:w="2394" w:type="dxa"/>
            <w:tcBorders>
              <w:top w:val="single" w:sz="4" w:space="0" w:color="auto"/>
              <w:left w:val="single" w:sz="4" w:space="0" w:color="auto"/>
              <w:bottom w:val="single" w:sz="4" w:space="0" w:color="auto"/>
              <w:right w:val="single" w:sz="4" w:space="0" w:color="auto"/>
            </w:tcBorders>
            <w:vAlign w:val="center"/>
          </w:tcPr>
          <w:p w14:paraId="4239EE99" w14:textId="27BE974C"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 P</w:t>
            </w:r>
            <w:r w:rsidR="004557D1" w:rsidRPr="001B0AD5">
              <w:rPr>
                <w:rFonts w:asciiTheme="minorHAnsi" w:hAnsiTheme="minorHAnsi" w:cstheme="minorHAnsi"/>
                <w:sz w:val="22"/>
                <w:szCs w:val="22"/>
              </w:rPr>
              <w:t>B</w:t>
            </w:r>
          </w:p>
        </w:tc>
      </w:tr>
      <w:tr w:rsidR="00DB71A2" w:rsidRPr="001B0AD5" w14:paraId="59F40321"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19C76D37" w14:textId="77777777" w:rsidR="00DB71A2" w:rsidRPr="001B0AD5" w:rsidRDefault="00DB71A2" w:rsidP="00850F83">
            <w:pPr>
              <w:jc w:val="center"/>
              <w:rPr>
                <w:rFonts w:asciiTheme="minorHAnsi" w:hAnsiTheme="minorHAnsi" w:cstheme="minorHAns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12B59686"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E(mex)</w:t>
            </w:r>
          </w:p>
        </w:tc>
        <w:tc>
          <w:tcPr>
            <w:tcW w:w="1417" w:type="dxa"/>
            <w:tcBorders>
              <w:top w:val="single" w:sz="4" w:space="0" w:color="auto"/>
              <w:left w:val="single" w:sz="4" w:space="0" w:color="auto"/>
              <w:bottom w:val="single" w:sz="4" w:space="0" w:color="auto"/>
              <w:right w:val="single" w:sz="4" w:space="0" w:color="auto"/>
            </w:tcBorders>
            <w:vAlign w:val="center"/>
          </w:tcPr>
          <w:p w14:paraId="5B5C475A" w14:textId="77777777" w:rsidR="00DB71A2" w:rsidRPr="001B0AD5" w:rsidRDefault="00DB71A2" w:rsidP="00850F83">
            <w:pPr>
              <w:jc w:val="center"/>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E2A3C21" w14:textId="77777777" w:rsidR="00DB71A2" w:rsidRPr="001B0AD5" w:rsidRDefault="00DB71A2" w:rsidP="00850F83">
            <w:pPr>
              <w:jc w:val="center"/>
              <w:rPr>
                <w:rFonts w:asciiTheme="minorHAnsi" w:hAnsiTheme="minorHAnsi" w:cstheme="minorHAnsi"/>
                <w:sz w:val="22"/>
                <w:szCs w:val="22"/>
              </w:rPr>
            </w:pPr>
          </w:p>
        </w:tc>
        <w:tc>
          <w:tcPr>
            <w:tcW w:w="1272" w:type="dxa"/>
            <w:tcBorders>
              <w:top w:val="single" w:sz="4" w:space="0" w:color="auto"/>
              <w:left w:val="single" w:sz="4" w:space="0" w:color="auto"/>
              <w:bottom w:val="single" w:sz="4" w:space="0" w:color="auto"/>
              <w:right w:val="single" w:sz="4" w:space="0" w:color="auto"/>
            </w:tcBorders>
          </w:tcPr>
          <w:p w14:paraId="3551C888" w14:textId="77777777" w:rsidR="00DB71A2" w:rsidRPr="001B0AD5" w:rsidRDefault="00DB71A2" w:rsidP="00850F83">
            <w:pPr>
              <w:jc w:val="center"/>
              <w:rPr>
                <w:rFonts w:asciiTheme="minorHAnsi" w:hAnsiTheme="minorHAnsi" w:cstheme="minorHAnsi"/>
                <w:sz w:val="22"/>
                <w:szCs w:val="22"/>
                <w:lang w:val="es-ES_tradnl"/>
              </w:rPr>
            </w:pPr>
            <w:r w:rsidRPr="001B0AD5">
              <w:rPr>
                <w:rFonts w:asciiTheme="minorHAnsi" w:hAnsiTheme="minorHAnsi" w:cstheme="minorHAnsi"/>
                <w:sz w:val="22"/>
                <w:szCs w:val="22"/>
              </w:rPr>
              <w:t>E/M</w:t>
            </w:r>
          </w:p>
        </w:tc>
        <w:tc>
          <w:tcPr>
            <w:tcW w:w="2394" w:type="dxa"/>
            <w:tcBorders>
              <w:top w:val="single" w:sz="4" w:space="0" w:color="auto"/>
              <w:left w:val="single" w:sz="4" w:space="0" w:color="auto"/>
              <w:bottom w:val="single" w:sz="4" w:space="0" w:color="auto"/>
              <w:right w:val="single" w:sz="4" w:space="0" w:color="auto"/>
            </w:tcBorders>
            <w:vAlign w:val="center"/>
          </w:tcPr>
          <w:p w14:paraId="1D86DDB4" w14:textId="55BF0843"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[•]P</w:t>
            </w:r>
            <w:r w:rsidR="004557D1" w:rsidRPr="001B0AD5">
              <w:rPr>
                <w:rFonts w:asciiTheme="minorHAnsi" w:hAnsiTheme="minorHAnsi" w:cstheme="minorHAnsi"/>
                <w:sz w:val="22"/>
                <w:szCs w:val="22"/>
              </w:rPr>
              <w:t>B</w:t>
            </w:r>
          </w:p>
        </w:tc>
      </w:tr>
      <w:tr w:rsidR="00DB71A2" w:rsidRPr="001B0AD5" w14:paraId="05C3ECD5" w14:textId="77777777" w:rsidTr="00850F83">
        <w:trPr>
          <w:jc w:val="center"/>
        </w:trPr>
        <w:tc>
          <w:tcPr>
            <w:tcW w:w="6521" w:type="dxa"/>
            <w:gridSpan w:val="5"/>
            <w:tcBorders>
              <w:top w:val="single" w:sz="4" w:space="0" w:color="auto"/>
              <w:left w:val="single" w:sz="4" w:space="0" w:color="auto"/>
              <w:bottom w:val="single" w:sz="4" w:space="0" w:color="auto"/>
              <w:right w:val="single" w:sz="4" w:space="0" w:color="auto"/>
            </w:tcBorders>
            <w:vAlign w:val="center"/>
          </w:tcPr>
          <w:p w14:paraId="0128E06F"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No calificado</w:t>
            </w:r>
          </w:p>
        </w:tc>
        <w:tc>
          <w:tcPr>
            <w:tcW w:w="2394" w:type="dxa"/>
            <w:tcBorders>
              <w:top w:val="single" w:sz="4" w:space="0" w:color="auto"/>
              <w:left w:val="single" w:sz="4" w:space="0" w:color="auto"/>
              <w:bottom w:val="single" w:sz="4" w:space="0" w:color="auto"/>
              <w:right w:val="single" w:sz="4" w:space="0" w:color="auto"/>
            </w:tcBorders>
          </w:tcPr>
          <w:p w14:paraId="1836B4D4" w14:textId="1CACE163" w:rsidR="00DB71A2" w:rsidRPr="001B0AD5" w:rsidRDefault="00DB71A2" w:rsidP="00850F83">
            <w:pPr>
              <w:jc w:val="center"/>
              <w:rPr>
                <w:rFonts w:asciiTheme="minorHAnsi" w:hAnsiTheme="minorHAnsi" w:cstheme="minorHAnsi"/>
                <w:sz w:val="22"/>
                <w:szCs w:val="22"/>
                <w:lang w:val="es-ES_tradnl"/>
              </w:rPr>
            </w:pPr>
            <w:r w:rsidRPr="001B0AD5">
              <w:rPr>
                <w:rFonts w:asciiTheme="minorHAnsi" w:hAnsiTheme="minorHAnsi" w:cstheme="minorHAnsi"/>
                <w:sz w:val="22"/>
                <w:szCs w:val="22"/>
              </w:rPr>
              <w:t>[•] P</w:t>
            </w:r>
            <w:r w:rsidR="004557D1" w:rsidRPr="001B0AD5">
              <w:rPr>
                <w:rFonts w:asciiTheme="minorHAnsi" w:hAnsiTheme="minorHAnsi" w:cstheme="minorHAnsi"/>
                <w:sz w:val="22"/>
                <w:szCs w:val="22"/>
              </w:rPr>
              <w:t>B</w:t>
            </w:r>
          </w:p>
        </w:tc>
      </w:tr>
    </w:tbl>
    <w:p w14:paraId="407334C8" w14:textId="77777777" w:rsidR="00544A23" w:rsidRPr="001B0AD5" w:rsidRDefault="00544A23" w:rsidP="00794B8A">
      <w:pPr>
        <w:pStyle w:val="Textoindependiente"/>
        <w:outlineLvl w:val="2"/>
        <w:rPr>
          <w:rFonts w:asciiTheme="minorHAnsi" w:hAnsiTheme="minorHAnsi"/>
          <w:szCs w:val="22"/>
        </w:rPr>
      </w:pPr>
      <w:bookmarkStart w:id="10" w:name="_Toc178662152"/>
    </w:p>
    <w:bookmarkEnd w:id="10"/>
    <w:p w14:paraId="1EBCAB55" w14:textId="6316E756" w:rsidR="00544A23" w:rsidRPr="001B0AD5" w:rsidRDefault="00544A23" w:rsidP="00794B8A">
      <w:pPr>
        <w:pStyle w:val="Textoindependiente"/>
        <w:rPr>
          <w:rFonts w:asciiTheme="minorHAnsi" w:hAnsiTheme="minorHAnsi"/>
          <w:b w:val="0"/>
          <w:szCs w:val="22"/>
        </w:rPr>
      </w:pPr>
      <w:r w:rsidRPr="001B0AD5">
        <w:rPr>
          <w:rFonts w:asciiTheme="minorHAnsi" w:hAnsiTheme="minorHAnsi"/>
          <w:i/>
          <w:iCs/>
          <w:szCs w:val="22"/>
        </w:rPr>
        <w:t>“</w:t>
      </w:r>
      <w:r w:rsidRPr="001B0AD5">
        <w:rPr>
          <w:rFonts w:asciiTheme="minorHAnsi" w:hAnsiTheme="minorHAnsi"/>
          <w:i/>
          <w:iCs/>
          <w:szCs w:val="22"/>
          <w:u w:val="single"/>
        </w:rPr>
        <w:t>Contrato</w:t>
      </w:r>
      <w:r w:rsidRPr="001B0AD5">
        <w:rPr>
          <w:rFonts w:asciiTheme="minorHAnsi" w:hAnsiTheme="minorHAnsi"/>
          <w:i/>
          <w:iCs/>
          <w:szCs w:val="22"/>
        </w:rPr>
        <w:t>”</w:t>
      </w:r>
      <w:r w:rsidRPr="001B0AD5">
        <w:rPr>
          <w:rFonts w:asciiTheme="minorHAnsi" w:hAnsiTheme="minorHAnsi"/>
          <w:szCs w:val="22"/>
        </w:rPr>
        <w:t xml:space="preserve"> </w:t>
      </w:r>
      <w:r w:rsidR="009F6B47" w:rsidRPr="001B0AD5">
        <w:rPr>
          <w:rFonts w:asciiTheme="minorHAnsi" w:hAnsiTheme="minorHAnsi"/>
          <w:b w:val="0"/>
          <w:szCs w:val="22"/>
        </w:rPr>
        <w:t>s</w:t>
      </w:r>
      <w:r w:rsidRPr="001B0AD5">
        <w:rPr>
          <w:rFonts w:asciiTheme="minorHAnsi" w:hAnsiTheme="minorHAnsi"/>
          <w:b w:val="0"/>
          <w:szCs w:val="22"/>
        </w:rPr>
        <w:t xml:space="preserve">ignifica </w:t>
      </w:r>
      <w:r w:rsidR="009F6B47" w:rsidRPr="001B0AD5">
        <w:rPr>
          <w:rFonts w:asciiTheme="minorHAnsi" w:hAnsiTheme="minorHAnsi"/>
          <w:b w:val="0"/>
          <w:szCs w:val="22"/>
        </w:rPr>
        <w:t>el presente contrato de garantía parcial</w:t>
      </w:r>
      <w:r w:rsidR="00FB758E" w:rsidRPr="001B0AD5">
        <w:rPr>
          <w:rFonts w:asciiTheme="minorHAnsi" w:hAnsiTheme="minorHAnsi"/>
          <w:b w:val="0"/>
          <w:szCs w:val="22"/>
        </w:rPr>
        <w:t xml:space="preserve"> de pago oportuno</w:t>
      </w:r>
      <w:r w:rsidR="009F6B47" w:rsidRPr="001B0AD5">
        <w:rPr>
          <w:rFonts w:asciiTheme="minorHAnsi" w:hAnsiTheme="minorHAnsi"/>
          <w:b w:val="0"/>
          <w:szCs w:val="22"/>
        </w:rPr>
        <w:t>, incondicional</w:t>
      </w:r>
      <w:r w:rsidR="00FB758E" w:rsidRPr="001B0AD5">
        <w:rPr>
          <w:rFonts w:asciiTheme="minorHAnsi" w:hAnsiTheme="minorHAnsi"/>
          <w:b w:val="0"/>
          <w:szCs w:val="22"/>
        </w:rPr>
        <w:t>,</w:t>
      </w:r>
      <w:r w:rsidR="009F6B47" w:rsidRPr="001B0AD5">
        <w:rPr>
          <w:rFonts w:asciiTheme="minorHAnsi" w:hAnsiTheme="minorHAnsi"/>
          <w:b w:val="0"/>
          <w:szCs w:val="22"/>
        </w:rPr>
        <w:t xml:space="preserve"> irrevocabl</w:t>
      </w:r>
      <w:r w:rsidR="00FB758E" w:rsidRPr="001B0AD5">
        <w:rPr>
          <w:rFonts w:asciiTheme="minorHAnsi" w:hAnsiTheme="minorHAnsi"/>
          <w:b w:val="0"/>
          <w:szCs w:val="22"/>
        </w:rPr>
        <w:t>e y</w:t>
      </w:r>
      <w:r w:rsidR="009F6B47" w:rsidRPr="001B0AD5">
        <w:rPr>
          <w:rFonts w:asciiTheme="minorHAnsi" w:hAnsiTheme="minorHAnsi"/>
          <w:b w:val="0"/>
          <w:szCs w:val="22"/>
        </w:rPr>
        <w:t xml:space="preserve"> no revolvente</w:t>
      </w:r>
      <w:r w:rsidR="00FB758E" w:rsidRPr="001B0AD5">
        <w:rPr>
          <w:rFonts w:asciiTheme="minorHAnsi" w:hAnsiTheme="minorHAnsi"/>
          <w:b w:val="0"/>
          <w:szCs w:val="22"/>
        </w:rPr>
        <w:t xml:space="preserve"> </w:t>
      </w:r>
      <w:r w:rsidR="009F6B47" w:rsidRPr="001B0AD5">
        <w:rPr>
          <w:rFonts w:asciiTheme="minorHAnsi" w:hAnsiTheme="minorHAnsi"/>
          <w:b w:val="0"/>
          <w:szCs w:val="22"/>
        </w:rPr>
        <w:t>que el Garante otorga al Estado para beneficio del Acreedor Garantizado en relación con el Crédito Garantizado</w:t>
      </w:r>
      <w:r w:rsidRPr="001B0AD5">
        <w:rPr>
          <w:rFonts w:asciiTheme="minorHAnsi" w:hAnsiTheme="minorHAnsi"/>
          <w:b w:val="0"/>
          <w:szCs w:val="22"/>
        </w:rPr>
        <w:t>.</w:t>
      </w:r>
    </w:p>
    <w:p w14:paraId="4705AB14" w14:textId="77777777" w:rsidR="00544A23" w:rsidRPr="001B0AD5" w:rsidRDefault="00544A23" w:rsidP="00794B8A">
      <w:pPr>
        <w:pStyle w:val="Textoindependiente"/>
        <w:rPr>
          <w:rFonts w:asciiTheme="minorHAnsi" w:hAnsiTheme="minorHAnsi"/>
          <w:szCs w:val="22"/>
        </w:rPr>
      </w:pPr>
    </w:p>
    <w:p w14:paraId="3F80F7E1" w14:textId="6E0C50D7" w:rsidR="00544A23" w:rsidRPr="001B0AD5" w:rsidRDefault="00544A23" w:rsidP="00794B8A">
      <w:pPr>
        <w:pStyle w:val="Textoindependiente"/>
        <w:rPr>
          <w:rFonts w:asciiTheme="minorHAnsi" w:hAnsiTheme="minorHAnsi"/>
          <w:b w:val="0"/>
          <w:szCs w:val="22"/>
        </w:rPr>
      </w:pPr>
      <w:r w:rsidRPr="001B0AD5">
        <w:rPr>
          <w:rFonts w:asciiTheme="minorHAnsi" w:hAnsiTheme="minorHAnsi"/>
          <w:i/>
          <w:iCs/>
          <w:szCs w:val="22"/>
        </w:rPr>
        <w:t>“</w:t>
      </w:r>
      <w:r w:rsidRPr="001B0AD5">
        <w:rPr>
          <w:rFonts w:asciiTheme="minorHAnsi" w:hAnsiTheme="minorHAnsi"/>
          <w:i/>
          <w:iCs/>
          <w:szCs w:val="22"/>
          <w:u w:val="single"/>
        </w:rPr>
        <w:t>Contrato de Crédito</w:t>
      </w:r>
      <w:r w:rsidR="00971E7F" w:rsidRPr="001B0AD5">
        <w:rPr>
          <w:rFonts w:asciiTheme="minorHAnsi" w:hAnsiTheme="minorHAnsi"/>
          <w:i/>
          <w:iCs/>
          <w:szCs w:val="22"/>
        </w:rPr>
        <w:t>”</w:t>
      </w:r>
      <w:r w:rsidRPr="001B0AD5">
        <w:rPr>
          <w:rFonts w:asciiTheme="minorHAnsi" w:hAnsiTheme="minorHAnsi"/>
          <w:b w:val="0"/>
          <w:szCs w:val="22"/>
        </w:rPr>
        <w:t xml:space="preserve"> </w:t>
      </w:r>
      <w:r w:rsidR="00971E7F" w:rsidRPr="001B0AD5">
        <w:rPr>
          <w:rFonts w:asciiTheme="minorHAnsi" w:hAnsiTheme="minorHAnsi"/>
          <w:b w:val="0"/>
          <w:szCs w:val="22"/>
        </w:rPr>
        <w:t>s</w:t>
      </w:r>
      <w:r w:rsidRPr="001B0AD5">
        <w:rPr>
          <w:rFonts w:asciiTheme="minorHAnsi" w:hAnsiTheme="minorHAnsi"/>
          <w:b w:val="0"/>
          <w:szCs w:val="22"/>
        </w:rPr>
        <w:t xml:space="preserve">ignifica el contrato de apertura de crédito </w:t>
      </w:r>
      <w:r w:rsidR="00B436C4" w:rsidRPr="001B0AD5">
        <w:rPr>
          <w:rFonts w:asciiTheme="minorHAnsi" w:hAnsiTheme="minorHAnsi"/>
          <w:b w:val="0"/>
          <w:szCs w:val="22"/>
        </w:rPr>
        <w:t xml:space="preserve">simple </w:t>
      </w:r>
      <w:r w:rsidRPr="001B0AD5">
        <w:rPr>
          <w:rFonts w:asciiTheme="minorHAnsi" w:hAnsiTheme="minorHAnsi"/>
          <w:b w:val="0"/>
          <w:szCs w:val="22"/>
        </w:rPr>
        <w:t xml:space="preserve">de fecha </w:t>
      </w:r>
      <w:r w:rsidR="002934CE" w:rsidRPr="001B0AD5">
        <w:rPr>
          <w:rFonts w:asciiTheme="minorHAnsi" w:hAnsiTheme="minorHAnsi"/>
          <w:b w:val="0"/>
          <w:bCs w:val="0"/>
          <w:color w:val="000000"/>
          <w:szCs w:val="22"/>
        </w:rPr>
        <w:t>[</w:t>
      </w:r>
      <w:r w:rsidR="002934CE" w:rsidRPr="001B0AD5">
        <w:rPr>
          <w:rFonts w:asciiTheme="minorHAnsi" w:hAnsiTheme="minorHAnsi"/>
          <w:b w:val="0"/>
          <w:bCs w:val="0"/>
          <w:szCs w:val="22"/>
        </w:rPr>
        <w:t>●</w:t>
      </w:r>
      <w:r w:rsidR="002934CE" w:rsidRPr="001B0AD5">
        <w:rPr>
          <w:rFonts w:asciiTheme="minorHAnsi" w:hAnsiTheme="minorHAnsi"/>
          <w:b w:val="0"/>
          <w:bCs w:val="0"/>
          <w:color w:val="000000"/>
          <w:szCs w:val="22"/>
        </w:rPr>
        <w:t>]</w:t>
      </w:r>
      <w:r w:rsidRPr="001B0AD5">
        <w:rPr>
          <w:rFonts w:asciiTheme="minorHAnsi" w:hAnsiTheme="minorHAnsi"/>
          <w:b w:val="0"/>
          <w:bCs w:val="0"/>
          <w:szCs w:val="22"/>
        </w:rPr>
        <w:t>,</w:t>
      </w:r>
      <w:r w:rsidRPr="001B0AD5">
        <w:rPr>
          <w:rFonts w:asciiTheme="minorHAnsi" w:hAnsiTheme="minorHAnsi"/>
          <w:b w:val="0"/>
          <w:szCs w:val="22"/>
        </w:rPr>
        <w:t xml:space="preserve"> </w:t>
      </w:r>
      <w:r w:rsidR="00F40AF7" w:rsidRPr="001B0AD5">
        <w:rPr>
          <w:rFonts w:asciiTheme="minorHAnsi" w:hAnsiTheme="minorHAnsi"/>
          <w:b w:val="0"/>
          <w:szCs w:val="22"/>
        </w:rPr>
        <w:t xml:space="preserve">por un importe de [cantidad con número y letra] </w:t>
      </w:r>
      <w:r w:rsidRPr="001B0AD5">
        <w:rPr>
          <w:rFonts w:asciiTheme="minorHAnsi" w:hAnsiTheme="minorHAnsi"/>
          <w:b w:val="0"/>
          <w:szCs w:val="22"/>
        </w:rPr>
        <w:t xml:space="preserve">celebrado entre Banco </w:t>
      </w:r>
      <w:r w:rsidR="002934CE" w:rsidRPr="001B0AD5">
        <w:rPr>
          <w:rFonts w:asciiTheme="minorHAnsi" w:hAnsiTheme="minorHAnsi"/>
          <w:b w:val="0"/>
          <w:bCs w:val="0"/>
          <w:color w:val="000000"/>
          <w:szCs w:val="22"/>
        </w:rPr>
        <w:t>[</w:t>
      </w:r>
      <w:r w:rsidR="002934CE" w:rsidRPr="001B0AD5">
        <w:rPr>
          <w:rFonts w:asciiTheme="minorHAnsi" w:hAnsiTheme="minorHAnsi"/>
          <w:b w:val="0"/>
          <w:bCs w:val="0"/>
          <w:szCs w:val="22"/>
        </w:rPr>
        <w:t>●</w:t>
      </w:r>
      <w:r w:rsidR="002934CE" w:rsidRPr="001B0AD5">
        <w:rPr>
          <w:rFonts w:asciiTheme="minorHAnsi" w:hAnsiTheme="minorHAnsi"/>
          <w:b w:val="0"/>
          <w:bCs w:val="0"/>
          <w:color w:val="000000"/>
          <w:szCs w:val="22"/>
        </w:rPr>
        <w:t>]</w:t>
      </w:r>
      <w:r w:rsidRPr="001B0AD5">
        <w:rPr>
          <w:rFonts w:asciiTheme="minorHAnsi" w:hAnsiTheme="minorHAnsi"/>
          <w:b w:val="0"/>
          <w:bCs w:val="0"/>
          <w:szCs w:val="22"/>
        </w:rPr>
        <w:t>,</w:t>
      </w:r>
      <w:r w:rsidRPr="001B0AD5">
        <w:rPr>
          <w:rFonts w:asciiTheme="minorHAnsi" w:hAnsiTheme="minorHAnsi"/>
          <w:b w:val="0"/>
          <w:szCs w:val="22"/>
        </w:rPr>
        <w:t xml:space="preserve"> en su carácter de acreditante y el Estado, en su calidad de acreditado, </w:t>
      </w:r>
      <w:r w:rsidR="000B6278" w:rsidRPr="001B0AD5">
        <w:rPr>
          <w:rFonts w:asciiTheme="minorHAnsi" w:hAnsiTheme="minorHAnsi"/>
          <w:b w:val="0"/>
          <w:color w:val="000000"/>
          <w:szCs w:val="22"/>
        </w:rPr>
        <w:t>el cual quedó inscrito en el Registro Público Único el [</w:t>
      </w:r>
      <w:r w:rsidR="000B6278" w:rsidRPr="001B0AD5">
        <w:rPr>
          <w:rFonts w:asciiTheme="minorHAnsi" w:hAnsiTheme="minorHAnsi"/>
          <w:b w:val="0"/>
          <w:szCs w:val="22"/>
        </w:rPr>
        <w:t>●</w:t>
      </w:r>
      <w:r w:rsidR="000B6278" w:rsidRPr="001B0AD5">
        <w:rPr>
          <w:rFonts w:asciiTheme="minorHAnsi" w:hAnsiTheme="minorHAnsi"/>
          <w:b w:val="0"/>
          <w:color w:val="000000"/>
          <w:szCs w:val="22"/>
        </w:rPr>
        <w:t>] de [</w:t>
      </w:r>
      <w:r w:rsidR="000B6278" w:rsidRPr="001B0AD5">
        <w:rPr>
          <w:rFonts w:asciiTheme="minorHAnsi" w:hAnsiTheme="minorHAnsi"/>
          <w:b w:val="0"/>
          <w:szCs w:val="22"/>
        </w:rPr>
        <w:t>●</w:t>
      </w:r>
      <w:r w:rsidR="000B6278" w:rsidRPr="001B0AD5">
        <w:rPr>
          <w:rFonts w:asciiTheme="minorHAnsi" w:hAnsiTheme="minorHAnsi"/>
          <w:b w:val="0"/>
          <w:color w:val="000000"/>
          <w:szCs w:val="22"/>
        </w:rPr>
        <w:t>] de [</w:t>
      </w:r>
      <w:r w:rsidR="000B6278" w:rsidRPr="001B0AD5">
        <w:rPr>
          <w:rFonts w:asciiTheme="minorHAnsi" w:hAnsiTheme="minorHAnsi"/>
          <w:b w:val="0"/>
          <w:szCs w:val="22"/>
        </w:rPr>
        <w:t>●</w:t>
      </w:r>
      <w:r w:rsidR="000B6278" w:rsidRPr="001B0AD5">
        <w:rPr>
          <w:rFonts w:asciiTheme="minorHAnsi" w:hAnsiTheme="minorHAnsi"/>
          <w:b w:val="0"/>
          <w:color w:val="000000"/>
          <w:szCs w:val="22"/>
        </w:rPr>
        <w:t>], con la clave de inscripción [</w:t>
      </w:r>
      <w:r w:rsidR="000B6278" w:rsidRPr="001B0AD5">
        <w:rPr>
          <w:rFonts w:asciiTheme="minorHAnsi" w:hAnsiTheme="minorHAnsi"/>
          <w:b w:val="0"/>
          <w:szCs w:val="22"/>
        </w:rPr>
        <w:t>●</w:t>
      </w:r>
      <w:r w:rsidR="000B6278" w:rsidRPr="001B0AD5">
        <w:rPr>
          <w:rFonts w:asciiTheme="minorHAnsi" w:hAnsiTheme="minorHAnsi"/>
          <w:b w:val="0"/>
          <w:color w:val="000000"/>
          <w:szCs w:val="22"/>
        </w:rPr>
        <w:t>]</w:t>
      </w:r>
      <w:r w:rsidR="002934CE" w:rsidRPr="001B0AD5">
        <w:rPr>
          <w:rFonts w:asciiTheme="minorHAnsi" w:hAnsiTheme="minorHAnsi"/>
          <w:b w:val="0"/>
          <w:bCs w:val="0"/>
          <w:color w:val="000000"/>
          <w:szCs w:val="22"/>
        </w:rPr>
        <w:t>.</w:t>
      </w:r>
    </w:p>
    <w:p w14:paraId="51B255DE" w14:textId="77777777" w:rsidR="00544A23" w:rsidRPr="001B0AD5" w:rsidRDefault="00544A23" w:rsidP="00794B8A">
      <w:pPr>
        <w:pStyle w:val="Textoindependiente"/>
        <w:outlineLvl w:val="2"/>
        <w:rPr>
          <w:rFonts w:asciiTheme="minorHAnsi" w:hAnsiTheme="minorHAnsi"/>
          <w:b w:val="0"/>
          <w:szCs w:val="22"/>
        </w:rPr>
      </w:pPr>
    </w:p>
    <w:p w14:paraId="41950B67" w14:textId="77777777" w:rsidR="00544A23" w:rsidRPr="001B0AD5" w:rsidRDefault="00544A23" w:rsidP="00794B8A">
      <w:pPr>
        <w:pStyle w:val="Textoindependiente"/>
        <w:outlineLvl w:val="2"/>
        <w:rPr>
          <w:rFonts w:asciiTheme="minorHAnsi" w:hAnsiTheme="minorHAnsi"/>
          <w:b w:val="0"/>
          <w:szCs w:val="22"/>
        </w:rPr>
      </w:pPr>
      <w:r w:rsidRPr="001B0AD5">
        <w:rPr>
          <w:rFonts w:asciiTheme="minorHAnsi" w:hAnsiTheme="minorHAnsi"/>
          <w:i/>
          <w:iCs/>
          <w:szCs w:val="22"/>
        </w:rPr>
        <w:t>“</w:t>
      </w:r>
      <w:r w:rsidRPr="001B0AD5">
        <w:rPr>
          <w:rFonts w:asciiTheme="minorHAnsi" w:hAnsiTheme="minorHAnsi"/>
          <w:i/>
          <w:iCs/>
          <w:szCs w:val="22"/>
          <w:u w:val="single"/>
        </w:rPr>
        <w:t>CNBV</w:t>
      </w:r>
      <w:r w:rsidR="005D0562" w:rsidRPr="001B0AD5">
        <w:rPr>
          <w:rFonts w:asciiTheme="minorHAnsi" w:hAnsiTheme="minorHAnsi"/>
          <w:i/>
          <w:iCs/>
          <w:szCs w:val="22"/>
        </w:rPr>
        <w:t>"</w:t>
      </w:r>
      <w:r w:rsidRPr="001B0AD5">
        <w:rPr>
          <w:rFonts w:asciiTheme="minorHAnsi" w:hAnsiTheme="minorHAnsi"/>
          <w:b w:val="0"/>
          <w:szCs w:val="22"/>
        </w:rPr>
        <w:t xml:space="preserve"> </w:t>
      </w:r>
      <w:r w:rsidR="00482401" w:rsidRPr="001B0AD5">
        <w:rPr>
          <w:rFonts w:asciiTheme="minorHAnsi" w:hAnsiTheme="minorHAnsi"/>
          <w:b w:val="0"/>
          <w:szCs w:val="22"/>
        </w:rPr>
        <w:t>s</w:t>
      </w:r>
      <w:r w:rsidRPr="001B0AD5">
        <w:rPr>
          <w:rFonts w:asciiTheme="minorHAnsi" w:hAnsiTheme="minorHAnsi"/>
          <w:b w:val="0"/>
          <w:szCs w:val="22"/>
        </w:rPr>
        <w:t>ignifica la Comisión Nacional Bancaria y de Valores.</w:t>
      </w:r>
    </w:p>
    <w:p w14:paraId="0DE33B86" w14:textId="77777777" w:rsidR="00544A23" w:rsidRPr="001B0AD5" w:rsidRDefault="00544A23" w:rsidP="00794B8A">
      <w:pPr>
        <w:jc w:val="both"/>
        <w:rPr>
          <w:rFonts w:asciiTheme="minorHAnsi" w:hAnsiTheme="minorHAnsi"/>
          <w:b/>
          <w:sz w:val="22"/>
          <w:szCs w:val="22"/>
          <w:lang w:val="es-MX"/>
        </w:rPr>
      </w:pPr>
      <w:bookmarkStart w:id="11" w:name="_Toc178662154"/>
    </w:p>
    <w:p w14:paraId="616F33A2" w14:textId="2CACFA45" w:rsidR="005D0562" w:rsidRPr="001B0AD5" w:rsidRDefault="005D0562" w:rsidP="00794B8A">
      <w:pPr>
        <w:jc w:val="both"/>
        <w:rPr>
          <w:rFonts w:asciiTheme="minorHAnsi" w:hAnsiTheme="minorHAnsi"/>
          <w:b/>
          <w:sz w:val="22"/>
          <w:szCs w:val="22"/>
          <w:lang w:val="es-MX"/>
        </w:rPr>
      </w:pPr>
      <w:r w:rsidRPr="001B0AD5">
        <w:rPr>
          <w:rFonts w:asciiTheme="minorHAnsi" w:hAnsiTheme="minorHAnsi"/>
          <w:b/>
          <w:i/>
          <w:iCs/>
          <w:sz w:val="22"/>
          <w:szCs w:val="22"/>
          <w:lang w:val="es-MX"/>
        </w:rPr>
        <w:t>“</w:t>
      </w:r>
      <w:r w:rsidRPr="001B0AD5">
        <w:rPr>
          <w:rFonts w:asciiTheme="minorHAnsi" w:hAnsiTheme="minorHAnsi"/>
          <w:b/>
          <w:i/>
          <w:iCs/>
          <w:sz w:val="22"/>
          <w:szCs w:val="22"/>
          <w:u w:val="single"/>
          <w:lang w:val="es-MX"/>
        </w:rPr>
        <w:t>CCP</w:t>
      </w:r>
      <w:r w:rsidRPr="001B0AD5">
        <w:rPr>
          <w:rFonts w:asciiTheme="minorHAnsi" w:hAnsiTheme="minorHAnsi"/>
          <w:b/>
          <w:i/>
          <w:iCs/>
          <w:sz w:val="22"/>
          <w:szCs w:val="22"/>
          <w:lang w:val="es-MX"/>
        </w:rPr>
        <w:t>”</w:t>
      </w:r>
      <w:r w:rsidRPr="001B0AD5">
        <w:rPr>
          <w:rFonts w:asciiTheme="minorHAnsi" w:hAnsiTheme="minorHAnsi"/>
          <w:b/>
          <w:sz w:val="22"/>
          <w:szCs w:val="22"/>
          <w:lang w:val="es-MX"/>
        </w:rPr>
        <w:t xml:space="preserve"> </w:t>
      </w:r>
      <w:r w:rsidR="00482401" w:rsidRPr="001B0AD5">
        <w:rPr>
          <w:rFonts w:asciiTheme="minorHAnsi" w:hAnsiTheme="minorHAnsi"/>
          <w:sz w:val="22"/>
          <w:szCs w:val="22"/>
          <w:lang w:val="es-MX"/>
        </w:rPr>
        <w:t>s</w:t>
      </w:r>
      <w:r w:rsidRPr="001B0AD5">
        <w:rPr>
          <w:rFonts w:asciiTheme="minorHAnsi" w:hAnsiTheme="minorHAnsi"/>
          <w:sz w:val="22"/>
          <w:szCs w:val="22"/>
          <w:lang w:val="es-MX"/>
        </w:rPr>
        <w:t xml:space="preserve">ignifica el costo de captación ponderado que pagan las distintas </w:t>
      </w:r>
      <w:r w:rsidR="00336E6C" w:rsidRPr="001B0AD5">
        <w:rPr>
          <w:rFonts w:asciiTheme="minorHAnsi" w:hAnsiTheme="minorHAnsi"/>
          <w:sz w:val="22"/>
          <w:szCs w:val="22"/>
          <w:lang w:val="es-MX"/>
        </w:rPr>
        <w:t>a</w:t>
      </w:r>
      <w:r w:rsidR="00376D54" w:rsidRPr="001B0AD5">
        <w:rPr>
          <w:rFonts w:asciiTheme="minorHAnsi" w:hAnsiTheme="minorHAnsi"/>
          <w:sz w:val="22"/>
          <w:szCs w:val="22"/>
          <w:lang w:val="es-MX"/>
        </w:rPr>
        <w:t>gencias</w:t>
      </w:r>
      <w:r w:rsidRPr="001B0AD5">
        <w:rPr>
          <w:rFonts w:asciiTheme="minorHAnsi" w:hAnsiTheme="minorHAnsi"/>
          <w:sz w:val="22"/>
          <w:szCs w:val="22"/>
          <w:lang w:val="es-MX"/>
        </w:rPr>
        <w:t xml:space="preserve"> financieras por los depósitos a plazo, calculado y publicado periódicamente por el Banco de México.</w:t>
      </w:r>
    </w:p>
    <w:p w14:paraId="021CB149" w14:textId="77777777" w:rsidR="00971E7F" w:rsidRPr="001B0AD5" w:rsidRDefault="00971E7F" w:rsidP="00794B8A">
      <w:pPr>
        <w:jc w:val="both"/>
        <w:rPr>
          <w:rFonts w:asciiTheme="minorHAnsi" w:hAnsiTheme="minorHAnsi"/>
          <w:b/>
          <w:i/>
          <w:iCs/>
          <w:sz w:val="22"/>
          <w:szCs w:val="22"/>
          <w:lang w:val="es-MX"/>
        </w:rPr>
      </w:pPr>
    </w:p>
    <w:p w14:paraId="21C9F26C" w14:textId="3063A3DF" w:rsidR="00971E7F" w:rsidRPr="001B0AD5" w:rsidRDefault="00971E7F" w:rsidP="00794B8A">
      <w:pPr>
        <w:jc w:val="both"/>
        <w:rPr>
          <w:rFonts w:asciiTheme="minorHAnsi" w:hAnsiTheme="minorHAnsi"/>
          <w:sz w:val="22"/>
          <w:szCs w:val="22"/>
          <w:lang w:val="es-MX"/>
        </w:rPr>
      </w:pPr>
      <w:r w:rsidRPr="001B0AD5">
        <w:rPr>
          <w:rFonts w:asciiTheme="minorHAnsi" w:hAnsiTheme="minorHAnsi"/>
          <w:b/>
          <w:i/>
          <w:iCs/>
          <w:sz w:val="22"/>
          <w:szCs w:val="22"/>
          <w:lang w:val="es-MX"/>
        </w:rPr>
        <w:t>“</w:t>
      </w:r>
      <w:r w:rsidRPr="001B0AD5">
        <w:rPr>
          <w:rFonts w:asciiTheme="minorHAnsi" w:hAnsiTheme="minorHAnsi"/>
          <w:b/>
          <w:i/>
          <w:iCs/>
          <w:sz w:val="22"/>
          <w:szCs w:val="22"/>
          <w:u w:val="single"/>
          <w:lang w:val="es-MX"/>
        </w:rPr>
        <w:t>Crédito</w:t>
      </w:r>
      <w:r w:rsidRPr="001B0AD5">
        <w:rPr>
          <w:rFonts w:asciiTheme="minorHAnsi" w:hAnsiTheme="minorHAnsi" w:cs="Arial"/>
          <w:b/>
          <w:bCs/>
          <w:i/>
          <w:iCs/>
          <w:sz w:val="22"/>
          <w:szCs w:val="22"/>
          <w:lang w:val="es-MX"/>
        </w:rPr>
        <w:t>”</w:t>
      </w:r>
      <w:r w:rsidRPr="001B0AD5">
        <w:rPr>
          <w:rFonts w:asciiTheme="minorHAnsi" w:hAnsiTheme="minorHAnsi"/>
          <w:b/>
          <w:sz w:val="22"/>
          <w:szCs w:val="22"/>
          <w:lang w:val="es-MX"/>
        </w:rPr>
        <w:t xml:space="preserve"> </w:t>
      </w:r>
      <w:r w:rsidRPr="001B0AD5">
        <w:rPr>
          <w:rFonts w:asciiTheme="minorHAnsi" w:hAnsiTheme="minorHAnsi"/>
          <w:sz w:val="22"/>
          <w:szCs w:val="22"/>
          <w:lang w:val="es-MX"/>
        </w:rPr>
        <w:t xml:space="preserve">o </w:t>
      </w:r>
      <w:r w:rsidRPr="001B0AD5">
        <w:rPr>
          <w:rFonts w:asciiTheme="minorHAnsi" w:hAnsiTheme="minorHAnsi"/>
          <w:b/>
          <w:i/>
          <w:iCs/>
          <w:sz w:val="22"/>
          <w:szCs w:val="22"/>
          <w:lang w:val="es-MX"/>
        </w:rPr>
        <w:t>“</w:t>
      </w:r>
      <w:r w:rsidRPr="001B0AD5">
        <w:rPr>
          <w:rFonts w:asciiTheme="minorHAnsi" w:hAnsiTheme="minorHAnsi"/>
          <w:b/>
          <w:i/>
          <w:iCs/>
          <w:sz w:val="22"/>
          <w:szCs w:val="22"/>
          <w:u w:val="single"/>
          <w:lang w:val="es-MX"/>
        </w:rPr>
        <w:t>Crédito Garantizado</w:t>
      </w:r>
      <w:r w:rsidRPr="001B0AD5">
        <w:rPr>
          <w:rFonts w:asciiTheme="minorHAnsi" w:hAnsiTheme="minorHAnsi" w:cs="Arial"/>
          <w:b/>
          <w:bCs/>
          <w:i/>
          <w:iCs/>
          <w:sz w:val="22"/>
          <w:szCs w:val="22"/>
          <w:lang w:val="es-MX"/>
        </w:rPr>
        <w:t>”</w:t>
      </w:r>
      <w:r w:rsidRPr="001B0AD5">
        <w:rPr>
          <w:rFonts w:asciiTheme="minorHAnsi" w:hAnsiTheme="minorHAnsi"/>
          <w:sz w:val="22"/>
          <w:szCs w:val="22"/>
          <w:lang w:val="es-MX"/>
        </w:rPr>
        <w:t xml:space="preserve"> Significa el crédito simple que </w:t>
      </w:r>
      <w:r w:rsidRPr="001B0AD5">
        <w:rPr>
          <w:rFonts w:asciiTheme="minorHAnsi" w:hAnsiTheme="minorHAnsi"/>
          <w:bCs/>
          <w:color w:val="000000"/>
          <w:sz w:val="22"/>
          <w:szCs w:val="22"/>
        </w:rPr>
        <w:t>[</w:t>
      </w:r>
      <w:r w:rsidRPr="001B0AD5">
        <w:rPr>
          <w:rFonts w:asciiTheme="minorHAnsi" w:hAnsiTheme="minorHAnsi"/>
          <w:bCs/>
          <w:sz w:val="22"/>
          <w:szCs w:val="22"/>
        </w:rPr>
        <w:t>●</w:t>
      </w:r>
      <w:r w:rsidRPr="001B0AD5">
        <w:rPr>
          <w:rFonts w:asciiTheme="minorHAnsi" w:hAnsiTheme="minorHAnsi"/>
          <w:bCs/>
          <w:color w:val="000000"/>
          <w:sz w:val="22"/>
          <w:szCs w:val="22"/>
        </w:rPr>
        <w:t>]</w:t>
      </w:r>
      <w:r w:rsidRPr="001B0AD5">
        <w:rPr>
          <w:rFonts w:asciiTheme="minorHAnsi" w:hAnsiTheme="minorHAnsi" w:cs="Arial"/>
          <w:bCs/>
          <w:sz w:val="22"/>
          <w:szCs w:val="22"/>
          <w:lang w:val="es-MX"/>
        </w:rPr>
        <w:t>,</w:t>
      </w:r>
      <w:r w:rsidRPr="001B0AD5">
        <w:rPr>
          <w:rFonts w:asciiTheme="minorHAnsi" w:hAnsiTheme="minorHAnsi"/>
          <w:sz w:val="22"/>
          <w:szCs w:val="22"/>
          <w:lang w:val="es-MX"/>
        </w:rPr>
        <w:t xml:space="preserve"> en su carácter de acreditante,</w:t>
      </w:r>
      <w:r w:rsidRPr="001B0AD5">
        <w:rPr>
          <w:rFonts w:asciiTheme="minorHAnsi" w:hAnsiTheme="minorHAnsi"/>
          <w:color w:val="0000FF"/>
          <w:sz w:val="22"/>
          <w:szCs w:val="22"/>
          <w:lang w:val="es-MX"/>
        </w:rPr>
        <w:t xml:space="preserve"> </w:t>
      </w:r>
      <w:r w:rsidRPr="001B0AD5">
        <w:rPr>
          <w:rFonts w:asciiTheme="minorHAnsi" w:hAnsiTheme="minorHAnsi"/>
          <w:sz w:val="22"/>
          <w:szCs w:val="22"/>
          <w:lang w:val="es-MX"/>
        </w:rPr>
        <w:t xml:space="preserve">autorizó y otorgó al Estado, en su calidad de acreditado, por un importe original de hasta </w:t>
      </w:r>
      <w:r w:rsidRPr="001B0AD5">
        <w:rPr>
          <w:rFonts w:asciiTheme="minorHAnsi" w:hAnsiTheme="minorHAnsi"/>
          <w:bCs/>
          <w:sz w:val="22"/>
          <w:szCs w:val="22"/>
        </w:rPr>
        <w:t>[●]</w:t>
      </w:r>
      <w:r w:rsidRPr="001B0AD5">
        <w:rPr>
          <w:rFonts w:asciiTheme="minorHAnsi" w:hAnsiTheme="minorHAnsi" w:cs="Arial"/>
          <w:bCs/>
          <w:sz w:val="22"/>
          <w:szCs w:val="22"/>
          <w:lang w:val="es-MX"/>
        </w:rPr>
        <w:t>,</w:t>
      </w:r>
      <w:r w:rsidRPr="001B0AD5">
        <w:rPr>
          <w:rFonts w:asciiTheme="minorHAnsi" w:hAnsiTheme="minorHAnsi"/>
          <w:sz w:val="22"/>
          <w:szCs w:val="22"/>
          <w:lang w:val="es-MX"/>
        </w:rPr>
        <w:t xml:space="preserve"> formalizado con la celebración del Contrato de Crédito</w:t>
      </w:r>
      <w:r w:rsidRPr="001B0AD5">
        <w:rPr>
          <w:rFonts w:asciiTheme="minorHAnsi" w:hAnsiTheme="minorHAnsi" w:cs="Arial"/>
          <w:bCs/>
          <w:sz w:val="22"/>
          <w:szCs w:val="22"/>
          <w:lang w:val="es-MX"/>
        </w:rPr>
        <w:t>.</w:t>
      </w:r>
    </w:p>
    <w:p w14:paraId="5B65D5DA" w14:textId="77777777" w:rsidR="005D0562" w:rsidRPr="001B0AD5" w:rsidRDefault="005D0562" w:rsidP="00794B8A">
      <w:pPr>
        <w:jc w:val="both"/>
        <w:rPr>
          <w:rFonts w:asciiTheme="minorHAnsi" w:hAnsiTheme="minorHAnsi"/>
          <w:b/>
          <w:sz w:val="22"/>
          <w:szCs w:val="22"/>
          <w:lang w:val="es-MX"/>
        </w:rPr>
      </w:pPr>
    </w:p>
    <w:p w14:paraId="6CC9FB03" w14:textId="77777777" w:rsidR="00544A23" w:rsidRPr="001B0AD5" w:rsidRDefault="00544A23" w:rsidP="00794B8A">
      <w:pPr>
        <w:jc w:val="both"/>
        <w:rPr>
          <w:rFonts w:asciiTheme="minorHAnsi" w:hAnsiTheme="minorHAnsi"/>
          <w:sz w:val="22"/>
          <w:szCs w:val="22"/>
          <w:lang w:val="es-MX"/>
        </w:rPr>
      </w:pPr>
      <w:r w:rsidRPr="001B0AD5">
        <w:rPr>
          <w:rFonts w:asciiTheme="minorHAnsi" w:hAnsiTheme="minorHAnsi"/>
          <w:b/>
          <w:i/>
          <w:iCs/>
          <w:sz w:val="22"/>
          <w:szCs w:val="22"/>
          <w:lang w:val="es-MX"/>
        </w:rPr>
        <w:t>“</w:t>
      </w:r>
      <w:bookmarkEnd w:id="11"/>
      <w:r w:rsidRPr="001B0AD5">
        <w:rPr>
          <w:rFonts w:asciiTheme="minorHAnsi" w:hAnsiTheme="minorHAnsi"/>
          <w:b/>
          <w:i/>
          <w:iCs/>
          <w:sz w:val="22"/>
          <w:szCs w:val="22"/>
          <w:u w:val="single"/>
          <w:lang w:val="es-MX"/>
        </w:rPr>
        <w:t>Cuenta de la Garantía</w:t>
      </w:r>
      <w:r w:rsidR="002B709E" w:rsidRPr="001B0AD5">
        <w:rPr>
          <w:rFonts w:asciiTheme="minorHAnsi" w:hAnsiTheme="minorHAnsi" w:cs="Arial"/>
          <w:b/>
          <w:i/>
          <w:iCs/>
          <w:sz w:val="22"/>
          <w:szCs w:val="22"/>
          <w:lang w:val="es-MX"/>
        </w:rPr>
        <w:t>”</w:t>
      </w:r>
      <w:r w:rsidRPr="001B0AD5">
        <w:rPr>
          <w:rFonts w:asciiTheme="minorHAnsi" w:hAnsiTheme="minorHAnsi"/>
          <w:sz w:val="22"/>
          <w:szCs w:val="22"/>
          <w:lang w:val="es-MX"/>
        </w:rPr>
        <w:t xml:space="preserve"> </w:t>
      </w:r>
      <w:bookmarkStart w:id="12" w:name="_Toc178662156"/>
      <w:r w:rsidR="00971E7F" w:rsidRPr="001B0AD5">
        <w:rPr>
          <w:rFonts w:asciiTheme="minorHAnsi" w:hAnsiTheme="minorHAnsi"/>
          <w:sz w:val="22"/>
          <w:szCs w:val="22"/>
          <w:lang w:val="es-MX"/>
        </w:rPr>
        <w:t xml:space="preserve">significa </w:t>
      </w:r>
      <w:r w:rsidRPr="001B0AD5">
        <w:rPr>
          <w:rFonts w:asciiTheme="minorHAnsi" w:hAnsiTheme="minorHAnsi"/>
          <w:sz w:val="22"/>
          <w:szCs w:val="22"/>
          <w:lang w:val="es-MX"/>
        </w:rPr>
        <w:t xml:space="preserve">la cuenta que el Fiduciario abra, mantenga y opere </w:t>
      </w:r>
      <w:r w:rsidR="00971E7F" w:rsidRPr="001B0AD5">
        <w:rPr>
          <w:rFonts w:asciiTheme="minorHAnsi" w:hAnsiTheme="minorHAnsi"/>
          <w:sz w:val="22"/>
          <w:szCs w:val="22"/>
          <w:lang w:val="es-MX"/>
        </w:rPr>
        <w:t xml:space="preserve">en términos del Fideicomiso </w:t>
      </w:r>
      <w:r w:rsidRPr="001B0AD5">
        <w:rPr>
          <w:rFonts w:asciiTheme="minorHAnsi" w:hAnsiTheme="minorHAnsi"/>
          <w:sz w:val="22"/>
          <w:szCs w:val="22"/>
          <w:lang w:val="es-MX"/>
        </w:rPr>
        <w:t xml:space="preserve">para el </w:t>
      </w:r>
      <w:r w:rsidR="00971E7F" w:rsidRPr="001B0AD5">
        <w:rPr>
          <w:rFonts w:asciiTheme="minorHAnsi" w:hAnsiTheme="minorHAnsi"/>
          <w:sz w:val="22"/>
          <w:szCs w:val="22"/>
          <w:lang w:val="es-MX"/>
        </w:rPr>
        <w:t xml:space="preserve">pago de cualquier concepto debido por el Estado al Garante en términos de este Contrato. </w:t>
      </w:r>
    </w:p>
    <w:p w14:paraId="1BAF94BC" w14:textId="77777777" w:rsidR="00544A23" w:rsidRPr="001B0AD5" w:rsidRDefault="00544A23" w:rsidP="00794B8A">
      <w:pPr>
        <w:jc w:val="both"/>
        <w:rPr>
          <w:rFonts w:asciiTheme="minorHAnsi" w:hAnsiTheme="minorHAnsi"/>
          <w:sz w:val="22"/>
          <w:szCs w:val="22"/>
          <w:lang w:val="es-MX"/>
        </w:rPr>
      </w:pPr>
    </w:p>
    <w:p w14:paraId="735B4614" w14:textId="77777777" w:rsidR="0055295A" w:rsidRPr="001B0AD5" w:rsidRDefault="0055295A" w:rsidP="00794B8A">
      <w:pPr>
        <w:jc w:val="both"/>
        <w:rPr>
          <w:rFonts w:asciiTheme="minorHAnsi" w:hAnsiTheme="minorHAnsi"/>
          <w:sz w:val="22"/>
          <w:szCs w:val="22"/>
          <w:lang w:val="es-MX"/>
        </w:rPr>
      </w:pPr>
      <w:r w:rsidRPr="001B0AD5">
        <w:rPr>
          <w:rFonts w:asciiTheme="minorHAnsi" w:hAnsiTheme="minorHAnsi"/>
          <w:b/>
          <w:i/>
          <w:iCs/>
          <w:sz w:val="22"/>
          <w:szCs w:val="22"/>
          <w:lang w:val="es-MX"/>
        </w:rPr>
        <w:t>“</w:t>
      </w:r>
      <w:r w:rsidRPr="001B0AD5">
        <w:rPr>
          <w:rFonts w:asciiTheme="minorHAnsi" w:hAnsiTheme="minorHAnsi"/>
          <w:b/>
          <w:i/>
          <w:iCs/>
          <w:sz w:val="22"/>
          <w:szCs w:val="22"/>
          <w:u w:val="single"/>
          <w:lang w:val="es-MX"/>
        </w:rPr>
        <w:t>Cuenta del Financiamiento</w:t>
      </w:r>
      <w:r w:rsidRPr="001B0AD5">
        <w:rPr>
          <w:rFonts w:asciiTheme="minorHAnsi" w:hAnsiTheme="minorHAnsi" w:cs="Arial"/>
          <w:b/>
          <w:i/>
          <w:iCs/>
          <w:sz w:val="22"/>
          <w:szCs w:val="22"/>
          <w:lang w:val="es-MX"/>
        </w:rPr>
        <w:t>”</w:t>
      </w:r>
      <w:r w:rsidRPr="001B0AD5">
        <w:rPr>
          <w:rFonts w:asciiTheme="minorHAnsi" w:hAnsiTheme="minorHAnsi"/>
          <w:sz w:val="22"/>
          <w:szCs w:val="22"/>
          <w:lang w:val="es-MX"/>
        </w:rPr>
        <w:t xml:space="preserve"> significa la cuenta que el Fiduciario abra, mantenga y opere</w:t>
      </w:r>
      <w:r w:rsidR="005E62CA" w:rsidRPr="001B0AD5">
        <w:rPr>
          <w:rFonts w:asciiTheme="minorHAnsi" w:hAnsiTheme="minorHAnsi"/>
          <w:sz w:val="22"/>
          <w:szCs w:val="22"/>
          <w:lang w:val="es-MX"/>
        </w:rPr>
        <w:t xml:space="preserve"> a la cual el Fiduciario abonará los recursos</w:t>
      </w:r>
      <w:r w:rsidRPr="001B0AD5">
        <w:rPr>
          <w:rFonts w:asciiTheme="minorHAnsi" w:hAnsiTheme="minorHAnsi"/>
          <w:sz w:val="22"/>
          <w:szCs w:val="22"/>
          <w:lang w:val="es-MX"/>
        </w:rPr>
        <w:t xml:space="preserve"> </w:t>
      </w:r>
      <w:r w:rsidR="005E62CA" w:rsidRPr="001B0AD5">
        <w:rPr>
          <w:rFonts w:asciiTheme="minorHAnsi" w:hAnsiTheme="minorHAnsi"/>
          <w:sz w:val="22"/>
          <w:szCs w:val="22"/>
          <w:lang w:val="es-MX"/>
        </w:rPr>
        <w:t xml:space="preserve">derivados del Porcentaje de Participaciones en términos de la prelación prevista en el Fideicomiso, para su aplicación, en cada Fecha de Pago, al pago del Crédito Garantizado, </w:t>
      </w:r>
      <w:r w:rsidRPr="001B0AD5">
        <w:rPr>
          <w:rFonts w:asciiTheme="minorHAnsi" w:hAnsiTheme="minorHAnsi"/>
          <w:sz w:val="22"/>
          <w:szCs w:val="22"/>
          <w:lang w:val="es-MX"/>
        </w:rPr>
        <w:t xml:space="preserve">en la que se depositará la Cantidad Solicitada. </w:t>
      </w:r>
    </w:p>
    <w:p w14:paraId="0F9C587E" w14:textId="77777777" w:rsidR="00544A23" w:rsidRPr="001B0AD5" w:rsidRDefault="00544A23" w:rsidP="00794B8A">
      <w:pPr>
        <w:jc w:val="both"/>
        <w:rPr>
          <w:rFonts w:asciiTheme="minorHAnsi" w:hAnsiTheme="minorHAnsi"/>
          <w:sz w:val="22"/>
          <w:szCs w:val="22"/>
          <w:lang w:val="es-MX"/>
        </w:rPr>
      </w:pPr>
    </w:p>
    <w:p w14:paraId="39E9A07A" w14:textId="7C57D1E1" w:rsidR="00214AB7" w:rsidRPr="001B0AD5" w:rsidRDefault="00214AB7" w:rsidP="00794B8A">
      <w:pPr>
        <w:jc w:val="both"/>
        <w:rPr>
          <w:rFonts w:asciiTheme="minorHAnsi" w:hAnsiTheme="minorHAnsi"/>
          <w:sz w:val="22"/>
          <w:szCs w:val="22"/>
        </w:rPr>
      </w:pPr>
      <w:r w:rsidRPr="001B0AD5">
        <w:rPr>
          <w:rFonts w:asciiTheme="minorHAnsi" w:hAnsiTheme="minorHAnsi"/>
          <w:b/>
          <w:bCs/>
          <w:i/>
          <w:iCs/>
          <w:sz w:val="22"/>
          <w:szCs w:val="22"/>
        </w:rPr>
        <w:t>“</w:t>
      </w:r>
      <w:r w:rsidRPr="001B0AD5">
        <w:rPr>
          <w:rFonts w:asciiTheme="minorHAnsi" w:hAnsiTheme="minorHAnsi"/>
          <w:b/>
          <w:bCs/>
          <w:i/>
          <w:iCs/>
          <w:sz w:val="22"/>
          <w:szCs w:val="22"/>
          <w:u w:val="single"/>
        </w:rPr>
        <w:t>Decreto de Autorización</w:t>
      </w:r>
      <w:r w:rsidRPr="001B0AD5">
        <w:rPr>
          <w:rFonts w:asciiTheme="minorHAnsi" w:hAnsiTheme="minorHAnsi"/>
          <w:b/>
          <w:bCs/>
          <w:i/>
          <w:iCs/>
          <w:sz w:val="22"/>
          <w:szCs w:val="22"/>
        </w:rPr>
        <w:t>”</w:t>
      </w:r>
      <w:r w:rsidRPr="001B0AD5">
        <w:rPr>
          <w:rFonts w:asciiTheme="minorHAnsi" w:hAnsiTheme="minorHAnsi"/>
          <w:sz w:val="22"/>
          <w:szCs w:val="22"/>
        </w:rPr>
        <w:t xml:space="preserve"> significa </w:t>
      </w:r>
      <w:r w:rsidRPr="001B0AD5">
        <w:rPr>
          <w:rFonts w:asciiTheme="minorHAnsi" w:hAnsiTheme="minorHAnsi"/>
          <w:color w:val="000000"/>
          <w:sz w:val="22"/>
          <w:szCs w:val="22"/>
        </w:rPr>
        <w:t xml:space="preserve">el Decreto </w:t>
      </w:r>
      <w:r w:rsidR="00676B50" w:rsidRPr="001B0AD5">
        <w:rPr>
          <w:rFonts w:asciiTheme="minorHAnsi" w:hAnsiTheme="minorHAnsi"/>
          <w:color w:val="000000"/>
          <w:sz w:val="22"/>
          <w:szCs w:val="22"/>
        </w:rPr>
        <w:t>número Mil Ciento Seis</w:t>
      </w:r>
      <w:r w:rsidR="00B436C4" w:rsidRPr="001B0AD5">
        <w:rPr>
          <w:rFonts w:asciiTheme="minorHAnsi" w:hAnsiTheme="minorHAnsi"/>
          <w:sz w:val="22"/>
          <w:szCs w:val="22"/>
        </w:rPr>
        <w:t>,</w:t>
      </w:r>
      <w:r w:rsidRPr="001B0AD5">
        <w:rPr>
          <w:rFonts w:asciiTheme="minorHAnsi" w:hAnsiTheme="minorHAnsi"/>
          <w:sz w:val="22"/>
          <w:szCs w:val="22"/>
        </w:rPr>
        <w:t xml:space="preserve"> e</w:t>
      </w:r>
      <w:r w:rsidR="00227EBF" w:rsidRPr="001B0AD5">
        <w:rPr>
          <w:rFonts w:asciiTheme="minorHAnsi" w:hAnsiTheme="minorHAnsi"/>
          <w:sz w:val="22"/>
          <w:szCs w:val="22"/>
        </w:rPr>
        <w:t>xpedido</w:t>
      </w:r>
      <w:r w:rsidRPr="001B0AD5">
        <w:rPr>
          <w:rFonts w:asciiTheme="minorHAnsi" w:hAnsiTheme="minorHAnsi"/>
          <w:sz w:val="22"/>
          <w:szCs w:val="22"/>
        </w:rPr>
        <w:t xml:space="preserve"> por </w:t>
      </w:r>
      <w:r w:rsidR="00676B50" w:rsidRPr="001B0AD5">
        <w:rPr>
          <w:rFonts w:asciiTheme="minorHAnsi" w:hAnsiTheme="minorHAnsi"/>
          <w:sz w:val="22"/>
          <w:szCs w:val="22"/>
        </w:rPr>
        <w:t xml:space="preserve">la LIV Legislatura del </w:t>
      </w:r>
      <w:r w:rsidRPr="001B0AD5">
        <w:rPr>
          <w:rFonts w:asciiTheme="minorHAnsi" w:hAnsiTheme="minorHAnsi"/>
          <w:sz w:val="22"/>
          <w:szCs w:val="22"/>
        </w:rPr>
        <w:t>H. Congreso del Estado</w:t>
      </w:r>
      <w:r w:rsidR="00676B50" w:rsidRPr="001B0AD5">
        <w:rPr>
          <w:rFonts w:asciiTheme="minorHAnsi" w:hAnsiTheme="minorHAnsi"/>
          <w:sz w:val="22"/>
          <w:szCs w:val="22"/>
        </w:rPr>
        <w:t xml:space="preserve"> Libre y Soberano de Morelos</w:t>
      </w:r>
      <w:r w:rsidRPr="001B0AD5">
        <w:rPr>
          <w:rFonts w:asciiTheme="minorHAnsi" w:hAnsiTheme="minorHAnsi"/>
          <w:sz w:val="22"/>
          <w:szCs w:val="22"/>
        </w:rPr>
        <w:t xml:space="preserve">, </w:t>
      </w:r>
      <w:r w:rsidR="00020999" w:rsidRPr="001B0AD5">
        <w:rPr>
          <w:rFonts w:asciiTheme="minorHAnsi" w:hAnsiTheme="minorHAnsi"/>
          <w:sz w:val="22"/>
          <w:szCs w:val="22"/>
        </w:rPr>
        <w:t xml:space="preserve">al que se hace referencia en el Antecedente </w:t>
      </w:r>
      <w:r w:rsidR="007C00CA" w:rsidRPr="001B0AD5">
        <w:rPr>
          <w:rFonts w:asciiTheme="minorHAnsi" w:hAnsiTheme="minorHAnsi"/>
          <w:sz w:val="22"/>
          <w:szCs w:val="22"/>
        </w:rPr>
        <w:t>I</w:t>
      </w:r>
      <w:r w:rsidR="00020999" w:rsidRPr="001B0AD5">
        <w:rPr>
          <w:rFonts w:asciiTheme="minorHAnsi" w:hAnsiTheme="minorHAnsi"/>
          <w:sz w:val="22"/>
          <w:szCs w:val="22"/>
        </w:rPr>
        <w:t xml:space="preserve"> de este Contrato</w:t>
      </w:r>
      <w:r w:rsidRPr="001B0AD5">
        <w:rPr>
          <w:rFonts w:asciiTheme="minorHAnsi" w:hAnsiTheme="minorHAnsi"/>
          <w:sz w:val="22"/>
          <w:szCs w:val="22"/>
        </w:rPr>
        <w:t>.</w:t>
      </w:r>
    </w:p>
    <w:p w14:paraId="52BE3A4B" w14:textId="77777777" w:rsidR="00214AB7" w:rsidRPr="001B0AD5" w:rsidRDefault="00214AB7" w:rsidP="00794B8A">
      <w:pPr>
        <w:jc w:val="both"/>
        <w:rPr>
          <w:rFonts w:asciiTheme="minorHAnsi" w:hAnsiTheme="minorHAnsi" w:cs="Arial"/>
          <w:b/>
          <w:sz w:val="22"/>
          <w:szCs w:val="22"/>
        </w:rPr>
      </w:pPr>
    </w:p>
    <w:p w14:paraId="66CF1E25" w14:textId="77777777" w:rsidR="00544A23" w:rsidRPr="001B0AD5" w:rsidRDefault="00544A23" w:rsidP="00794B8A">
      <w:pPr>
        <w:jc w:val="both"/>
        <w:rPr>
          <w:rFonts w:asciiTheme="minorHAnsi" w:hAnsiTheme="minorHAnsi"/>
          <w:sz w:val="22"/>
          <w:szCs w:val="22"/>
          <w:lang w:val="es-MX"/>
        </w:rPr>
      </w:pPr>
      <w:r w:rsidRPr="001B0AD5">
        <w:rPr>
          <w:rFonts w:asciiTheme="minorHAnsi" w:hAnsiTheme="minorHAnsi"/>
          <w:b/>
          <w:i/>
          <w:iCs/>
          <w:sz w:val="22"/>
          <w:szCs w:val="22"/>
          <w:lang w:val="es-MX"/>
        </w:rPr>
        <w:t>“</w:t>
      </w:r>
      <w:r w:rsidRPr="001B0AD5">
        <w:rPr>
          <w:rFonts w:asciiTheme="minorHAnsi" w:hAnsiTheme="minorHAnsi"/>
          <w:b/>
          <w:i/>
          <w:iCs/>
          <w:sz w:val="22"/>
          <w:szCs w:val="22"/>
          <w:u w:val="single"/>
          <w:lang w:val="es-MX"/>
        </w:rPr>
        <w:t>Día</w:t>
      </w:r>
      <w:r w:rsidR="000A6E7B" w:rsidRPr="001B0AD5">
        <w:rPr>
          <w:rFonts w:asciiTheme="minorHAnsi" w:hAnsiTheme="minorHAnsi" w:cs="Arial"/>
          <w:b/>
          <w:i/>
          <w:iCs/>
          <w:sz w:val="22"/>
          <w:szCs w:val="22"/>
          <w:lang w:val="es-MX"/>
        </w:rPr>
        <w:t>”</w:t>
      </w:r>
      <w:r w:rsidRPr="001B0AD5">
        <w:rPr>
          <w:rFonts w:asciiTheme="minorHAnsi" w:hAnsiTheme="minorHAnsi"/>
          <w:sz w:val="22"/>
          <w:szCs w:val="22"/>
          <w:lang w:val="es-MX"/>
        </w:rPr>
        <w:t xml:space="preserve"> </w:t>
      </w:r>
      <w:r w:rsidR="00482401" w:rsidRPr="001B0AD5">
        <w:rPr>
          <w:rFonts w:asciiTheme="minorHAnsi" w:hAnsiTheme="minorHAnsi"/>
          <w:sz w:val="22"/>
          <w:szCs w:val="22"/>
          <w:lang w:val="es-MX"/>
        </w:rPr>
        <w:t>s</w:t>
      </w:r>
      <w:r w:rsidRPr="001B0AD5">
        <w:rPr>
          <w:rFonts w:asciiTheme="minorHAnsi" w:hAnsiTheme="minorHAnsi"/>
          <w:sz w:val="22"/>
          <w:szCs w:val="22"/>
          <w:lang w:val="es-MX"/>
        </w:rPr>
        <w:t>ignifica un día natural.</w:t>
      </w:r>
      <w:bookmarkEnd w:id="12"/>
    </w:p>
    <w:p w14:paraId="32C4558C" w14:textId="77777777" w:rsidR="00544A23" w:rsidRPr="001B0AD5" w:rsidRDefault="00544A23" w:rsidP="00794B8A">
      <w:pPr>
        <w:jc w:val="both"/>
        <w:rPr>
          <w:rFonts w:asciiTheme="minorHAnsi" w:hAnsiTheme="minorHAnsi"/>
          <w:sz w:val="22"/>
          <w:szCs w:val="22"/>
          <w:lang w:val="es-MX"/>
        </w:rPr>
      </w:pPr>
    </w:p>
    <w:p w14:paraId="1D5A861C" w14:textId="195E9EF4" w:rsidR="00447AF9" w:rsidRPr="001B0AD5" w:rsidRDefault="00544A23" w:rsidP="00794B8A">
      <w:pPr>
        <w:pStyle w:val="Textoindependiente"/>
        <w:rPr>
          <w:rFonts w:asciiTheme="minorHAnsi" w:hAnsiTheme="minorHAnsi"/>
          <w:b w:val="0"/>
          <w:szCs w:val="22"/>
        </w:rPr>
      </w:pPr>
      <w:r w:rsidRPr="001B0AD5">
        <w:rPr>
          <w:rFonts w:asciiTheme="minorHAnsi" w:hAnsiTheme="minorHAnsi"/>
          <w:i/>
          <w:iCs/>
          <w:szCs w:val="22"/>
        </w:rPr>
        <w:t>“</w:t>
      </w:r>
      <w:r w:rsidRPr="001B0AD5">
        <w:rPr>
          <w:rFonts w:asciiTheme="minorHAnsi" w:hAnsiTheme="minorHAnsi"/>
          <w:i/>
          <w:iCs/>
          <w:szCs w:val="22"/>
          <w:u w:val="single"/>
        </w:rPr>
        <w:t>Día Hábil</w:t>
      </w:r>
      <w:r w:rsidRPr="001B0AD5">
        <w:rPr>
          <w:rFonts w:asciiTheme="minorHAnsi" w:hAnsiTheme="minorHAnsi"/>
          <w:bCs w:val="0"/>
          <w:i/>
          <w:iCs/>
          <w:szCs w:val="22"/>
        </w:rPr>
        <w:t>”</w:t>
      </w:r>
      <w:r w:rsidRPr="001B0AD5">
        <w:rPr>
          <w:rFonts w:asciiTheme="minorHAnsi" w:hAnsiTheme="minorHAnsi"/>
          <w:b w:val="0"/>
          <w:szCs w:val="22"/>
        </w:rPr>
        <w:t xml:space="preserve"> </w:t>
      </w:r>
      <w:r w:rsidR="00482401" w:rsidRPr="001B0AD5">
        <w:rPr>
          <w:rFonts w:asciiTheme="minorHAnsi" w:hAnsiTheme="minorHAnsi"/>
          <w:b w:val="0"/>
          <w:color w:val="000000"/>
          <w:szCs w:val="22"/>
        </w:rPr>
        <w:t>s</w:t>
      </w:r>
      <w:r w:rsidRPr="001B0AD5">
        <w:rPr>
          <w:rFonts w:asciiTheme="minorHAnsi" w:hAnsiTheme="minorHAnsi"/>
          <w:b w:val="0"/>
          <w:color w:val="000000"/>
          <w:szCs w:val="22"/>
        </w:rPr>
        <w:t xml:space="preserve">ignifica </w:t>
      </w:r>
      <w:r w:rsidRPr="001B0AD5">
        <w:rPr>
          <w:rFonts w:asciiTheme="minorHAnsi" w:hAnsiTheme="minorHAnsi"/>
          <w:b w:val="0"/>
          <w:szCs w:val="22"/>
        </w:rPr>
        <w:t xml:space="preserve">cualquier Día, excepto: </w:t>
      </w:r>
      <w:r w:rsidRPr="001B0AD5">
        <w:rPr>
          <w:rFonts w:asciiTheme="minorHAnsi" w:hAnsiTheme="minorHAnsi"/>
          <w:b w:val="0"/>
          <w:i/>
          <w:iCs/>
          <w:szCs w:val="22"/>
        </w:rPr>
        <w:t>(i)</w:t>
      </w:r>
      <w:r w:rsidRPr="001B0AD5">
        <w:rPr>
          <w:rFonts w:asciiTheme="minorHAnsi" w:hAnsiTheme="minorHAnsi"/>
          <w:b w:val="0"/>
          <w:szCs w:val="22"/>
        </w:rPr>
        <w:t xml:space="preserve"> sábados</w:t>
      </w:r>
      <w:r w:rsidR="00482401" w:rsidRPr="001B0AD5">
        <w:rPr>
          <w:rFonts w:asciiTheme="minorHAnsi" w:hAnsiTheme="minorHAnsi"/>
          <w:b w:val="0"/>
          <w:szCs w:val="22"/>
        </w:rPr>
        <w:t>; (</w:t>
      </w:r>
      <w:r w:rsidR="00482401" w:rsidRPr="001B0AD5">
        <w:rPr>
          <w:rFonts w:asciiTheme="minorHAnsi" w:hAnsiTheme="minorHAnsi"/>
          <w:b w:val="0"/>
          <w:i/>
          <w:iCs/>
          <w:szCs w:val="22"/>
        </w:rPr>
        <w:t>ii)</w:t>
      </w:r>
      <w:r w:rsidRPr="001B0AD5">
        <w:rPr>
          <w:rFonts w:asciiTheme="minorHAnsi" w:hAnsiTheme="minorHAnsi"/>
          <w:b w:val="0"/>
          <w:szCs w:val="22"/>
        </w:rPr>
        <w:t xml:space="preserve"> domingos</w:t>
      </w:r>
      <w:r w:rsidR="00482401" w:rsidRPr="001B0AD5">
        <w:rPr>
          <w:rFonts w:asciiTheme="minorHAnsi" w:hAnsiTheme="minorHAnsi"/>
          <w:b w:val="0"/>
          <w:szCs w:val="22"/>
        </w:rPr>
        <w:t xml:space="preserve">; y </w:t>
      </w:r>
      <w:r w:rsidRPr="001B0AD5">
        <w:rPr>
          <w:rFonts w:asciiTheme="minorHAnsi" w:hAnsiTheme="minorHAnsi"/>
          <w:b w:val="0"/>
          <w:i/>
          <w:iCs/>
          <w:szCs w:val="22"/>
        </w:rPr>
        <w:t>(</w:t>
      </w:r>
      <w:r w:rsidR="00482401" w:rsidRPr="001B0AD5">
        <w:rPr>
          <w:rFonts w:asciiTheme="minorHAnsi" w:hAnsiTheme="minorHAnsi"/>
          <w:b w:val="0"/>
          <w:i/>
          <w:iCs/>
          <w:szCs w:val="22"/>
        </w:rPr>
        <w:t>i</w:t>
      </w:r>
      <w:r w:rsidRPr="001B0AD5">
        <w:rPr>
          <w:rFonts w:asciiTheme="minorHAnsi" w:hAnsiTheme="minorHAnsi"/>
          <w:b w:val="0"/>
          <w:i/>
          <w:iCs/>
          <w:szCs w:val="22"/>
        </w:rPr>
        <w:t>ii)</w:t>
      </w:r>
      <w:r w:rsidRPr="001B0AD5">
        <w:rPr>
          <w:rFonts w:asciiTheme="minorHAnsi" w:hAnsiTheme="minorHAnsi"/>
          <w:b w:val="0"/>
          <w:szCs w:val="22"/>
        </w:rPr>
        <w:t xml:space="preserve"> aquellos en los que las oficinas de las </w:t>
      </w:r>
      <w:r w:rsidR="00376D54" w:rsidRPr="001B0AD5">
        <w:rPr>
          <w:rFonts w:asciiTheme="minorHAnsi" w:hAnsiTheme="minorHAnsi"/>
          <w:b w:val="0"/>
          <w:szCs w:val="22"/>
        </w:rPr>
        <w:t>Agencias</w:t>
      </w:r>
      <w:r w:rsidRPr="001B0AD5">
        <w:rPr>
          <w:rFonts w:asciiTheme="minorHAnsi" w:hAnsiTheme="minorHAnsi"/>
          <w:b w:val="0"/>
          <w:szCs w:val="22"/>
        </w:rPr>
        <w:t xml:space="preserve"> de crédito en México estén autorizadas o requeridas por ley, reglamento o decreto para permanecer cerradas al público y suspender sus operaciones, conforme lo determine la </w:t>
      </w:r>
      <w:bookmarkStart w:id="13" w:name="_Toc178662157"/>
      <w:r w:rsidRPr="001B0AD5">
        <w:rPr>
          <w:rFonts w:asciiTheme="minorHAnsi" w:hAnsiTheme="minorHAnsi"/>
          <w:b w:val="0"/>
          <w:szCs w:val="22"/>
        </w:rPr>
        <w:t>CNBV.</w:t>
      </w:r>
      <w:bookmarkEnd w:id="13"/>
    </w:p>
    <w:p w14:paraId="33EE7B6D" w14:textId="77777777" w:rsidR="00544A23" w:rsidRPr="001B0AD5" w:rsidRDefault="00544A23" w:rsidP="00794B8A">
      <w:pPr>
        <w:pStyle w:val="Textoindependiente"/>
        <w:rPr>
          <w:rFonts w:asciiTheme="minorHAnsi" w:hAnsiTheme="minorHAnsi"/>
          <w:b w:val="0"/>
          <w:szCs w:val="22"/>
        </w:rPr>
      </w:pPr>
    </w:p>
    <w:p w14:paraId="5F01DFC9" w14:textId="48EE689C" w:rsidR="00544A23" w:rsidRPr="001B0AD5" w:rsidRDefault="00544A23" w:rsidP="00794B8A">
      <w:pPr>
        <w:pStyle w:val="Textoindependiente"/>
        <w:outlineLvl w:val="2"/>
        <w:rPr>
          <w:rFonts w:asciiTheme="minorHAnsi" w:hAnsiTheme="minorHAnsi"/>
          <w:b w:val="0"/>
          <w:szCs w:val="22"/>
        </w:rPr>
      </w:pPr>
      <w:bookmarkStart w:id="14" w:name="_Toc178662155"/>
      <w:r w:rsidRPr="001B0AD5">
        <w:rPr>
          <w:rFonts w:asciiTheme="minorHAnsi" w:hAnsiTheme="minorHAnsi"/>
          <w:i/>
          <w:iCs/>
          <w:szCs w:val="22"/>
        </w:rPr>
        <w:t>“</w:t>
      </w:r>
      <w:r w:rsidRPr="001B0AD5">
        <w:rPr>
          <w:rFonts w:asciiTheme="minorHAnsi" w:hAnsiTheme="minorHAnsi"/>
          <w:i/>
          <w:iCs/>
          <w:szCs w:val="22"/>
          <w:u w:val="single"/>
        </w:rPr>
        <w:t>Estado</w:t>
      </w:r>
      <w:r w:rsidR="000A6E7B" w:rsidRPr="001B0AD5">
        <w:rPr>
          <w:rFonts w:asciiTheme="minorHAnsi" w:hAnsiTheme="minorHAnsi"/>
          <w:bCs w:val="0"/>
          <w:i/>
          <w:iCs/>
          <w:szCs w:val="22"/>
        </w:rPr>
        <w:t>”</w:t>
      </w:r>
      <w:r w:rsidRPr="001B0AD5">
        <w:rPr>
          <w:rFonts w:asciiTheme="minorHAnsi" w:hAnsiTheme="minorHAnsi"/>
          <w:b w:val="0"/>
          <w:szCs w:val="22"/>
        </w:rPr>
        <w:t xml:space="preserve"> </w:t>
      </w:r>
      <w:r w:rsidR="00482401" w:rsidRPr="001B0AD5">
        <w:rPr>
          <w:rFonts w:asciiTheme="minorHAnsi" w:hAnsiTheme="minorHAnsi"/>
          <w:b w:val="0"/>
          <w:szCs w:val="22"/>
        </w:rPr>
        <w:t>s</w:t>
      </w:r>
      <w:r w:rsidRPr="001B0AD5">
        <w:rPr>
          <w:rFonts w:asciiTheme="minorHAnsi" w:hAnsiTheme="minorHAnsi"/>
          <w:b w:val="0"/>
          <w:szCs w:val="22"/>
        </w:rPr>
        <w:t xml:space="preserve">ignifica el Estado </w:t>
      </w:r>
      <w:r w:rsidR="00B436C4" w:rsidRPr="001B0AD5">
        <w:rPr>
          <w:rFonts w:asciiTheme="minorHAnsi" w:hAnsiTheme="minorHAnsi"/>
          <w:b w:val="0"/>
          <w:szCs w:val="22"/>
        </w:rPr>
        <w:t xml:space="preserve">Libre y Soberano </w:t>
      </w:r>
      <w:r w:rsidRPr="001B0AD5">
        <w:rPr>
          <w:rFonts w:asciiTheme="minorHAnsi" w:hAnsiTheme="minorHAnsi"/>
          <w:b w:val="0"/>
          <w:szCs w:val="22"/>
        </w:rPr>
        <w:t xml:space="preserve">de </w:t>
      </w:r>
      <w:r w:rsidR="00C1141B" w:rsidRPr="001B0AD5">
        <w:rPr>
          <w:rFonts w:asciiTheme="minorHAnsi" w:hAnsiTheme="minorHAnsi"/>
          <w:b w:val="0"/>
          <w:szCs w:val="22"/>
        </w:rPr>
        <w:t>Morelos</w:t>
      </w:r>
      <w:r w:rsidR="0008526F" w:rsidRPr="001B0AD5">
        <w:rPr>
          <w:rFonts w:asciiTheme="minorHAnsi" w:hAnsiTheme="minorHAnsi"/>
          <w:b w:val="0"/>
          <w:szCs w:val="22"/>
        </w:rPr>
        <w:t>.</w:t>
      </w:r>
      <w:bookmarkEnd w:id="14"/>
    </w:p>
    <w:p w14:paraId="65F2FE08" w14:textId="77777777" w:rsidR="00544A23" w:rsidRPr="001B0AD5" w:rsidRDefault="00544A23" w:rsidP="00794B8A">
      <w:pPr>
        <w:pStyle w:val="Textoindependiente"/>
        <w:rPr>
          <w:rFonts w:asciiTheme="minorHAnsi" w:hAnsiTheme="minorHAnsi"/>
          <w:b w:val="0"/>
          <w:szCs w:val="22"/>
        </w:rPr>
      </w:pPr>
    </w:p>
    <w:p w14:paraId="360854D8" w14:textId="69323A32" w:rsidR="00544A23" w:rsidRPr="001B0AD5" w:rsidRDefault="00544A23" w:rsidP="00794B8A">
      <w:pPr>
        <w:pStyle w:val="Textoindependiente"/>
        <w:outlineLvl w:val="2"/>
        <w:rPr>
          <w:rFonts w:asciiTheme="minorHAnsi" w:hAnsiTheme="minorHAnsi"/>
          <w:b w:val="0"/>
          <w:szCs w:val="22"/>
        </w:rPr>
      </w:pPr>
      <w:bookmarkStart w:id="15" w:name="_Toc178662159"/>
      <w:r w:rsidRPr="001B0AD5">
        <w:rPr>
          <w:rFonts w:asciiTheme="minorHAnsi" w:hAnsiTheme="minorHAnsi"/>
          <w:i/>
          <w:iCs/>
          <w:szCs w:val="22"/>
        </w:rPr>
        <w:t>“</w:t>
      </w:r>
      <w:r w:rsidRPr="001B0AD5">
        <w:rPr>
          <w:rFonts w:asciiTheme="minorHAnsi" w:hAnsiTheme="minorHAnsi"/>
          <w:i/>
          <w:iCs/>
          <w:szCs w:val="22"/>
          <w:u w:val="single"/>
        </w:rPr>
        <w:t xml:space="preserve">Evento de Desembolso de la </w:t>
      </w:r>
      <w:r w:rsidR="00FB758E" w:rsidRPr="001B0AD5">
        <w:rPr>
          <w:rFonts w:asciiTheme="minorHAnsi" w:hAnsiTheme="minorHAnsi"/>
          <w:i/>
          <w:iCs/>
          <w:szCs w:val="22"/>
          <w:u w:val="single"/>
        </w:rPr>
        <w:t>Garantía</w:t>
      </w:r>
      <w:r w:rsidR="000A6E7B" w:rsidRPr="001B0AD5">
        <w:rPr>
          <w:rFonts w:asciiTheme="minorHAnsi" w:hAnsiTheme="minorHAnsi"/>
          <w:bCs w:val="0"/>
          <w:i/>
          <w:iCs/>
          <w:szCs w:val="22"/>
        </w:rPr>
        <w:t>”</w:t>
      </w:r>
      <w:r w:rsidRPr="001B0AD5">
        <w:rPr>
          <w:rFonts w:asciiTheme="minorHAnsi" w:hAnsiTheme="minorHAnsi"/>
          <w:b w:val="0"/>
          <w:szCs w:val="22"/>
        </w:rPr>
        <w:t xml:space="preserve"> </w:t>
      </w:r>
      <w:r w:rsidR="00482401" w:rsidRPr="001B0AD5">
        <w:rPr>
          <w:rFonts w:asciiTheme="minorHAnsi" w:hAnsiTheme="minorHAnsi"/>
          <w:b w:val="0"/>
          <w:szCs w:val="22"/>
        </w:rPr>
        <w:t>s</w:t>
      </w:r>
      <w:r w:rsidRPr="001B0AD5">
        <w:rPr>
          <w:rFonts w:asciiTheme="minorHAnsi" w:hAnsiTheme="minorHAnsi"/>
          <w:b w:val="0"/>
          <w:szCs w:val="22"/>
        </w:rPr>
        <w:t xml:space="preserve">ignifica el evento bajo el cual los recursos disponibles en </w:t>
      </w:r>
      <w:r w:rsidR="00482401" w:rsidRPr="001B0AD5">
        <w:rPr>
          <w:rFonts w:asciiTheme="minorHAnsi" w:hAnsiTheme="minorHAnsi"/>
          <w:b w:val="0"/>
          <w:szCs w:val="22"/>
        </w:rPr>
        <w:t xml:space="preserve">la Cuenta del Financiamiento </w:t>
      </w:r>
      <w:r w:rsidRPr="001B0AD5">
        <w:rPr>
          <w:rFonts w:asciiTheme="minorHAnsi" w:hAnsiTheme="minorHAnsi"/>
          <w:b w:val="0"/>
          <w:szCs w:val="22"/>
        </w:rPr>
        <w:t xml:space="preserve">para el pago </w:t>
      </w:r>
      <w:r w:rsidR="00482401" w:rsidRPr="001B0AD5">
        <w:rPr>
          <w:rFonts w:asciiTheme="minorHAnsi" w:hAnsiTheme="minorHAnsi"/>
          <w:b w:val="0"/>
          <w:szCs w:val="22"/>
        </w:rPr>
        <w:t xml:space="preserve">del Crédito Garantizado, aún después de haber aplicado el </w:t>
      </w:r>
      <w:r w:rsidRPr="001B0AD5">
        <w:rPr>
          <w:rFonts w:asciiTheme="minorHAnsi" w:hAnsiTheme="minorHAnsi"/>
          <w:b w:val="0"/>
          <w:szCs w:val="22"/>
        </w:rPr>
        <w:t>Fondo de Reserva</w:t>
      </w:r>
      <w:r w:rsidR="009672C5" w:rsidRPr="001B0AD5">
        <w:rPr>
          <w:rFonts w:asciiTheme="minorHAnsi" w:hAnsiTheme="minorHAnsi"/>
          <w:b w:val="0"/>
          <w:bCs w:val="0"/>
          <w:szCs w:val="22"/>
        </w:rPr>
        <w:t>,</w:t>
      </w:r>
      <w:r w:rsidRPr="001B0AD5">
        <w:rPr>
          <w:rFonts w:asciiTheme="minorHAnsi" w:hAnsiTheme="minorHAnsi"/>
          <w:b w:val="0"/>
          <w:szCs w:val="22"/>
        </w:rPr>
        <w:t xml:space="preserve"> no sean suficientes para cubrir en su totalidad las Obligaciones Garantizadas en la siguiente Fecha de Pago, conforme a lo pactado en el Contrato de Crédito</w:t>
      </w:r>
      <w:r w:rsidR="00482401" w:rsidRPr="001B0AD5">
        <w:rPr>
          <w:rFonts w:asciiTheme="minorHAnsi" w:hAnsiTheme="minorHAnsi"/>
          <w:b w:val="0"/>
          <w:szCs w:val="22"/>
        </w:rPr>
        <w:t xml:space="preserve">, </w:t>
      </w:r>
      <w:r w:rsidRPr="001B0AD5">
        <w:rPr>
          <w:rFonts w:asciiTheme="minorHAnsi" w:hAnsiTheme="minorHAnsi"/>
          <w:b w:val="0"/>
          <w:szCs w:val="22"/>
        </w:rPr>
        <w:t>según lo determine el Fiduciario, en una Fecha de Determinación, en términos de lo establecido en el Fideicomiso y en el presente Contrato.</w:t>
      </w:r>
    </w:p>
    <w:bookmarkEnd w:id="15"/>
    <w:p w14:paraId="68C1D715" w14:textId="77777777" w:rsidR="00544A23" w:rsidRPr="001B0AD5" w:rsidRDefault="00544A23" w:rsidP="00794B8A">
      <w:pPr>
        <w:pStyle w:val="Textoindependiente"/>
        <w:outlineLvl w:val="2"/>
        <w:rPr>
          <w:rFonts w:asciiTheme="minorHAnsi" w:hAnsiTheme="minorHAnsi"/>
          <w:b w:val="0"/>
          <w:szCs w:val="22"/>
        </w:rPr>
      </w:pPr>
    </w:p>
    <w:p w14:paraId="6F6523E8" w14:textId="5E28F7D2" w:rsidR="00544A23" w:rsidRPr="001B0AD5" w:rsidRDefault="00544A23" w:rsidP="00794B8A">
      <w:pPr>
        <w:pStyle w:val="Textoindependiente"/>
        <w:outlineLvl w:val="2"/>
        <w:rPr>
          <w:rFonts w:asciiTheme="minorHAnsi" w:hAnsiTheme="minorHAnsi"/>
          <w:b w:val="0"/>
          <w:szCs w:val="22"/>
        </w:rPr>
      </w:pPr>
      <w:r w:rsidRPr="001B0AD5">
        <w:rPr>
          <w:rFonts w:asciiTheme="minorHAnsi" w:hAnsiTheme="minorHAnsi"/>
          <w:i/>
          <w:iCs/>
          <w:szCs w:val="22"/>
        </w:rPr>
        <w:t>“</w:t>
      </w:r>
      <w:r w:rsidRPr="001B0AD5">
        <w:rPr>
          <w:rFonts w:asciiTheme="minorHAnsi" w:hAnsiTheme="minorHAnsi"/>
          <w:i/>
          <w:iCs/>
          <w:szCs w:val="22"/>
          <w:u w:val="single"/>
        </w:rPr>
        <w:t>Fecha de Determinación</w:t>
      </w:r>
      <w:r w:rsidR="00191AD2" w:rsidRPr="001B0AD5">
        <w:rPr>
          <w:rFonts w:asciiTheme="minorHAnsi" w:hAnsiTheme="minorHAnsi"/>
          <w:bCs w:val="0"/>
          <w:i/>
          <w:iCs/>
          <w:szCs w:val="22"/>
        </w:rPr>
        <w:t>”</w:t>
      </w:r>
      <w:r w:rsidRPr="001B0AD5">
        <w:rPr>
          <w:rFonts w:asciiTheme="minorHAnsi" w:hAnsiTheme="minorHAnsi"/>
          <w:b w:val="0"/>
          <w:szCs w:val="22"/>
        </w:rPr>
        <w:t xml:space="preserve"> </w:t>
      </w:r>
      <w:r w:rsidR="00B6346C" w:rsidRPr="001B0AD5">
        <w:rPr>
          <w:rFonts w:asciiTheme="minorHAnsi" w:hAnsiTheme="minorHAnsi"/>
          <w:b w:val="0"/>
          <w:szCs w:val="22"/>
        </w:rPr>
        <w:t xml:space="preserve">significa el día en que el Fiduciario determina que, al no haber recursos en la Cuenta del Financiamiento, aún después de haber aplicado el Fondo de Reserva, debe de ejercer la </w:t>
      </w:r>
      <w:r w:rsidR="00FB758E" w:rsidRPr="001B0AD5">
        <w:rPr>
          <w:rFonts w:asciiTheme="minorHAnsi" w:hAnsiTheme="minorHAnsi"/>
          <w:b w:val="0"/>
          <w:szCs w:val="22"/>
        </w:rPr>
        <w:t xml:space="preserve">Garantía </w:t>
      </w:r>
      <w:r w:rsidR="00B6346C" w:rsidRPr="001B0AD5">
        <w:rPr>
          <w:rFonts w:asciiTheme="minorHAnsi" w:hAnsiTheme="minorHAnsi"/>
          <w:b w:val="0"/>
          <w:szCs w:val="22"/>
        </w:rPr>
        <w:t xml:space="preserve">a través de una Solicitud de Disposición, la cual deberá presentar el Fiduciario al Garante </w:t>
      </w:r>
      <w:r w:rsidR="00B6346C" w:rsidRPr="001B0AD5">
        <w:rPr>
          <w:rFonts w:asciiTheme="minorHAnsi" w:hAnsiTheme="minorHAnsi" w:cs="Times New Roman"/>
          <w:b w:val="0"/>
          <w:bCs w:val="0"/>
          <w:szCs w:val="22"/>
        </w:rPr>
        <w:t>con por lo menos 2 (dos) Días Hábiles de anticipación al día inmediato anterior a la Fecha de Pago del Crédito Garantizado.</w:t>
      </w:r>
    </w:p>
    <w:p w14:paraId="161F6EF9" w14:textId="77777777" w:rsidR="00544A23" w:rsidRPr="001B0AD5" w:rsidRDefault="00544A23" w:rsidP="00794B8A">
      <w:pPr>
        <w:pStyle w:val="Textoindependiente"/>
        <w:outlineLvl w:val="2"/>
        <w:rPr>
          <w:rFonts w:asciiTheme="minorHAnsi" w:hAnsiTheme="minorHAnsi"/>
          <w:b w:val="0"/>
          <w:szCs w:val="22"/>
        </w:rPr>
      </w:pPr>
    </w:p>
    <w:p w14:paraId="4EF10B51" w14:textId="77777777" w:rsidR="00544A23" w:rsidRPr="001B0AD5" w:rsidRDefault="00544A23" w:rsidP="00794B8A">
      <w:pPr>
        <w:pStyle w:val="Textoindependiente"/>
        <w:outlineLvl w:val="2"/>
        <w:rPr>
          <w:rFonts w:asciiTheme="minorHAnsi" w:hAnsiTheme="minorHAnsi"/>
          <w:b w:val="0"/>
          <w:szCs w:val="22"/>
        </w:rPr>
      </w:pPr>
      <w:r w:rsidRPr="001B0AD5">
        <w:rPr>
          <w:rFonts w:asciiTheme="minorHAnsi" w:hAnsiTheme="minorHAnsi"/>
          <w:i/>
          <w:iCs/>
          <w:szCs w:val="22"/>
        </w:rPr>
        <w:t>“</w:t>
      </w:r>
      <w:r w:rsidRPr="001B0AD5">
        <w:rPr>
          <w:rFonts w:asciiTheme="minorHAnsi" w:hAnsiTheme="minorHAnsi"/>
          <w:i/>
          <w:iCs/>
          <w:szCs w:val="22"/>
          <w:u w:val="single"/>
        </w:rPr>
        <w:t>Fecha de Disposición</w:t>
      </w:r>
      <w:r w:rsidR="00191AD2" w:rsidRPr="001B0AD5">
        <w:rPr>
          <w:rFonts w:asciiTheme="minorHAnsi" w:hAnsiTheme="minorHAnsi"/>
          <w:bCs w:val="0"/>
          <w:i/>
          <w:iCs/>
          <w:szCs w:val="22"/>
        </w:rPr>
        <w:t>”</w:t>
      </w:r>
      <w:r w:rsidRPr="001B0AD5">
        <w:rPr>
          <w:rFonts w:asciiTheme="minorHAnsi" w:hAnsiTheme="minorHAnsi"/>
          <w:b w:val="0"/>
          <w:szCs w:val="22"/>
        </w:rPr>
        <w:t xml:space="preserve"> </w:t>
      </w:r>
      <w:r w:rsidR="00B6346C" w:rsidRPr="001B0AD5">
        <w:rPr>
          <w:rFonts w:asciiTheme="minorHAnsi" w:hAnsiTheme="minorHAnsi"/>
          <w:b w:val="0"/>
          <w:szCs w:val="22"/>
        </w:rPr>
        <w:t>s</w:t>
      </w:r>
      <w:r w:rsidRPr="001B0AD5">
        <w:rPr>
          <w:rFonts w:asciiTheme="minorHAnsi" w:hAnsiTheme="minorHAnsi"/>
          <w:b w:val="0"/>
          <w:szCs w:val="22"/>
        </w:rPr>
        <w:t>ignifica cada fecha en que el Garante entregue al Fiduciario la Cantidad Solicitada.</w:t>
      </w:r>
    </w:p>
    <w:p w14:paraId="104BF97F" w14:textId="51C4119F" w:rsidR="00544A23" w:rsidRPr="001B0AD5" w:rsidRDefault="00544A23" w:rsidP="00794B8A">
      <w:pPr>
        <w:pStyle w:val="Textoindependiente"/>
        <w:rPr>
          <w:rFonts w:asciiTheme="minorHAnsi" w:hAnsiTheme="minorHAnsi"/>
          <w:b w:val="0"/>
          <w:szCs w:val="22"/>
        </w:rPr>
      </w:pPr>
    </w:p>
    <w:p w14:paraId="178D068A" w14:textId="2C5686EB" w:rsidR="003559C3" w:rsidRPr="001B0AD5" w:rsidRDefault="003559C3" w:rsidP="00794B8A">
      <w:pPr>
        <w:pStyle w:val="Textoindependiente"/>
        <w:outlineLvl w:val="2"/>
        <w:rPr>
          <w:rFonts w:asciiTheme="minorHAnsi" w:hAnsiTheme="minorHAnsi"/>
          <w:b w:val="0"/>
          <w:szCs w:val="22"/>
        </w:rPr>
      </w:pPr>
      <w:bookmarkStart w:id="16" w:name="_Toc178662161"/>
      <w:r w:rsidRPr="001B0AD5">
        <w:rPr>
          <w:rFonts w:asciiTheme="minorHAnsi" w:hAnsiTheme="minorHAnsi"/>
          <w:i/>
          <w:iCs/>
          <w:szCs w:val="22"/>
        </w:rPr>
        <w:t>“</w:t>
      </w:r>
      <w:r w:rsidRPr="001B0AD5">
        <w:rPr>
          <w:rFonts w:asciiTheme="minorHAnsi" w:hAnsiTheme="minorHAnsi"/>
          <w:i/>
          <w:iCs/>
          <w:szCs w:val="22"/>
          <w:u w:val="single"/>
        </w:rPr>
        <w:t>Fecha de Efectividad</w:t>
      </w:r>
      <w:r w:rsidRPr="001B0AD5">
        <w:rPr>
          <w:rFonts w:asciiTheme="minorHAnsi" w:hAnsiTheme="minorHAnsi"/>
          <w:bCs w:val="0"/>
          <w:i/>
          <w:iCs/>
          <w:szCs w:val="22"/>
        </w:rPr>
        <w:t>”</w:t>
      </w:r>
      <w:r w:rsidRPr="001B0AD5">
        <w:rPr>
          <w:rFonts w:asciiTheme="minorHAnsi" w:hAnsiTheme="minorHAnsi"/>
          <w:b w:val="0"/>
          <w:szCs w:val="22"/>
        </w:rPr>
        <w:t xml:space="preserve"> significa el Día Hábil en el que </w:t>
      </w:r>
      <w:r w:rsidRPr="001B0AD5">
        <w:rPr>
          <w:rFonts w:asciiTheme="minorHAnsi" w:hAnsiTheme="minorHAnsi"/>
          <w:b w:val="0"/>
          <w:color w:val="000000"/>
          <w:szCs w:val="22"/>
        </w:rPr>
        <w:t>el Garante</w:t>
      </w:r>
      <w:r w:rsidRPr="001B0AD5">
        <w:rPr>
          <w:rFonts w:asciiTheme="minorHAnsi" w:hAnsiTheme="minorHAnsi"/>
          <w:b w:val="0"/>
          <w:i/>
          <w:szCs w:val="22"/>
        </w:rPr>
        <w:t xml:space="preserve"> </w:t>
      </w:r>
      <w:r w:rsidRPr="001B0AD5">
        <w:rPr>
          <w:rFonts w:asciiTheme="minorHAnsi" w:hAnsiTheme="minorHAnsi"/>
          <w:b w:val="0"/>
          <w:szCs w:val="22"/>
        </w:rPr>
        <w:t xml:space="preserve">notifique por escrito al Estado, con copia al Fiduciario, que se han cumplido en su totalidad las condiciones suspensivas establecidas en la Cláusula Tercera del presente Contrato y, en consecuencia, las características de irrevocabilidad e incondicionalidad de la </w:t>
      </w:r>
      <w:r w:rsidR="00CB5CE4" w:rsidRPr="001B0AD5">
        <w:rPr>
          <w:rFonts w:asciiTheme="minorHAnsi" w:hAnsiTheme="minorHAnsi"/>
          <w:b w:val="0"/>
          <w:szCs w:val="22"/>
        </w:rPr>
        <w:t xml:space="preserve">Garantía </w:t>
      </w:r>
      <w:r w:rsidRPr="001B0AD5">
        <w:rPr>
          <w:rFonts w:asciiTheme="minorHAnsi" w:hAnsiTheme="minorHAnsi"/>
          <w:b w:val="0"/>
          <w:szCs w:val="22"/>
        </w:rPr>
        <w:t>han entrado en vigor.</w:t>
      </w:r>
      <w:bookmarkEnd w:id="16"/>
    </w:p>
    <w:p w14:paraId="3027F212" w14:textId="77777777" w:rsidR="003559C3" w:rsidRPr="001B0AD5" w:rsidRDefault="003559C3" w:rsidP="00794B8A">
      <w:pPr>
        <w:pStyle w:val="Textoindependiente"/>
        <w:rPr>
          <w:rFonts w:asciiTheme="minorHAnsi" w:hAnsiTheme="minorHAnsi"/>
          <w:b w:val="0"/>
          <w:szCs w:val="22"/>
        </w:rPr>
      </w:pPr>
    </w:p>
    <w:p w14:paraId="4DAF3329" w14:textId="3A25DC90" w:rsidR="00544A23" w:rsidRPr="001B0AD5" w:rsidRDefault="00544A23" w:rsidP="00794B8A">
      <w:pPr>
        <w:pStyle w:val="Textoindependiente"/>
        <w:outlineLvl w:val="2"/>
        <w:rPr>
          <w:rFonts w:asciiTheme="minorHAnsi" w:hAnsiTheme="minorHAnsi"/>
          <w:b w:val="0"/>
          <w:szCs w:val="22"/>
        </w:rPr>
      </w:pPr>
      <w:bookmarkStart w:id="17" w:name="_Toc178662162"/>
      <w:r w:rsidRPr="001B0AD5">
        <w:rPr>
          <w:rFonts w:asciiTheme="minorHAnsi" w:hAnsiTheme="minorHAnsi"/>
          <w:i/>
          <w:iCs/>
          <w:szCs w:val="22"/>
        </w:rPr>
        <w:t>“</w:t>
      </w:r>
      <w:r w:rsidRPr="001B0AD5">
        <w:rPr>
          <w:rFonts w:asciiTheme="minorHAnsi" w:hAnsiTheme="minorHAnsi"/>
          <w:i/>
          <w:iCs/>
          <w:szCs w:val="22"/>
          <w:u w:val="single"/>
        </w:rPr>
        <w:t>Fecha de Pago</w:t>
      </w:r>
      <w:r w:rsidR="00191AD2" w:rsidRPr="001B0AD5">
        <w:rPr>
          <w:rFonts w:asciiTheme="minorHAnsi" w:hAnsiTheme="minorHAnsi"/>
          <w:bCs w:val="0"/>
          <w:i/>
          <w:iCs/>
          <w:szCs w:val="22"/>
        </w:rPr>
        <w:t>”</w:t>
      </w:r>
      <w:r w:rsidRPr="001B0AD5">
        <w:rPr>
          <w:rFonts w:asciiTheme="minorHAnsi" w:hAnsiTheme="minorHAnsi"/>
          <w:b w:val="0"/>
          <w:szCs w:val="22"/>
        </w:rPr>
        <w:t xml:space="preserve"> </w:t>
      </w:r>
      <w:r w:rsidR="00DD2289" w:rsidRPr="001B0AD5">
        <w:rPr>
          <w:rFonts w:asciiTheme="minorHAnsi" w:hAnsiTheme="minorHAnsi"/>
          <w:b w:val="0"/>
          <w:szCs w:val="22"/>
        </w:rPr>
        <w:t>s</w:t>
      </w:r>
      <w:r w:rsidRPr="001B0AD5">
        <w:rPr>
          <w:rFonts w:asciiTheme="minorHAnsi" w:hAnsiTheme="minorHAnsi"/>
          <w:b w:val="0"/>
          <w:szCs w:val="22"/>
        </w:rPr>
        <w:t xml:space="preserve">ignifica durante el </w:t>
      </w:r>
      <w:r w:rsidR="00A144DD" w:rsidRPr="001B0AD5">
        <w:rPr>
          <w:rFonts w:asciiTheme="minorHAnsi" w:hAnsiTheme="minorHAnsi"/>
          <w:b w:val="0"/>
          <w:szCs w:val="22"/>
        </w:rPr>
        <w:t xml:space="preserve">Periodo de Disposición de la </w:t>
      </w:r>
      <w:r w:rsidR="00246007" w:rsidRPr="001B0AD5">
        <w:rPr>
          <w:rFonts w:asciiTheme="minorHAnsi" w:hAnsiTheme="minorHAnsi"/>
          <w:b w:val="0"/>
          <w:szCs w:val="22"/>
        </w:rPr>
        <w:t>Garantía</w:t>
      </w:r>
      <w:r w:rsidRPr="001B0AD5">
        <w:rPr>
          <w:rFonts w:asciiTheme="minorHAnsi" w:hAnsiTheme="minorHAnsi"/>
          <w:b w:val="0"/>
          <w:szCs w:val="22"/>
        </w:rPr>
        <w:t>, la fecha de pago de intereses y principal del Contrato de Crédito y durante el Periodo de Amortización</w:t>
      </w:r>
      <w:r w:rsidR="00007911" w:rsidRPr="001B0AD5">
        <w:rPr>
          <w:rFonts w:asciiTheme="minorHAnsi" w:hAnsiTheme="minorHAnsi"/>
          <w:b w:val="0"/>
          <w:szCs w:val="22"/>
        </w:rPr>
        <w:t xml:space="preserve"> de la </w:t>
      </w:r>
      <w:r w:rsidR="00246007" w:rsidRPr="001B0AD5">
        <w:rPr>
          <w:rFonts w:asciiTheme="minorHAnsi" w:hAnsiTheme="minorHAnsi"/>
          <w:b w:val="0"/>
          <w:szCs w:val="22"/>
        </w:rPr>
        <w:t>Garantía</w:t>
      </w:r>
      <w:r w:rsidRPr="001B0AD5">
        <w:rPr>
          <w:rFonts w:asciiTheme="minorHAnsi" w:hAnsiTheme="minorHAnsi"/>
          <w:b w:val="0"/>
          <w:szCs w:val="22"/>
        </w:rPr>
        <w:t xml:space="preserve">, </w:t>
      </w:r>
      <w:r w:rsidR="00847366" w:rsidRPr="001B0AD5">
        <w:rPr>
          <w:rFonts w:asciiTheme="minorHAnsi" w:hAnsiTheme="minorHAnsi"/>
          <w:b w:val="0"/>
          <w:szCs w:val="22"/>
        </w:rPr>
        <w:t xml:space="preserve">la cual </w:t>
      </w:r>
      <w:r w:rsidRPr="001B0AD5">
        <w:rPr>
          <w:rFonts w:asciiTheme="minorHAnsi" w:hAnsiTheme="minorHAnsi"/>
          <w:b w:val="0"/>
          <w:szCs w:val="22"/>
        </w:rPr>
        <w:t>será el mismo Día</w:t>
      </w:r>
      <w:r w:rsidR="00F40AF7" w:rsidRPr="001B0AD5">
        <w:rPr>
          <w:rFonts w:asciiTheme="minorHAnsi" w:hAnsiTheme="minorHAnsi"/>
          <w:b w:val="0"/>
          <w:szCs w:val="22"/>
        </w:rPr>
        <w:t xml:space="preserve"> en que se sigan cubriendo o se cubrían</w:t>
      </w:r>
      <w:r w:rsidRPr="001B0AD5">
        <w:rPr>
          <w:rFonts w:asciiTheme="minorHAnsi" w:hAnsiTheme="minorHAnsi"/>
          <w:b w:val="0"/>
          <w:szCs w:val="22"/>
        </w:rPr>
        <w:t xml:space="preserve"> los intereses y principal del Crédito </w:t>
      </w:r>
      <w:r w:rsidR="00DD2289" w:rsidRPr="001B0AD5">
        <w:rPr>
          <w:rFonts w:asciiTheme="minorHAnsi" w:hAnsiTheme="minorHAnsi"/>
          <w:b w:val="0"/>
          <w:bCs w:val="0"/>
          <w:color w:val="000000"/>
          <w:szCs w:val="22"/>
        </w:rPr>
        <w:t xml:space="preserve">Garantizado, </w:t>
      </w:r>
      <w:r w:rsidR="00C33628" w:rsidRPr="001B0AD5">
        <w:rPr>
          <w:rFonts w:asciiTheme="minorHAnsi" w:hAnsiTheme="minorHAnsi"/>
          <w:b w:val="0"/>
          <w:szCs w:val="22"/>
        </w:rPr>
        <w:t>en el entendido</w:t>
      </w:r>
      <w:r w:rsidR="00912F8E" w:rsidRPr="001B0AD5">
        <w:rPr>
          <w:rFonts w:asciiTheme="minorHAnsi" w:hAnsiTheme="minorHAnsi"/>
          <w:b w:val="0"/>
          <w:szCs w:val="22"/>
        </w:rPr>
        <w:t xml:space="preserve"> </w:t>
      </w:r>
      <w:r w:rsidR="00C33628" w:rsidRPr="001B0AD5">
        <w:rPr>
          <w:rFonts w:asciiTheme="minorHAnsi" w:hAnsiTheme="minorHAnsi"/>
          <w:b w:val="0"/>
          <w:szCs w:val="22"/>
        </w:rPr>
        <w:t>que la</w:t>
      </w:r>
      <w:r w:rsidR="00EE66CB" w:rsidRPr="001B0AD5">
        <w:rPr>
          <w:rFonts w:asciiTheme="minorHAnsi" w:hAnsiTheme="minorHAnsi"/>
          <w:b w:val="0"/>
          <w:szCs w:val="22"/>
        </w:rPr>
        <w:t>s</w:t>
      </w:r>
      <w:r w:rsidR="00C33628" w:rsidRPr="001B0AD5">
        <w:rPr>
          <w:rFonts w:asciiTheme="minorHAnsi" w:hAnsiTheme="minorHAnsi"/>
          <w:b w:val="0"/>
          <w:szCs w:val="22"/>
        </w:rPr>
        <w:t xml:space="preserve"> fechas de pago de intereses y principal deberá</w:t>
      </w:r>
      <w:r w:rsidR="0060662D" w:rsidRPr="001B0AD5">
        <w:rPr>
          <w:rFonts w:asciiTheme="minorHAnsi" w:hAnsiTheme="minorHAnsi"/>
          <w:b w:val="0"/>
          <w:szCs w:val="22"/>
        </w:rPr>
        <w:t>n</w:t>
      </w:r>
      <w:r w:rsidR="00C33628" w:rsidRPr="001B0AD5">
        <w:rPr>
          <w:rFonts w:asciiTheme="minorHAnsi" w:hAnsiTheme="minorHAnsi"/>
          <w:b w:val="0"/>
          <w:szCs w:val="22"/>
        </w:rPr>
        <w:t xml:space="preserve"> ser en todo momento el </w:t>
      </w:r>
      <w:r w:rsidR="00A2106B" w:rsidRPr="001B0AD5">
        <w:rPr>
          <w:rFonts w:asciiTheme="minorHAnsi" w:hAnsiTheme="minorHAnsi"/>
          <w:b w:val="0"/>
          <w:szCs w:val="22"/>
        </w:rPr>
        <w:t xml:space="preserve">Día </w:t>
      </w:r>
      <w:r w:rsidR="004D266F">
        <w:rPr>
          <w:rFonts w:asciiTheme="minorHAnsi" w:hAnsiTheme="minorHAnsi"/>
          <w:b w:val="0"/>
          <w:bCs w:val="0"/>
          <w:color w:val="000000"/>
          <w:szCs w:val="22"/>
        </w:rPr>
        <w:t>25 (veinticinco)</w:t>
      </w:r>
      <w:r w:rsidR="00191AD2" w:rsidRPr="001B0AD5">
        <w:rPr>
          <w:rFonts w:asciiTheme="minorHAnsi" w:hAnsiTheme="minorHAnsi"/>
          <w:b w:val="0"/>
          <w:color w:val="000000"/>
          <w:szCs w:val="22"/>
        </w:rPr>
        <w:t xml:space="preserve"> </w:t>
      </w:r>
      <w:r w:rsidR="007E0B35" w:rsidRPr="001B0AD5">
        <w:rPr>
          <w:rFonts w:asciiTheme="minorHAnsi" w:hAnsiTheme="minorHAnsi"/>
          <w:b w:val="0"/>
          <w:szCs w:val="22"/>
        </w:rPr>
        <w:t>de cada mes</w:t>
      </w:r>
      <w:r w:rsidRPr="001B0AD5">
        <w:rPr>
          <w:rFonts w:asciiTheme="minorHAnsi" w:hAnsiTheme="minorHAnsi"/>
          <w:b w:val="0"/>
          <w:szCs w:val="22"/>
        </w:rPr>
        <w:t xml:space="preserve">; </w:t>
      </w:r>
      <w:r w:rsidR="00847366" w:rsidRPr="001B0AD5">
        <w:rPr>
          <w:rFonts w:asciiTheme="minorHAnsi" w:eastAsia="Arial Unicode MS" w:hAnsiTheme="minorHAnsi"/>
          <w:b w:val="0"/>
          <w:color w:val="000000"/>
          <w:szCs w:val="22"/>
        </w:rPr>
        <w:t>el cua</w:t>
      </w:r>
      <w:r w:rsidR="00243E0E" w:rsidRPr="001B0AD5">
        <w:rPr>
          <w:rFonts w:asciiTheme="minorHAnsi" w:eastAsia="Arial Unicode MS" w:hAnsiTheme="minorHAnsi"/>
          <w:b w:val="0"/>
          <w:color w:val="000000"/>
          <w:szCs w:val="22"/>
        </w:rPr>
        <w:t>l</w:t>
      </w:r>
      <w:r w:rsidR="00847366" w:rsidRPr="001B0AD5">
        <w:rPr>
          <w:rFonts w:asciiTheme="minorHAnsi" w:eastAsia="Arial Unicode MS" w:hAnsiTheme="minorHAnsi"/>
          <w:b w:val="0"/>
          <w:color w:val="000000"/>
          <w:szCs w:val="22"/>
        </w:rPr>
        <w:t>,</w:t>
      </w:r>
      <w:r w:rsidR="007A5909" w:rsidRPr="001B0AD5">
        <w:rPr>
          <w:rFonts w:asciiTheme="minorHAnsi" w:hAnsiTheme="minorHAnsi"/>
          <w:b w:val="0"/>
          <w:szCs w:val="22"/>
        </w:rPr>
        <w:t xml:space="preserve"> </w:t>
      </w:r>
      <w:r w:rsidRPr="001B0AD5">
        <w:rPr>
          <w:rFonts w:asciiTheme="minorHAnsi" w:hAnsiTheme="minorHAnsi"/>
          <w:b w:val="0"/>
          <w:szCs w:val="22"/>
        </w:rPr>
        <w:t xml:space="preserve">si </w:t>
      </w:r>
      <w:r w:rsidR="00847366" w:rsidRPr="001B0AD5">
        <w:rPr>
          <w:rFonts w:asciiTheme="minorHAnsi" w:hAnsiTheme="minorHAnsi"/>
          <w:b w:val="0"/>
          <w:szCs w:val="22"/>
        </w:rPr>
        <w:t xml:space="preserve">resultara que </w:t>
      </w:r>
      <w:r w:rsidRPr="001B0AD5">
        <w:rPr>
          <w:rFonts w:asciiTheme="minorHAnsi" w:hAnsiTheme="minorHAnsi"/>
          <w:b w:val="0"/>
          <w:szCs w:val="22"/>
        </w:rPr>
        <w:t xml:space="preserve">no fuere </w:t>
      </w:r>
      <w:r w:rsidRPr="001B0AD5">
        <w:rPr>
          <w:rFonts w:asciiTheme="minorHAnsi" w:eastAsia="Arial Unicode MS" w:hAnsiTheme="minorHAnsi"/>
          <w:b w:val="0"/>
          <w:color w:val="000000"/>
          <w:szCs w:val="22"/>
        </w:rPr>
        <w:t>un Día Hábil</w:t>
      </w:r>
      <w:r w:rsidRPr="001B0AD5">
        <w:rPr>
          <w:rFonts w:asciiTheme="minorHAnsi" w:hAnsiTheme="minorHAnsi"/>
          <w:b w:val="0"/>
          <w:szCs w:val="22"/>
        </w:rPr>
        <w:t xml:space="preserve">, entonces </w:t>
      </w:r>
      <w:r w:rsidRPr="001B0AD5">
        <w:rPr>
          <w:rFonts w:asciiTheme="minorHAnsi" w:eastAsia="Arial Unicode MS" w:hAnsiTheme="minorHAnsi"/>
          <w:b w:val="0"/>
          <w:color w:val="000000"/>
          <w:szCs w:val="22"/>
        </w:rPr>
        <w:t xml:space="preserve">la Fecha de Pago </w:t>
      </w:r>
      <w:r w:rsidRPr="001B0AD5">
        <w:rPr>
          <w:rFonts w:asciiTheme="minorHAnsi" w:hAnsiTheme="minorHAnsi"/>
          <w:b w:val="0"/>
          <w:szCs w:val="22"/>
        </w:rPr>
        <w:t>será el Día Hábil inmediato siguiente</w:t>
      </w:r>
      <w:r w:rsidR="001F2726" w:rsidRPr="001F2726">
        <w:rPr>
          <w:rFonts w:asciiTheme="minorHAnsi" w:hAnsiTheme="minorHAnsi"/>
          <w:b w:val="0"/>
          <w:szCs w:val="22"/>
        </w:rPr>
        <w:t xml:space="preserve">, </w:t>
      </w:r>
      <w:r w:rsidR="001F2726" w:rsidRPr="004D266F">
        <w:rPr>
          <w:rFonts w:asciiTheme="minorHAnsi" w:hAnsiTheme="minorHAnsi" w:cstheme="minorHAnsi"/>
          <w:b w:val="0"/>
          <w:szCs w:val="22"/>
        </w:rPr>
        <w:t xml:space="preserve">salvo por </w:t>
      </w:r>
      <w:r w:rsidR="004D266F">
        <w:rPr>
          <w:rFonts w:asciiTheme="minorHAnsi" w:hAnsiTheme="minorHAnsi" w:cstheme="minorHAnsi"/>
          <w:b w:val="0"/>
          <w:szCs w:val="22"/>
        </w:rPr>
        <w:t xml:space="preserve">la </w:t>
      </w:r>
      <w:r w:rsidR="001F2726" w:rsidRPr="00F82EB7">
        <w:rPr>
          <w:rFonts w:asciiTheme="minorHAnsi" w:hAnsiTheme="minorHAnsi" w:cstheme="minorHAnsi"/>
          <w:b w:val="0"/>
          <w:szCs w:val="22"/>
        </w:rPr>
        <w:t>últim</w:t>
      </w:r>
      <w:r w:rsidR="004D266F">
        <w:rPr>
          <w:rFonts w:asciiTheme="minorHAnsi" w:hAnsiTheme="minorHAnsi" w:cstheme="minorHAnsi"/>
          <w:b w:val="0"/>
          <w:szCs w:val="22"/>
        </w:rPr>
        <w:t xml:space="preserve">a Fecha de Pago </w:t>
      </w:r>
      <w:r w:rsidR="001D1228">
        <w:rPr>
          <w:rFonts w:asciiTheme="minorHAnsi" w:hAnsiTheme="minorHAnsi" w:cstheme="minorHAnsi"/>
          <w:b w:val="0"/>
          <w:szCs w:val="22"/>
        </w:rPr>
        <w:t>del Crédito Garantizado</w:t>
      </w:r>
      <w:r w:rsidR="001F2726" w:rsidRPr="00F82EB7">
        <w:rPr>
          <w:rFonts w:asciiTheme="minorHAnsi" w:hAnsiTheme="minorHAnsi" w:cstheme="minorHAnsi"/>
          <w:b w:val="0"/>
          <w:szCs w:val="22"/>
        </w:rPr>
        <w:t xml:space="preserve">, </w:t>
      </w:r>
      <w:r w:rsidR="001D1228">
        <w:rPr>
          <w:rFonts w:asciiTheme="minorHAnsi" w:hAnsiTheme="minorHAnsi" w:cstheme="minorHAnsi"/>
          <w:b w:val="0"/>
          <w:szCs w:val="22"/>
        </w:rPr>
        <w:t xml:space="preserve">el cual si no fuera </w:t>
      </w:r>
      <w:r w:rsidR="001F2726" w:rsidRPr="00F82EB7">
        <w:rPr>
          <w:rFonts w:asciiTheme="minorHAnsi" w:hAnsiTheme="minorHAnsi" w:cstheme="minorHAnsi"/>
          <w:b w:val="0"/>
          <w:szCs w:val="22"/>
        </w:rPr>
        <w:t>un Día Hábil se adelantará al Día Hábil inmediato anterior</w:t>
      </w:r>
      <w:r w:rsidRPr="001B0AD5">
        <w:rPr>
          <w:rFonts w:asciiTheme="minorHAnsi" w:hAnsiTheme="minorHAnsi"/>
          <w:b w:val="0"/>
          <w:szCs w:val="22"/>
        </w:rPr>
        <w:t>.</w:t>
      </w:r>
      <w:bookmarkEnd w:id="17"/>
    </w:p>
    <w:p w14:paraId="554A844F" w14:textId="77777777" w:rsidR="00544A23" w:rsidRPr="001B0AD5" w:rsidRDefault="00544A23" w:rsidP="00794B8A">
      <w:pPr>
        <w:pStyle w:val="Textoindependiente"/>
        <w:outlineLvl w:val="2"/>
        <w:rPr>
          <w:rFonts w:asciiTheme="minorHAnsi" w:hAnsiTheme="minorHAnsi"/>
          <w:b w:val="0"/>
          <w:szCs w:val="22"/>
        </w:rPr>
      </w:pPr>
    </w:p>
    <w:p w14:paraId="26C2B16E" w14:textId="77777777" w:rsidR="00544A23" w:rsidRPr="001B0AD5" w:rsidRDefault="00544A23" w:rsidP="00794B8A">
      <w:pPr>
        <w:pStyle w:val="Textoindependiente"/>
        <w:rPr>
          <w:rFonts w:asciiTheme="minorHAnsi" w:hAnsiTheme="minorHAnsi"/>
          <w:b w:val="0"/>
          <w:szCs w:val="22"/>
        </w:rPr>
      </w:pPr>
      <w:r w:rsidRPr="001B0AD5">
        <w:rPr>
          <w:rFonts w:asciiTheme="minorHAnsi" w:hAnsiTheme="minorHAnsi"/>
          <w:i/>
          <w:iCs/>
          <w:szCs w:val="22"/>
        </w:rPr>
        <w:t>“</w:t>
      </w:r>
      <w:r w:rsidRPr="001B0AD5">
        <w:rPr>
          <w:rFonts w:asciiTheme="minorHAnsi" w:hAnsiTheme="minorHAnsi"/>
          <w:i/>
          <w:iCs/>
          <w:szCs w:val="22"/>
          <w:u w:val="single"/>
        </w:rPr>
        <w:t>Fecha de Solicitud de Ejercicio</w:t>
      </w:r>
      <w:r w:rsidR="00191AD2" w:rsidRPr="001B0AD5">
        <w:rPr>
          <w:rFonts w:asciiTheme="minorHAnsi" w:hAnsiTheme="minorHAnsi"/>
          <w:bCs w:val="0"/>
          <w:i/>
          <w:iCs/>
          <w:szCs w:val="22"/>
        </w:rPr>
        <w:t>”</w:t>
      </w:r>
      <w:r w:rsidRPr="001B0AD5">
        <w:rPr>
          <w:rFonts w:asciiTheme="minorHAnsi" w:hAnsiTheme="minorHAnsi"/>
          <w:b w:val="0"/>
          <w:szCs w:val="22"/>
        </w:rPr>
        <w:t xml:space="preserve"> </w:t>
      </w:r>
      <w:r w:rsidR="00DD2289" w:rsidRPr="001B0AD5">
        <w:rPr>
          <w:rFonts w:asciiTheme="minorHAnsi" w:hAnsiTheme="minorHAnsi"/>
          <w:b w:val="0"/>
          <w:szCs w:val="22"/>
        </w:rPr>
        <w:t>s</w:t>
      </w:r>
      <w:r w:rsidRPr="001B0AD5">
        <w:rPr>
          <w:rFonts w:asciiTheme="minorHAnsi" w:hAnsiTheme="minorHAnsi"/>
          <w:b w:val="0"/>
          <w:szCs w:val="22"/>
        </w:rPr>
        <w:t>ignifica la fecha en la que el Fiduciario entregue al Garante una Solicitud de Disposición.</w:t>
      </w:r>
    </w:p>
    <w:p w14:paraId="161D7D90" w14:textId="77777777" w:rsidR="00544A23" w:rsidRPr="001B0AD5" w:rsidRDefault="00544A23" w:rsidP="00794B8A">
      <w:pPr>
        <w:pStyle w:val="Textoindependiente"/>
        <w:outlineLvl w:val="2"/>
        <w:rPr>
          <w:rFonts w:asciiTheme="minorHAnsi" w:hAnsiTheme="minorHAnsi"/>
          <w:b w:val="0"/>
          <w:szCs w:val="22"/>
        </w:rPr>
      </w:pPr>
    </w:p>
    <w:p w14:paraId="0466C46C" w14:textId="348E6853" w:rsidR="00544A23" w:rsidRPr="001B0AD5" w:rsidRDefault="00544A23" w:rsidP="00794B8A">
      <w:pPr>
        <w:pStyle w:val="Textoindependiente"/>
        <w:outlineLvl w:val="2"/>
        <w:rPr>
          <w:rFonts w:asciiTheme="minorHAnsi" w:hAnsiTheme="minorHAnsi"/>
          <w:b w:val="0"/>
          <w:bCs w:val="0"/>
          <w:szCs w:val="22"/>
        </w:rPr>
      </w:pPr>
      <w:bookmarkStart w:id="18" w:name="_Toc178662164"/>
      <w:r w:rsidRPr="001B0AD5">
        <w:rPr>
          <w:rFonts w:asciiTheme="minorHAnsi" w:hAnsiTheme="minorHAnsi"/>
          <w:bCs w:val="0"/>
          <w:i/>
          <w:iCs/>
          <w:szCs w:val="22"/>
        </w:rPr>
        <w:t>“</w:t>
      </w:r>
      <w:r w:rsidRPr="001B0AD5">
        <w:rPr>
          <w:rFonts w:asciiTheme="minorHAnsi" w:hAnsiTheme="minorHAnsi"/>
          <w:bCs w:val="0"/>
          <w:i/>
          <w:iCs/>
          <w:szCs w:val="22"/>
          <w:u w:val="single"/>
        </w:rPr>
        <w:t>Fideicomiso</w:t>
      </w:r>
      <w:r w:rsidR="00765730" w:rsidRPr="001B0AD5">
        <w:rPr>
          <w:rFonts w:asciiTheme="minorHAnsi" w:hAnsiTheme="minorHAnsi"/>
          <w:bCs w:val="0"/>
          <w:i/>
          <w:iCs/>
          <w:szCs w:val="22"/>
        </w:rPr>
        <w:t>”</w:t>
      </w:r>
      <w:r w:rsidR="00191AD2" w:rsidRPr="001B0AD5">
        <w:rPr>
          <w:rFonts w:asciiTheme="minorHAnsi" w:hAnsiTheme="minorHAnsi"/>
          <w:b w:val="0"/>
          <w:szCs w:val="22"/>
        </w:rPr>
        <w:t xml:space="preserve"> </w:t>
      </w:r>
      <w:r w:rsidR="00971E7F" w:rsidRPr="001B0AD5">
        <w:rPr>
          <w:rFonts w:asciiTheme="minorHAnsi" w:hAnsiTheme="minorHAnsi"/>
          <w:b w:val="0"/>
          <w:szCs w:val="22"/>
        </w:rPr>
        <w:t>s</w:t>
      </w:r>
      <w:r w:rsidRPr="001B0AD5">
        <w:rPr>
          <w:rFonts w:asciiTheme="minorHAnsi" w:hAnsiTheme="minorHAnsi"/>
          <w:b w:val="0"/>
          <w:szCs w:val="22"/>
        </w:rPr>
        <w:t xml:space="preserve">ignifica </w:t>
      </w:r>
      <w:r w:rsidR="00765730" w:rsidRPr="001B0AD5">
        <w:rPr>
          <w:rFonts w:asciiTheme="minorHAnsi" w:hAnsiTheme="minorHAnsi"/>
          <w:b w:val="0"/>
          <w:szCs w:val="22"/>
        </w:rPr>
        <w:t>el contrato de fideicomiso maestro, irrevocable, de administración y fuente de pago, de fecha [●] de [●] de [●], celebrado entre el Estado, en calidad de fideicomitente y fideicomisario en segundo lugar, y [●] como fiduciario, para que sirva como fuente de pago de los financiamientos</w:t>
      </w:r>
      <w:r w:rsidR="00106688" w:rsidRPr="001B0AD5">
        <w:rPr>
          <w:rFonts w:asciiTheme="minorHAnsi" w:hAnsiTheme="minorHAnsi"/>
          <w:b w:val="0"/>
          <w:szCs w:val="22"/>
        </w:rPr>
        <w:t xml:space="preserve"> o créditos</w:t>
      </w:r>
      <w:r w:rsidR="00765730" w:rsidRPr="001B0AD5">
        <w:rPr>
          <w:rFonts w:asciiTheme="minorHAnsi" w:hAnsiTheme="minorHAnsi"/>
          <w:b w:val="0"/>
          <w:szCs w:val="22"/>
        </w:rPr>
        <w:t>, las garantías de pago oportuno y/o los instrumentos de intercambio de flujos que celebre, en su caso, el Estado</w:t>
      </w:r>
      <w:bookmarkEnd w:id="18"/>
      <w:r w:rsidR="001350FC" w:rsidRPr="001B0AD5">
        <w:rPr>
          <w:rFonts w:asciiTheme="minorHAnsi" w:hAnsiTheme="minorHAnsi"/>
          <w:b w:val="0"/>
          <w:bCs w:val="0"/>
          <w:szCs w:val="22"/>
        </w:rPr>
        <w:t xml:space="preserve">, </w:t>
      </w:r>
      <w:r w:rsidR="001350FC" w:rsidRPr="001B0AD5">
        <w:rPr>
          <w:rFonts w:asciiTheme="minorHAnsi" w:hAnsiTheme="minorHAnsi"/>
          <w:b w:val="0"/>
          <w:iCs/>
          <w:szCs w:val="22"/>
        </w:rPr>
        <w:t>según el mismo sea modificado, de tiempo en tiempo, e inclusive reexpresado en su totalidad.</w:t>
      </w:r>
    </w:p>
    <w:p w14:paraId="758A252B" w14:textId="77777777" w:rsidR="00544A23" w:rsidRPr="001B0AD5" w:rsidRDefault="00544A23" w:rsidP="00794B8A">
      <w:pPr>
        <w:pStyle w:val="Textoindependiente"/>
        <w:outlineLvl w:val="2"/>
        <w:rPr>
          <w:rFonts w:asciiTheme="minorHAnsi" w:hAnsiTheme="minorHAnsi"/>
          <w:b w:val="0"/>
          <w:szCs w:val="22"/>
        </w:rPr>
      </w:pPr>
    </w:p>
    <w:p w14:paraId="4FC0DCD4" w14:textId="1A62A281" w:rsidR="00544A23" w:rsidRPr="001B0AD5" w:rsidRDefault="00544A23" w:rsidP="00794B8A">
      <w:pPr>
        <w:pStyle w:val="Textoindependiente"/>
        <w:outlineLvl w:val="2"/>
        <w:rPr>
          <w:rFonts w:asciiTheme="minorHAnsi" w:hAnsiTheme="minorHAnsi"/>
          <w:b w:val="0"/>
          <w:szCs w:val="22"/>
          <w:u w:val="single"/>
        </w:rPr>
      </w:pPr>
      <w:r w:rsidRPr="001B0AD5">
        <w:rPr>
          <w:rFonts w:asciiTheme="minorHAnsi" w:hAnsiTheme="minorHAnsi"/>
          <w:i/>
          <w:iCs/>
          <w:szCs w:val="22"/>
        </w:rPr>
        <w:t>“</w:t>
      </w:r>
      <w:r w:rsidRPr="001B0AD5">
        <w:rPr>
          <w:rFonts w:asciiTheme="minorHAnsi" w:hAnsiTheme="minorHAnsi"/>
          <w:i/>
          <w:iCs/>
          <w:szCs w:val="22"/>
          <w:u w:val="single"/>
        </w:rPr>
        <w:t>Fiduciario</w:t>
      </w:r>
      <w:r w:rsidR="0081134E" w:rsidRPr="001B0AD5">
        <w:rPr>
          <w:rFonts w:asciiTheme="minorHAnsi" w:hAnsiTheme="minorHAnsi"/>
          <w:i/>
          <w:iCs/>
          <w:szCs w:val="22"/>
        </w:rPr>
        <w:t>”</w:t>
      </w:r>
      <w:r w:rsidRPr="001B0AD5">
        <w:rPr>
          <w:rFonts w:asciiTheme="minorHAnsi" w:hAnsiTheme="minorHAnsi"/>
          <w:szCs w:val="22"/>
        </w:rPr>
        <w:t xml:space="preserve"> </w:t>
      </w:r>
      <w:r w:rsidR="00971E7F" w:rsidRPr="001B0AD5">
        <w:rPr>
          <w:rFonts w:asciiTheme="minorHAnsi" w:hAnsiTheme="minorHAnsi"/>
          <w:b w:val="0"/>
          <w:szCs w:val="22"/>
        </w:rPr>
        <w:t>s</w:t>
      </w:r>
      <w:r w:rsidRPr="001B0AD5">
        <w:rPr>
          <w:rFonts w:asciiTheme="minorHAnsi" w:hAnsiTheme="minorHAnsi"/>
          <w:b w:val="0"/>
          <w:szCs w:val="22"/>
        </w:rPr>
        <w:t xml:space="preserve">ignifica </w:t>
      </w:r>
      <w:r w:rsidR="00191AD2" w:rsidRPr="001B0AD5">
        <w:rPr>
          <w:rFonts w:asciiTheme="minorHAnsi" w:hAnsiTheme="minorHAnsi"/>
          <w:b w:val="0"/>
          <w:color w:val="000000"/>
          <w:szCs w:val="22"/>
        </w:rPr>
        <w:t>[</w:t>
      </w:r>
      <w:r w:rsidR="00191AD2" w:rsidRPr="001B0AD5">
        <w:rPr>
          <w:rFonts w:asciiTheme="minorHAnsi" w:hAnsiTheme="minorHAnsi"/>
          <w:b w:val="0"/>
          <w:szCs w:val="22"/>
        </w:rPr>
        <w:t>●</w:t>
      </w:r>
      <w:r w:rsidR="00191AD2" w:rsidRPr="001B0AD5">
        <w:rPr>
          <w:rFonts w:asciiTheme="minorHAnsi" w:hAnsiTheme="minorHAnsi"/>
          <w:b w:val="0"/>
          <w:color w:val="000000"/>
          <w:szCs w:val="22"/>
        </w:rPr>
        <w:t>]</w:t>
      </w:r>
      <w:r w:rsidR="00837934" w:rsidRPr="001B0AD5">
        <w:rPr>
          <w:rFonts w:asciiTheme="minorHAnsi" w:hAnsiTheme="minorHAnsi"/>
          <w:b w:val="0"/>
          <w:szCs w:val="22"/>
        </w:rPr>
        <w:t>,</w:t>
      </w:r>
      <w:r w:rsidRPr="001B0AD5">
        <w:rPr>
          <w:rFonts w:asciiTheme="minorHAnsi" w:hAnsiTheme="minorHAnsi"/>
          <w:b w:val="0"/>
          <w:szCs w:val="22"/>
        </w:rPr>
        <w:t xml:space="preserve"> en su calidad de </w:t>
      </w:r>
      <w:r w:rsidR="00971E7F" w:rsidRPr="001B0AD5">
        <w:rPr>
          <w:rFonts w:asciiTheme="minorHAnsi" w:hAnsiTheme="minorHAnsi"/>
          <w:b w:val="0"/>
          <w:szCs w:val="22"/>
        </w:rPr>
        <w:t>fiduciario del Fideicomiso, o sus cesionarios o causahabientes, de conformidad con los términos del Fideicomiso, sin perjuicio de que en cualquier momento se pudiera llevar a cabo la sustitución de la institución fiduciaria</w:t>
      </w:r>
      <w:r w:rsidR="008411AE" w:rsidRPr="001B0AD5">
        <w:rPr>
          <w:rFonts w:asciiTheme="minorHAnsi" w:hAnsiTheme="minorHAnsi"/>
          <w:b w:val="0"/>
          <w:szCs w:val="22"/>
        </w:rPr>
        <w:t>.</w:t>
      </w:r>
    </w:p>
    <w:p w14:paraId="34E494BF" w14:textId="77777777" w:rsidR="00544A23" w:rsidRPr="001B0AD5" w:rsidRDefault="00544A23" w:rsidP="00794B8A">
      <w:pPr>
        <w:pStyle w:val="Textoindependiente"/>
        <w:outlineLvl w:val="2"/>
        <w:rPr>
          <w:rFonts w:asciiTheme="minorHAnsi" w:hAnsiTheme="minorHAnsi"/>
          <w:b w:val="0"/>
          <w:szCs w:val="22"/>
        </w:rPr>
      </w:pPr>
    </w:p>
    <w:p w14:paraId="402B3429" w14:textId="4EE5D3DA" w:rsidR="00544A23" w:rsidRPr="001B0AD5" w:rsidRDefault="00544A23" w:rsidP="00794B8A">
      <w:pPr>
        <w:pStyle w:val="Textoindependiente"/>
        <w:outlineLvl w:val="2"/>
        <w:rPr>
          <w:rFonts w:asciiTheme="minorHAnsi" w:hAnsiTheme="minorHAnsi"/>
          <w:b w:val="0"/>
          <w:szCs w:val="22"/>
        </w:rPr>
      </w:pPr>
      <w:bookmarkStart w:id="19" w:name="_Toc178662165"/>
      <w:r w:rsidRPr="001B0AD5">
        <w:rPr>
          <w:rFonts w:asciiTheme="minorHAnsi" w:hAnsiTheme="minorHAnsi"/>
          <w:i/>
          <w:iCs/>
          <w:szCs w:val="22"/>
        </w:rPr>
        <w:t>“</w:t>
      </w:r>
      <w:r w:rsidRPr="001B0AD5">
        <w:rPr>
          <w:rFonts w:asciiTheme="minorHAnsi" w:hAnsiTheme="minorHAnsi"/>
          <w:i/>
          <w:iCs/>
          <w:szCs w:val="22"/>
          <w:u w:val="single"/>
        </w:rPr>
        <w:t>Fondo de Reserva</w:t>
      </w:r>
      <w:r w:rsidRPr="001B0AD5">
        <w:rPr>
          <w:rFonts w:asciiTheme="minorHAnsi" w:hAnsiTheme="minorHAnsi"/>
          <w:i/>
          <w:iCs/>
          <w:szCs w:val="22"/>
        </w:rPr>
        <w:t>”</w:t>
      </w:r>
      <w:r w:rsidRPr="001B0AD5">
        <w:rPr>
          <w:rFonts w:asciiTheme="minorHAnsi" w:hAnsiTheme="minorHAnsi"/>
          <w:b w:val="0"/>
          <w:bCs w:val="0"/>
          <w:szCs w:val="22"/>
        </w:rPr>
        <w:t xml:space="preserve"> </w:t>
      </w:r>
      <w:r w:rsidR="00971E7F" w:rsidRPr="001B0AD5">
        <w:rPr>
          <w:rFonts w:asciiTheme="minorHAnsi" w:hAnsiTheme="minorHAnsi"/>
          <w:b w:val="0"/>
          <w:bCs w:val="0"/>
          <w:szCs w:val="22"/>
        </w:rPr>
        <w:t xml:space="preserve">significa el fondo que deberá establecerse en el Fideicomiso para el Crédito Garantizado, a fin de que sirva como reserva para el pago de </w:t>
      </w:r>
      <w:r w:rsidR="00850F83" w:rsidRPr="001B0AD5">
        <w:rPr>
          <w:rFonts w:asciiTheme="minorHAnsi" w:hAnsiTheme="minorHAnsi"/>
          <w:b w:val="0"/>
          <w:bCs w:val="0"/>
          <w:szCs w:val="22"/>
        </w:rPr>
        <w:t>capital e intereses</w:t>
      </w:r>
      <w:r w:rsidR="00971E7F" w:rsidRPr="001B0AD5">
        <w:rPr>
          <w:rFonts w:asciiTheme="minorHAnsi" w:hAnsiTheme="minorHAnsi"/>
          <w:b w:val="0"/>
          <w:bCs w:val="0"/>
          <w:szCs w:val="22"/>
        </w:rPr>
        <w:t xml:space="preserve"> de</w:t>
      </w:r>
      <w:r w:rsidR="00850F83" w:rsidRPr="001B0AD5">
        <w:rPr>
          <w:rFonts w:asciiTheme="minorHAnsi" w:hAnsiTheme="minorHAnsi"/>
          <w:b w:val="0"/>
          <w:bCs w:val="0"/>
          <w:szCs w:val="22"/>
        </w:rPr>
        <w:t>l</w:t>
      </w:r>
      <w:r w:rsidR="00971E7F" w:rsidRPr="001B0AD5">
        <w:rPr>
          <w:rFonts w:asciiTheme="minorHAnsi" w:hAnsiTheme="minorHAnsi"/>
          <w:b w:val="0"/>
          <w:bCs w:val="0"/>
          <w:szCs w:val="22"/>
        </w:rPr>
        <w:t xml:space="preserve"> Crédito, en el caso que los recursos de la Cuenta del Financiamiento en el Fideicomiso sean, por cualquier causa, insuficientes, el cual podrá constituirse con cargo a las disposiciones del Crédito </w:t>
      </w:r>
      <w:r w:rsidR="00971E7F" w:rsidRPr="001B0AD5">
        <w:rPr>
          <w:rFonts w:asciiTheme="minorHAnsi" w:hAnsiTheme="minorHAnsi"/>
          <w:b w:val="0"/>
          <w:szCs w:val="22"/>
        </w:rPr>
        <w:t>y se reconstituirá con cargo al Porcentaje de Participaciones</w:t>
      </w:r>
      <w:r w:rsidR="00971E7F" w:rsidRPr="001B0AD5">
        <w:rPr>
          <w:rFonts w:asciiTheme="minorHAnsi" w:hAnsiTheme="minorHAnsi"/>
          <w:b w:val="0"/>
          <w:bCs w:val="0"/>
          <w:szCs w:val="22"/>
        </w:rPr>
        <w:t xml:space="preserve"> y, en su defecto, con recursos propios del Estado</w:t>
      </w:r>
      <w:r w:rsidRPr="001B0AD5">
        <w:rPr>
          <w:rFonts w:asciiTheme="minorHAnsi" w:hAnsiTheme="minorHAnsi"/>
          <w:b w:val="0"/>
          <w:szCs w:val="22"/>
        </w:rPr>
        <w:t>.</w:t>
      </w:r>
    </w:p>
    <w:bookmarkEnd w:id="19"/>
    <w:p w14:paraId="547CDB64" w14:textId="77777777" w:rsidR="005C6FD9" w:rsidRPr="001B0AD5" w:rsidRDefault="005C6FD9" w:rsidP="00794B8A">
      <w:pPr>
        <w:jc w:val="both"/>
        <w:rPr>
          <w:rFonts w:asciiTheme="minorHAnsi" w:hAnsiTheme="minorHAnsi" w:cs="Arial"/>
          <w:sz w:val="22"/>
          <w:szCs w:val="22"/>
          <w:lang w:val="es-MX"/>
        </w:rPr>
      </w:pPr>
    </w:p>
    <w:p w14:paraId="54F964A4" w14:textId="77777777" w:rsidR="005C6FD9" w:rsidRPr="001B0AD5" w:rsidRDefault="005C6FD9" w:rsidP="00794B8A">
      <w:pPr>
        <w:jc w:val="both"/>
        <w:rPr>
          <w:rFonts w:asciiTheme="minorHAnsi" w:hAnsiTheme="minorHAnsi"/>
          <w:sz w:val="22"/>
          <w:szCs w:val="22"/>
          <w:lang w:val="es-MX"/>
        </w:rPr>
      </w:pPr>
      <w:bookmarkStart w:id="20" w:name="_Toc178662149"/>
      <w:r w:rsidRPr="001B0AD5">
        <w:rPr>
          <w:rFonts w:asciiTheme="minorHAnsi" w:hAnsiTheme="minorHAnsi"/>
          <w:b/>
          <w:i/>
          <w:iCs/>
          <w:sz w:val="22"/>
          <w:szCs w:val="22"/>
          <w:lang w:val="es-MX"/>
        </w:rPr>
        <w:t>“</w:t>
      </w:r>
      <w:r w:rsidRPr="001B0AD5">
        <w:rPr>
          <w:rFonts w:asciiTheme="minorHAnsi" w:hAnsiTheme="minorHAnsi"/>
          <w:b/>
          <w:i/>
          <w:iCs/>
          <w:sz w:val="22"/>
          <w:szCs w:val="22"/>
          <w:u w:val="single"/>
          <w:lang w:val="es-MX"/>
        </w:rPr>
        <w:t>Garante</w:t>
      </w:r>
      <w:r w:rsidRPr="001B0AD5">
        <w:rPr>
          <w:rFonts w:asciiTheme="minorHAnsi" w:hAnsiTheme="minorHAnsi" w:cs="Arial"/>
          <w:b/>
          <w:i/>
          <w:iCs/>
          <w:sz w:val="22"/>
          <w:szCs w:val="22"/>
          <w:lang w:val="es-MX"/>
        </w:rPr>
        <w:t>”</w:t>
      </w:r>
      <w:r w:rsidRPr="001B0AD5">
        <w:rPr>
          <w:rFonts w:asciiTheme="minorHAnsi" w:hAnsiTheme="minorHAnsi"/>
          <w:sz w:val="22"/>
          <w:szCs w:val="22"/>
          <w:lang w:val="es-MX"/>
        </w:rPr>
        <w:t xml:space="preserve"> significa el </w:t>
      </w:r>
      <w:r w:rsidRPr="001B0AD5">
        <w:rPr>
          <w:rFonts w:asciiTheme="minorHAnsi" w:hAnsiTheme="minorHAnsi"/>
          <w:bCs/>
          <w:color w:val="000000"/>
          <w:sz w:val="22"/>
          <w:szCs w:val="22"/>
        </w:rPr>
        <w:t>[</w:t>
      </w:r>
      <w:r w:rsidRPr="001B0AD5">
        <w:rPr>
          <w:rFonts w:asciiTheme="minorHAnsi" w:hAnsiTheme="minorHAnsi"/>
          <w:bCs/>
          <w:sz w:val="22"/>
          <w:szCs w:val="22"/>
        </w:rPr>
        <w:t>●</w:t>
      </w:r>
      <w:r w:rsidRPr="001B0AD5">
        <w:rPr>
          <w:rFonts w:asciiTheme="minorHAnsi" w:hAnsiTheme="minorHAnsi"/>
          <w:bCs/>
          <w:color w:val="000000"/>
          <w:sz w:val="22"/>
          <w:szCs w:val="22"/>
        </w:rPr>
        <w:t>], en virtud de la celebración del presente Contrato</w:t>
      </w:r>
      <w:r w:rsidRPr="001B0AD5">
        <w:rPr>
          <w:rFonts w:asciiTheme="minorHAnsi" w:hAnsiTheme="minorHAnsi"/>
          <w:sz w:val="22"/>
          <w:szCs w:val="22"/>
          <w:lang w:val="es-MX"/>
        </w:rPr>
        <w:t>.</w:t>
      </w:r>
      <w:bookmarkEnd w:id="20"/>
    </w:p>
    <w:p w14:paraId="7E96D532" w14:textId="77777777" w:rsidR="005C6FD9" w:rsidRPr="001B0AD5" w:rsidRDefault="005C6FD9" w:rsidP="00794B8A">
      <w:pPr>
        <w:pStyle w:val="Textoindependiente"/>
        <w:rPr>
          <w:rFonts w:asciiTheme="minorHAnsi" w:hAnsiTheme="minorHAnsi"/>
          <w:b w:val="0"/>
          <w:szCs w:val="22"/>
        </w:rPr>
      </w:pPr>
    </w:p>
    <w:p w14:paraId="25709C2C" w14:textId="4116E2A9" w:rsidR="00544A23" w:rsidRPr="001B0AD5" w:rsidRDefault="00544A23" w:rsidP="00794B8A">
      <w:pPr>
        <w:pStyle w:val="Textoindependiente"/>
        <w:outlineLvl w:val="2"/>
        <w:rPr>
          <w:rFonts w:asciiTheme="minorHAnsi" w:hAnsiTheme="minorHAnsi"/>
          <w:b w:val="0"/>
          <w:szCs w:val="22"/>
        </w:rPr>
      </w:pPr>
      <w:bookmarkStart w:id="21" w:name="_Toc178662167"/>
      <w:r w:rsidRPr="001B0AD5">
        <w:rPr>
          <w:rFonts w:asciiTheme="minorHAnsi" w:hAnsiTheme="minorHAnsi"/>
          <w:i/>
          <w:iCs/>
          <w:szCs w:val="22"/>
        </w:rPr>
        <w:t>“</w:t>
      </w:r>
      <w:r w:rsidR="003401BB" w:rsidRPr="001B0AD5">
        <w:rPr>
          <w:rFonts w:asciiTheme="minorHAnsi" w:hAnsiTheme="minorHAnsi"/>
          <w:i/>
          <w:iCs/>
          <w:szCs w:val="22"/>
          <w:u w:val="single"/>
        </w:rPr>
        <w:t>Garantía</w:t>
      </w:r>
      <w:r w:rsidRPr="001B0AD5">
        <w:rPr>
          <w:rFonts w:asciiTheme="minorHAnsi" w:hAnsiTheme="minorHAnsi"/>
          <w:i/>
          <w:iCs/>
          <w:szCs w:val="22"/>
        </w:rPr>
        <w:t>”</w:t>
      </w:r>
      <w:r w:rsidRPr="001B0AD5">
        <w:rPr>
          <w:rFonts w:asciiTheme="minorHAnsi" w:hAnsiTheme="minorHAnsi"/>
          <w:szCs w:val="22"/>
        </w:rPr>
        <w:t xml:space="preserve"> </w:t>
      </w:r>
      <w:r w:rsidR="009F6B47" w:rsidRPr="001B0AD5">
        <w:rPr>
          <w:rFonts w:asciiTheme="minorHAnsi" w:hAnsiTheme="minorHAnsi"/>
          <w:b w:val="0"/>
          <w:szCs w:val="22"/>
        </w:rPr>
        <w:t>s</w:t>
      </w:r>
      <w:r w:rsidRPr="001B0AD5">
        <w:rPr>
          <w:rFonts w:asciiTheme="minorHAnsi" w:hAnsiTheme="minorHAnsi"/>
          <w:b w:val="0"/>
          <w:szCs w:val="22"/>
        </w:rPr>
        <w:t>ignifica la garantía parcial</w:t>
      </w:r>
      <w:r w:rsidR="001350FC" w:rsidRPr="001B0AD5">
        <w:rPr>
          <w:rFonts w:asciiTheme="minorHAnsi" w:hAnsiTheme="minorHAnsi"/>
          <w:b w:val="0"/>
          <w:szCs w:val="22"/>
        </w:rPr>
        <w:t xml:space="preserve"> de pago oportuno</w:t>
      </w:r>
      <w:r w:rsidRPr="001B0AD5">
        <w:rPr>
          <w:rFonts w:asciiTheme="minorHAnsi" w:hAnsiTheme="minorHAnsi"/>
          <w:b w:val="0"/>
          <w:szCs w:val="22"/>
        </w:rPr>
        <w:t xml:space="preserve">, incondicional e irrevocable, </w:t>
      </w:r>
      <w:r w:rsidR="001350FC" w:rsidRPr="001B0AD5">
        <w:rPr>
          <w:rFonts w:asciiTheme="minorHAnsi" w:hAnsiTheme="minorHAnsi"/>
          <w:b w:val="0"/>
          <w:szCs w:val="22"/>
        </w:rPr>
        <w:t>no revolvente</w:t>
      </w:r>
      <w:r w:rsidRPr="001B0AD5">
        <w:rPr>
          <w:rFonts w:asciiTheme="minorHAnsi" w:hAnsiTheme="minorHAnsi"/>
          <w:b w:val="0"/>
          <w:szCs w:val="22"/>
        </w:rPr>
        <w:t xml:space="preserve">, que por virtud del presente Contrato el Garante otorga al Estado </w:t>
      </w:r>
      <w:r w:rsidR="001350FC" w:rsidRPr="001B0AD5">
        <w:rPr>
          <w:rFonts w:asciiTheme="minorHAnsi" w:hAnsiTheme="minorHAnsi"/>
          <w:b w:val="0"/>
          <w:szCs w:val="22"/>
        </w:rPr>
        <w:t xml:space="preserve">en </w:t>
      </w:r>
      <w:r w:rsidRPr="001B0AD5">
        <w:rPr>
          <w:rFonts w:asciiTheme="minorHAnsi" w:hAnsiTheme="minorHAnsi"/>
          <w:b w:val="0"/>
          <w:szCs w:val="22"/>
        </w:rPr>
        <w:t>beneficio del Acreedor Garantizado</w:t>
      </w:r>
      <w:bookmarkEnd w:id="21"/>
      <w:r w:rsidRPr="001B0AD5">
        <w:rPr>
          <w:rFonts w:asciiTheme="minorHAnsi" w:hAnsiTheme="minorHAnsi"/>
          <w:b w:val="0"/>
          <w:szCs w:val="22"/>
        </w:rPr>
        <w:t>, en los términos del presente Contrato.</w:t>
      </w:r>
    </w:p>
    <w:p w14:paraId="0EE13BEF" w14:textId="77777777" w:rsidR="00246007" w:rsidRPr="001B0AD5" w:rsidRDefault="00246007" w:rsidP="00794B8A">
      <w:pPr>
        <w:pStyle w:val="Textoindependiente"/>
        <w:outlineLvl w:val="2"/>
        <w:rPr>
          <w:rFonts w:asciiTheme="minorHAnsi" w:hAnsiTheme="minorHAnsi"/>
          <w:b w:val="0"/>
          <w:szCs w:val="22"/>
        </w:rPr>
      </w:pPr>
    </w:p>
    <w:p w14:paraId="09556B8F" w14:textId="1D205EFB" w:rsidR="001C0E00" w:rsidRPr="001B0AD5" w:rsidRDefault="001C0E00" w:rsidP="00794B8A">
      <w:pPr>
        <w:pStyle w:val="Textoindependiente"/>
        <w:outlineLvl w:val="2"/>
        <w:rPr>
          <w:rFonts w:asciiTheme="minorHAnsi" w:hAnsiTheme="minorHAnsi"/>
          <w:b w:val="0"/>
          <w:szCs w:val="22"/>
        </w:rPr>
      </w:pPr>
      <w:r w:rsidRPr="001B0AD5">
        <w:rPr>
          <w:rFonts w:asciiTheme="minorHAnsi" w:hAnsiTheme="minorHAnsi"/>
          <w:bCs w:val="0"/>
          <w:i/>
          <w:iCs/>
          <w:szCs w:val="22"/>
          <w:lang w:val="es-ES"/>
        </w:rPr>
        <w:t>“</w:t>
      </w:r>
      <w:r w:rsidRPr="001B0AD5">
        <w:rPr>
          <w:rFonts w:asciiTheme="minorHAnsi" w:hAnsiTheme="minorHAnsi"/>
          <w:bCs w:val="0"/>
          <w:i/>
          <w:iCs/>
          <w:szCs w:val="22"/>
          <w:u w:val="single"/>
          <w:lang w:val="es-ES"/>
        </w:rPr>
        <w:t xml:space="preserve">Instrumento de Intercambio de </w:t>
      </w:r>
      <w:r w:rsidR="008E1578" w:rsidRPr="001B0AD5">
        <w:rPr>
          <w:rFonts w:asciiTheme="minorHAnsi" w:hAnsiTheme="minorHAnsi"/>
          <w:bCs w:val="0"/>
          <w:i/>
          <w:iCs/>
          <w:szCs w:val="22"/>
          <w:u w:val="single"/>
          <w:lang w:val="es-ES"/>
        </w:rPr>
        <w:t>Tasas</w:t>
      </w:r>
      <w:r w:rsidRPr="001B0AD5">
        <w:rPr>
          <w:rFonts w:asciiTheme="minorHAnsi" w:hAnsiTheme="minorHAnsi"/>
          <w:bCs w:val="0"/>
          <w:i/>
          <w:iCs/>
          <w:szCs w:val="22"/>
          <w:lang w:val="es-ES"/>
        </w:rPr>
        <w:t>”</w:t>
      </w:r>
      <w:r w:rsidRPr="001B0AD5">
        <w:rPr>
          <w:rFonts w:asciiTheme="minorHAnsi" w:hAnsiTheme="minorHAnsi"/>
          <w:b w:val="0"/>
          <w:szCs w:val="22"/>
          <w:lang w:val="es-ES"/>
        </w:rPr>
        <w:t xml:space="preserve"> significa una operación financiera derivada celebrada entre el Estado y una </w:t>
      </w:r>
      <w:r w:rsidR="008F0BEF" w:rsidRPr="001B0AD5">
        <w:rPr>
          <w:rFonts w:asciiTheme="minorHAnsi" w:hAnsiTheme="minorHAnsi"/>
          <w:b w:val="0"/>
          <w:szCs w:val="22"/>
          <w:lang w:val="es-ES"/>
        </w:rPr>
        <w:t>i</w:t>
      </w:r>
      <w:r w:rsidRPr="001B0AD5">
        <w:rPr>
          <w:rFonts w:asciiTheme="minorHAnsi" w:hAnsiTheme="minorHAnsi"/>
          <w:b w:val="0"/>
          <w:szCs w:val="22"/>
          <w:lang w:val="es-ES"/>
        </w:rPr>
        <w:t xml:space="preserve">nstitución </w:t>
      </w:r>
      <w:r w:rsidR="008F0BEF" w:rsidRPr="001B0AD5">
        <w:rPr>
          <w:rFonts w:asciiTheme="minorHAnsi" w:hAnsiTheme="minorHAnsi"/>
          <w:b w:val="0"/>
          <w:szCs w:val="22"/>
          <w:lang w:val="es-ES"/>
        </w:rPr>
        <w:t>f</w:t>
      </w:r>
      <w:r w:rsidRPr="001B0AD5">
        <w:rPr>
          <w:rFonts w:asciiTheme="minorHAnsi" w:hAnsiTheme="minorHAnsi"/>
          <w:b w:val="0"/>
          <w:szCs w:val="22"/>
          <w:lang w:val="es-ES"/>
        </w:rPr>
        <w:t>inanciera, asociada al Crédito Garantizado con la finalidad de fijar la Tasa de Referencia, a través de la cual las partes se comprometen a intercambiar flujos de efectivo referidos a tasas de interés, en una fecha futura.</w:t>
      </w:r>
    </w:p>
    <w:p w14:paraId="431F88C0" w14:textId="77777777" w:rsidR="001C0E00" w:rsidRPr="001B0AD5" w:rsidRDefault="001C0E00" w:rsidP="00794B8A">
      <w:pPr>
        <w:pStyle w:val="Textoindependiente"/>
        <w:outlineLvl w:val="2"/>
        <w:rPr>
          <w:rFonts w:asciiTheme="minorHAnsi" w:hAnsiTheme="minorHAnsi"/>
          <w:b w:val="0"/>
          <w:szCs w:val="22"/>
        </w:rPr>
      </w:pPr>
    </w:p>
    <w:p w14:paraId="0505A2D0" w14:textId="4C08BEEC" w:rsidR="00544A23" w:rsidRPr="001B0AD5" w:rsidRDefault="00544A23" w:rsidP="00794B8A">
      <w:pPr>
        <w:pStyle w:val="Textoindependiente"/>
        <w:outlineLvl w:val="2"/>
        <w:rPr>
          <w:rFonts w:asciiTheme="minorHAnsi" w:hAnsiTheme="minorHAnsi"/>
          <w:b w:val="0"/>
          <w:szCs w:val="22"/>
        </w:rPr>
      </w:pPr>
      <w:r w:rsidRPr="001B0AD5">
        <w:rPr>
          <w:rFonts w:asciiTheme="minorHAnsi" w:hAnsiTheme="minorHAnsi"/>
          <w:i/>
          <w:iCs/>
          <w:szCs w:val="22"/>
        </w:rPr>
        <w:t>“</w:t>
      </w:r>
      <w:r w:rsidRPr="001B0AD5">
        <w:rPr>
          <w:rFonts w:asciiTheme="minorHAnsi" w:hAnsiTheme="minorHAnsi"/>
          <w:i/>
          <w:iCs/>
          <w:szCs w:val="22"/>
          <w:u w:val="single"/>
        </w:rPr>
        <w:t>IVA</w:t>
      </w:r>
      <w:r w:rsidR="003401BB" w:rsidRPr="001B0AD5">
        <w:rPr>
          <w:rFonts w:asciiTheme="minorHAnsi" w:hAnsiTheme="minorHAnsi"/>
          <w:bCs w:val="0"/>
          <w:i/>
          <w:iCs/>
          <w:szCs w:val="22"/>
        </w:rPr>
        <w:t>”</w:t>
      </w:r>
      <w:r w:rsidRPr="001B0AD5">
        <w:rPr>
          <w:rFonts w:asciiTheme="minorHAnsi" w:hAnsiTheme="minorHAnsi"/>
          <w:b w:val="0"/>
          <w:szCs w:val="22"/>
        </w:rPr>
        <w:t xml:space="preserve"> </w:t>
      </w:r>
      <w:r w:rsidR="001350FC" w:rsidRPr="001B0AD5">
        <w:rPr>
          <w:rFonts w:asciiTheme="minorHAnsi" w:hAnsiTheme="minorHAnsi"/>
          <w:b w:val="0"/>
          <w:szCs w:val="22"/>
        </w:rPr>
        <w:t>s</w:t>
      </w:r>
      <w:r w:rsidRPr="001B0AD5">
        <w:rPr>
          <w:rFonts w:asciiTheme="minorHAnsi" w:hAnsiTheme="minorHAnsi"/>
          <w:b w:val="0"/>
          <w:szCs w:val="22"/>
        </w:rPr>
        <w:t xml:space="preserve">ignifica el </w:t>
      </w:r>
      <w:r w:rsidR="00B436C4" w:rsidRPr="001B0AD5">
        <w:rPr>
          <w:rFonts w:asciiTheme="minorHAnsi" w:hAnsiTheme="minorHAnsi"/>
          <w:b w:val="0"/>
          <w:szCs w:val="22"/>
        </w:rPr>
        <w:t>I</w:t>
      </w:r>
      <w:r w:rsidRPr="001B0AD5">
        <w:rPr>
          <w:rFonts w:asciiTheme="minorHAnsi" w:hAnsiTheme="minorHAnsi"/>
          <w:b w:val="0"/>
          <w:szCs w:val="22"/>
        </w:rPr>
        <w:t xml:space="preserve">mpuesto al </w:t>
      </w:r>
      <w:r w:rsidR="00B436C4" w:rsidRPr="001B0AD5">
        <w:rPr>
          <w:rFonts w:asciiTheme="minorHAnsi" w:hAnsiTheme="minorHAnsi"/>
          <w:b w:val="0"/>
          <w:szCs w:val="22"/>
        </w:rPr>
        <w:t>V</w:t>
      </w:r>
      <w:r w:rsidRPr="001B0AD5">
        <w:rPr>
          <w:rFonts w:asciiTheme="minorHAnsi" w:hAnsiTheme="minorHAnsi"/>
          <w:b w:val="0"/>
          <w:szCs w:val="22"/>
        </w:rPr>
        <w:t xml:space="preserve">alor </w:t>
      </w:r>
      <w:r w:rsidR="00B436C4" w:rsidRPr="001B0AD5">
        <w:rPr>
          <w:rFonts w:asciiTheme="minorHAnsi" w:hAnsiTheme="minorHAnsi"/>
          <w:b w:val="0"/>
          <w:szCs w:val="22"/>
        </w:rPr>
        <w:t>A</w:t>
      </w:r>
      <w:r w:rsidRPr="001B0AD5">
        <w:rPr>
          <w:rFonts w:asciiTheme="minorHAnsi" w:hAnsiTheme="minorHAnsi"/>
          <w:b w:val="0"/>
          <w:szCs w:val="22"/>
        </w:rPr>
        <w:t xml:space="preserve">gregado establecido en la Ley del Impuesto al Valor Agregado, publicada en el Diario Oficial de la Federación el 29 de diciembre de 1978, según </w:t>
      </w:r>
      <w:r w:rsidR="000C6EC0" w:rsidRPr="001B0AD5">
        <w:rPr>
          <w:rFonts w:asciiTheme="minorHAnsi" w:hAnsiTheme="minorHAnsi"/>
          <w:b w:val="0"/>
          <w:szCs w:val="22"/>
        </w:rPr>
        <w:t>e</w:t>
      </w:r>
      <w:r w:rsidRPr="001B0AD5">
        <w:rPr>
          <w:rFonts w:asciiTheme="minorHAnsi" w:hAnsiTheme="minorHAnsi"/>
          <w:b w:val="0"/>
          <w:szCs w:val="22"/>
        </w:rPr>
        <w:t xml:space="preserve">sta </w:t>
      </w:r>
      <w:r w:rsidR="00A43AF8" w:rsidRPr="001B0AD5">
        <w:rPr>
          <w:rFonts w:asciiTheme="minorHAnsi" w:hAnsiTheme="minorHAnsi"/>
          <w:b w:val="0"/>
          <w:szCs w:val="22"/>
        </w:rPr>
        <w:t xml:space="preserve">ha sido y, en el futuro, sea </w:t>
      </w:r>
      <w:r w:rsidRPr="001B0AD5">
        <w:rPr>
          <w:rFonts w:asciiTheme="minorHAnsi" w:hAnsiTheme="minorHAnsi"/>
          <w:b w:val="0"/>
          <w:szCs w:val="22"/>
        </w:rPr>
        <w:t>adicionada y reformada de tiempo en tiempo y/o cualquier otro impuesto que, en su caso, lo sustituya o que grave situaciones jurídicas o de hecho iguales o similares.</w:t>
      </w:r>
    </w:p>
    <w:p w14:paraId="4443C327" w14:textId="0E7BA7A0" w:rsidR="00544A23" w:rsidRPr="001B0AD5" w:rsidRDefault="00544A23" w:rsidP="00794B8A">
      <w:pPr>
        <w:pStyle w:val="Textoindependiente"/>
        <w:outlineLvl w:val="2"/>
        <w:rPr>
          <w:rFonts w:asciiTheme="minorHAnsi" w:hAnsiTheme="minorHAnsi"/>
          <w:b w:val="0"/>
          <w:szCs w:val="22"/>
        </w:rPr>
      </w:pPr>
      <w:bookmarkStart w:id="22" w:name="_Toc178662169"/>
    </w:p>
    <w:p w14:paraId="38DA6903" w14:textId="530E84AE" w:rsidR="005B257A" w:rsidRPr="001B0AD5" w:rsidRDefault="005B257A" w:rsidP="00794B8A">
      <w:pPr>
        <w:pStyle w:val="Textoindependiente"/>
        <w:outlineLvl w:val="2"/>
        <w:rPr>
          <w:rFonts w:asciiTheme="minorHAnsi" w:hAnsiTheme="minorHAnsi"/>
          <w:b w:val="0"/>
          <w:szCs w:val="22"/>
        </w:rPr>
      </w:pPr>
      <w:r w:rsidRPr="001B0AD5">
        <w:rPr>
          <w:rFonts w:asciiTheme="minorHAnsi" w:hAnsiTheme="minorHAnsi"/>
          <w:bCs w:val="0"/>
          <w:i/>
          <w:iCs/>
          <w:szCs w:val="22"/>
        </w:rPr>
        <w:t>“</w:t>
      </w:r>
      <w:r w:rsidRPr="001B0AD5">
        <w:rPr>
          <w:rFonts w:asciiTheme="minorHAnsi" w:hAnsiTheme="minorHAnsi"/>
          <w:bCs w:val="0"/>
          <w:i/>
          <w:iCs/>
          <w:szCs w:val="22"/>
          <w:u w:val="single"/>
        </w:rPr>
        <w:t>Ley de Disciplina Financiera</w:t>
      </w:r>
      <w:r w:rsidRPr="001B0AD5">
        <w:rPr>
          <w:rFonts w:asciiTheme="minorHAnsi" w:hAnsiTheme="minorHAnsi"/>
          <w:bCs w:val="0"/>
          <w:i/>
          <w:iCs/>
          <w:szCs w:val="22"/>
        </w:rPr>
        <w:t>”</w:t>
      </w:r>
      <w:r w:rsidRPr="001B0AD5">
        <w:rPr>
          <w:rFonts w:asciiTheme="minorHAnsi" w:hAnsiTheme="minorHAnsi"/>
          <w:b w:val="0"/>
          <w:szCs w:val="22"/>
        </w:rPr>
        <w:t xml:space="preserve"> significa la Ley de Disciplina Financiera de las Entidades Federativas y los Municipios</w:t>
      </w:r>
      <w:r w:rsidR="00246007" w:rsidRPr="001B0AD5">
        <w:rPr>
          <w:rFonts w:asciiTheme="minorHAnsi" w:hAnsiTheme="minorHAnsi"/>
          <w:b w:val="0"/>
          <w:szCs w:val="22"/>
        </w:rPr>
        <w:t>.</w:t>
      </w:r>
    </w:p>
    <w:p w14:paraId="1FD065D8" w14:textId="77777777" w:rsidR="005B257A" w:rsidRPr="001B0AD5" w:rsidRDefault="005B257A" w:rsidP="00794B8A">
      <w:pPr>
        <w:pStyle w:val="Textoindependiente"/>
        <w:outlineLvl w:val="2"/>
        <w:rPr>
          <w:rFonts w:asciiTheme="minorHAnsi" w:hAnsiTheme="minorHAnsi"/>
          <w:b w:val="0"/>
          <w:szCs w:val="22"/>
        </w:rPr>
      </w:pPr>
    </w:p>
    <w:p w14:paraId="76A294D8" w14:textId="526A57B3" w:rsidR="00544A23" w:rsidRPr="001B0AD5" w:rsidRDefault="00544A23" w:rsidP="00794B8A">
      <w:pPr>
        <w:pStyle w:val="Textoindependiente"/>
        <w:outlineLvl w:val="2"/>
        <w:rPr>
          <w:rFonts w:asciiTheme="minorHAnsi" w:hAnsiTheme="minorHAnsi"/>
          <w:b w:val="0"/>
          <w:szCs w:val="22"/>
        </w:rPr>
      </w:pPr>
      <w:bookmarkStart w:id="23" w:name="_Toc178662168"/>
      <w:bookmarkEnd w:id="22"/>
      <w:r w:rsidRPr="001B0AD5">
        <w:rPr>
          <w:rFonts w:asciiTheme="minorHAnsi" w:hAnsiTheme="minorHAnsi"/>
          <w:i/>
          <w:iCs/>
          <w:szCs w:val="22"/>
        </w:rPr>
        <w:t>“</w:t>
      </w:r>
      <w:r w:rsidRPr="001B0AD5">
        <w:rPr>
          <w:rFonts w:asciiTheme="minorHAnsi" w:hAnsiTheme="minorHAnsi"/>
          <w:i/>
          <w:iCs/>
          <w:szCs w:val="22"/>
          <w:u w:val="single"/>
        </w:rPr>
        <w:t>Monto Disponible</w:t>
      </w:r>
      <w:r w:rsidR="003401BB" w:rsidRPr="001B0AD5">
        <w:rPr>
          <w:rFonts w:asciiTheme="minorHAnsi" w:hAnsiTheme="minorHAnsi"/>
          <w:bCs w:val="0"/>
          <w:i/>
          <w:iCs/>
          <w:szCs w:val="22"/>
        </w:rPr>
        <w:t>”</w:t>
      </w:r>
      <w:r w:rsidR="003401BB" w:rsidRPr="001B0AD5">
        <w:rPr>
          <w:rFonts w:asciiTheme="minorHAnsi" w:hAnsiTheme="minorHAnsi"/>
          <w:szCs w:val="22"/>
        </w:rPr>
        <w:t xml:space="preserve"> </w:t>
      </w:r>
      <w:r w:rsidR="001350FC" w:rsidRPr="001B0AD5">
        <w:rPr>
          <w:rFonts w:asciiTheme="minorHAnsi" w:hAnsiTheme="minorHAnsi"/>
          <w:b w:val="0"/>
          <w:szCs w:val="22"/>
        </w:rPr>
        <w:t>s</w:t>
      </w:r>
      <w:r w:rsidRPr="001B0AD5">
        <w:rPr>
          <w:rFonts w:asciiTheme="minorHAnsi" w:hAnsiTheme="minorHAnsi"/>
          <w:b w:val="0"/>
          <w:szCs w:val="22"/>
        </w:rPr>
        <w:t xml:space="preserve">ignifica, para cada Fecha de Pago, la cantidad en </w:t>
      </w:r>
      <w:r w:rsidR="002D29BF" w:rsidRPr="001B0AD5">
        <w:rPr>
          <w:rFonts w:asciiTheme="minorHAnsi" w:hAnsiTheme="minorHAnsi"/>
          <w:b w:val="0"/>
          <w:szCs w:val="22"/>
        </w:rPr>
        <w:t>P</w:t>
      </w:r>
      <w:r w:rsidRPr="001B0AD5">
        <w:rPr>
          <w:rFonts w:asciiTheme="minorHAnsi" w:hAnsiTheme="minorHAnsi"/>
          <w:b w:val="0"/>
          <w:szCs w:val="22"/>
        </w:rPr>
        <w:t xml:space="preserve">esos </w:t>
      </w:r>
      <w:r w:rsidR="00DF205C" w:rsidRPr="001B0AD5">
        <w:rPr>
          <w:rFonts w:asciiTheme="minorHAnsi" w:hAnsiTheme="minorHAnsi"/>
          <w:b w:val="0"/>
          <w:szCs w:val="22"/>
        </w:rPr>
        <w:t>que resulte de la</w:t>
      </w:r>
      <w:r w:rsidRPr="001B0AD5">
        <w:rPr>
          <w:rFonts w:asciiTheme="minorHAnsi" w:hAnsiTheme="minorHAnsi"/>
          <w:b w:val="0"/>
          <w:szCs w:val="22"/>
        </w:rPr>
        <w:t xml:space="preserve"> diferencia positiva </w:t>
      </w:r>
      <w:r w:rsidR="00DF205C" w:rsidRPr="001B0AD5">
        <w:rPr>
          <w:rFonts w:asciiTheme="minorHAnsi" w:hAnsiTheme="minorHAnsi"/>
          <w:b w:val="0"/>
          <w:szCs w:val="22"/>
        </w:rPr>
        <w:t>entre el</w:t>
      </w:r>
      <w:r w:rsidRPr="001B0AD5">
        <w:rPr>
          <w:rFonts w:asciiTheme="minorHAnsi" w:hAnsiTheme="minorHAnsi"/>
          <w:b w:val="0"/>
          <w:szCs w:val="22"/>
        </w:rPr>
        <w:t xml:space="preserve"> Monto Expuesto </w:t>
      </w:r>
      <w:r w:rsidR="00DF205C" w:rsidRPr="001B0AD5">
        <w:rPr>
          <w:rFonts w:asciiTheme="minorHAnsi" w:hAnsiTheme="minorHAnsi"/>
          <w:b w:val="0"/>
          <w:szCs w:val="22"/>
        </w:rPr>
        <w:t xml:space="preserve">y </w:t>
      </w:r>
      <w:r w:rsidRPr="001B0AD5">
        <w:rPr>
          <w:rFonts w:asciiTheme="minorHAnsi" w:hAnsiTheme="minorHAnsi"/>
          <w:b w:val="0"/>
          <w:szCs w:val="22"/>
        </w:rPr>
        <w:t xml:space="preserve">la suma simple de las cantidades en </w:t>
      </w:r>
      <w:r w:rsidR="001D1228">
        <w:rPr>
          <w:rFonts w:asciiTheme="minorHAnsi" w:hAnsiTheme="minorHAnsi"/>
          <w:b w:val="0"/>
          <w:szCs w:val="22"/>
        </w:rPr>
        <w:t>P</w:t>
      </w:r>
      <w:r w:rsidRPr="001B0AD5">
        <w:rPr>
          <w:rFonts w:asciiTheme="minorHAnsi" w:hAnsiTheme="minorHAnsi"/>
          <w:b w:val="0"/>
          <w:szCs w:val="22"/>
        </w:rPr>
        <w:t>esos que hayan sido dispuestas por el Fiduciario con cargo a la Garantía, antes de la Fecha de Pago de que se trate.</w:t>
      </w:r>
      <w:bookmarkEnd w:id="23"/>
    </w:p>
    <w:p w14:paraId="56350EF7" w14:textId="77777777" w:rsidR="00544A23" w:rsidRPr="001B0AD5" w:rsidRDefault="00544A23" w:rsidP="00794B8A">
      <w:pPr>
        <w:pStyle w:val="Textoindependiente"/>
        <w:rPr>
          <w:rFonts w:asciiTheme="minorHAnsi" w:hAnsiTheme="minorHAnsi"/>
          <w:b w:val="0"/>
          <w:szCs w:val="22"/>
        </w:rPr>
      </w:pPr>
    </w:p>
    <w:p w14:paraId="4C8BF42B" w14:textId="00037CDB" w:rsidR="00544A23" w:rsidRPr="001B0AD5" w:rsidRDefault="00544A23" w:rsidP="00794B8A">
      <w:pPr>
        <w:pStyle w:val="Textoindependiente"/>
        <w:outlineLvl w:val="2"/>
        <w:rPr>
          <w:rFonts w:asciiTheme="minorHAnsi" w:hAnsiTheme="minorHAnsi"/>
          <w:b w:val="0"/>
          <w:szCs w:val="22"/>
        </w:rPr>
      </w:pPr>
      <w:bookmarkStart w:id="24" w:name="_Toc178662170"/>
      <w:r w:rsidRPr="001B0AD5">
        <w:rPr>
          <w:rFonts w:asciiTheme="minorHAnsi" w:hAnsiTheme="minorHAnsi"/>
          <w:i/>
          <w:iCs/>
          <w:szCs w:val="22"/>
        </w:rPr>
        <w:t>“</w:t>
      </w:r>
      <w:r w:rsidRPr="001B0AD5">
        <w:rPr>
          <w:rFonts w:asciiTheme="minorHAnsi" w:hAnsiTheme="minorHAnsi"/>
          <w:i/>
          <w:iCs/>
          <w:szCs w:val="22"/>
          <w:u w:val="single"/>
        </w:rPr>
        <w:t>Monto Expuesto</w:t>
      </w:r>
      <w:r w:rsidR="003401BB" w:rsidRPr="001B0AD5">
        <w:rPr>
          <w:rFonts w:asciiTheme="minorHAnsi" w:hAnsiTheme="minorHAnsi"/>
          <w:bCs w:val="0"/>
          <w:i/>
          <w:iCs/>
          <w:szCs w:val="22"/>
        </w:rPr>
        <w:t>”</w:t>
      </w:r>
      <w:r w:rsidRPr="001B0AD5">
        <w:rPr>
          <w:rFonts w:asciiTheme="minorHAnsi" w:hAnsiTheme="minorHAnsi"/>
          <w:b w:val="0"/>
          <w:szCs w:val="22"/>
        </w:rPr>
        <w:t xml:space="preserve"> </w:t>
      </w:r>
      <w:bookmarkEnd w:id="24"/>
      <w:r w:rsidR="001350FC" w:rsidRPr="001B0AD5">
        <w:rPr>
          <w:rFonts w:asciiTheme="minorHAnsi" w:hAnsiTheme="minorHAnsi"/>
          <w:b w:val="0"/>
          <w:szCs w:val="22"/>
        </w:rPr>
        <w:t>s</w:t>
      </w:r>
      <w:r w:rsidRPr="001B0AD5">
        <w:rPr>
          <w:rFonts w:asciiTheme="minorHAnsi" w:hAnsiTheme="minorHAnsi"/>
          <w:b w:val="0"/>
          <w:szCs w:val="22"/>
        </w:rPr>
        <w:t>ignifica, para cada fecha en la que deba realizarse un cálculo</w:t>
      </w:r>
      <w:r w:rsidR="00364088" w:rsidRPr="001B0AD5">
        <w:rPr>
          <w:rFonts w:asciiTheme="minorHAnsi" w:hAnsiTheme="minorHAnsi"/>
          <w:b w:val="0"/>
          <w:szCs w:val="22"/>
        </w:rPr>
        <w:t>:</w:t>
      </w:r>
      <w:r w:rsidR="00F77AAC" w:rsidRPr="001B0AD5">
        <w:rPr>
          <w:rFonts w:asciiTheme="minorHAnsi" w:hAnsiTheme="minorHAnsi"/>
          <w:b w:val="0"/>
          <w:szCs w:val="22"/>
        </w:rPr>
        <w:t xml:space="preserve"> </w:t>
      </w:r>
      <w:r w:rsidR="001350FC" w:rsidRPr="001B0AD5">
        <w:rPr>
          <w:rFonts w:asciiTheme="minorHAnsi" w:hAnsiTheme="minorHAnsi"/>
          <w:b w:val="0"/>
          <w:i/>
          <w:iCs/>
          <w:szCs w:val="22"/>
        </w:rPr>
        <w:t>(</w:t>
      </w:r>
      <w:r w:rsidR="00F77AAC" w:rsidRPr="001B0AD5">
        <w:rPr>
          <w:rFonts w:asciiTheme="minorHAnsi" w:hAnsiTheme="minorHAnsi"/>
          <w:b w:val="0"/>
          <w:i/>
          <w:iCs/>
          <w:szCs w:val="22"/>
        </w:rPr>
        <w:t>i)</w:t>
      </w:r>
      <w:r w:rsidR="00F77AAC" w:rsidRPr="001B0AD5">
        <w:rPr>
          <w:rFonts w:asciiTheme="minorHAnsi" w:hAnsiTheme="minorHAnsi"/>
          <w:b w:val="0"/>
          <w:szCs w:val="22"/>
        </w:rPr>
        <w:t xml:space="preserve"> en tanto no se realice disposición alguna de la Garantía, la</w:t>
      </w:r>
      <w:r w:rsidRPr="001B0AD5">
        <w:rPr>
          <w:rFonts w:asciiTheme="minorHAnsi" w:hAnsiTheme="minorHAnsi"/>
          <w:b w:val="0"/>
          <w:szCs w:val="22"/>
        </w:rPr>
        <w:t xml:space="preserve"> cantidad en </w:t>
      </w:r>
      <w:r w:rsidR="001D1228">
        <w:rPr>
          <w:rFonts w:asciiTheme="minorHAnsi" w:hAnsiTheme="minorHAnsi"/>
          <w:b w:val="0"/>
          <w:szCs w:val="22"/>
        </w:rPr>
        <w:t>P</w:t>
      </w:r>
      <w:r w:rsidRPr="001B0AD5">
        <w:rPr>
          <w:rFonts w:asciiTheme="minorHAnsi" w:hAnsiTheme="minorHAnsi"/>
          <w:b w:val="0"/>
          <w:szCs w:val="22"/>
        </w:rPr>
        <w:t xml:space="preserve">esos </w:t>
      </w:r>
      <w:r w:rsidR="00246007" w:rsidRPr="001B0AD5">
        <w:rPr>
          <w:rFonts w:asciiTheme="minorHAnsi" w:hAnsiTheme="minorHAnsi"/>
          <w:b w:val="0"/>
          <w:szCs w:val="22"/>
        </w:rPr>
        <w:t>equivalente</w:t>
      </w:r>
      <w:r w:rsidRPr="001B0AD5">
        <w:rPr>
          <w:rFonts w:asciiTheme="minorHAnsi" w:hAnsiTheme="minorHAnsi"/>
          <w:b w:val="0"/>
          <w:szCs w:val="22"/>
        </w:rPr>
        <w:t xml:space="preserve"> al </w:t>
      </w:r>
      <w:r w:rsidR="00243E0E" w:rsidRPr="001B0AD5">
        <w:rPr>
          <w:rFonts w:asciiTheme="minorHAnsi" w:hAnsiTheme="minorHAnsi"/>
          <w:b w:val="0"/>
          <w:bCs w:val="0"/>
          <w:szCs w:val="22"/>
        </w:rPr>
        <w:t>15</w:t>
      </w:r>
      <w:r w:rsidRPr="001B0AD5">
        <w:rPr>
          <w:rFonts w:asciiTheme="minorHAnsi" w:hAnsiTheme="minorHAnsi"/>
          <w:b w:val="0"/>
          <w:szCs w:val="22"/>
        </w:rPr>
        <w:t>% (</w:t>
      </w:r>
      <w:r w:rsidR="00243E0E" w:rsidRPr="001B0AD5">
        <w:rPr>
          <w:rFonts w:asciiTheme="minorHAnsi" w:hAnsiTheme="minorHAnsi"/>
          <w:b w:val="0"/>
          <w:bCs w:val="0"/>
          <w:szCs w:val="22"/>
        </w:rPr>
        <w:t>quince</w:t>
      </w:r>
      <w:r w:rsidR="00CD1F4B" w:rsidRPr="001B0AD5">
        <w:rPr>
          <w:rFonts w:asciiTheme="minorHAnsi" w:hAnsiTheme="minorHAnsi"/>
          <w:b w:val="0"/>
          <w:szCs w:val="22"/>
        </w:rPr>
        <w:t xml:space="preserve"> </w:t>
      </w:r>
      <w:r w:rsidRPr="001B0AD5">
        <w:rPr>
          <w:rFonts w:asciiTheme="minorHAnsi" w:hAnsiTheme="minorHAnsi"/>
          <w:b w:val="0"/>
          <w:szCs w:val="22"/>
        </w:rPr>
        <w:t xml:space="preserve">por ciento) del Saldo Insoluto Programado </w:t>
      </w:r>
      <w:r w:rsidR="00007911" w:rsidRPr="001B0AD5">
        <w:rPr>
          <w:rFonts w:asciiTheme="minorHAnsi" w:hAnsiTheme="minorHAnsi"/>
          <w:b w:val="0"/>
          <w:szCs w:val="22"/>
        </w:rPr>
        <w:t>del Crédito;</w:t>
      </w:r>
      <w:r w:rsidR="00F77AAC" w:rsidRPr="001B0AD5">
        <w:rPr>
          <w:rFonts w:asciiTheme="minorHAnsi" w:hAnsiTheme="minorHAnsi"/>
          <w:b w:val="0"/>
          <w:szCs w:val="22"/>
        </w:rPr>
        <w:t xml:space="preserve"> </w:t>
      </w:r>
      <w:r w:rsidR="00007911" w:rsidRPr="001B0AD5">
        <w:rPr>
          <w:rFonts w:asciiTheme="minorHAnsi" w:hAnsiTheme="minorHAnsi"/>
          <w:b w:val="0"/>
          <w:szCs w:val="22"/>
        </w:rPr>
        <w:t>y</w:t>
      </w:r>
      <w:r w:rsidR="00F77AAC" w:rsidRPr="001B0AD5">
        <w:rPr>
          <w:rFonts w:asciiTheme="minorHAnsi" w:hAnsiTheme="minorHAnsi"/>
          <w:b w:val="0"/>
          <w:szCs w:val="22"/>
        </w:rPr>
        <w:t xml:space="preserve"> </w:t>
      </w:r>
      <w:r w:rsidR="00007911" w:rsidRPr="001B0AD5">
        <w:rPr>
          <w:rFonts w:asciiTheme="minorHAnsi" w:hAnsiTheme="minorHAnsi"/>
          <w:b w:val="0"/>
          <w:i/>
          <w:iCs/>
          <w:szCs w:val="22"/>
        </w:rPr>
        <w:t>(</w:t>
      </w:r>
      <w:r w:rsidR="00F77AAC" w:rsidRPr="001B0AD5">
        <w:rPr>
          <w:rFonts w:asciiTheme="minorHAnsi" w:hAnsiTheme="minorHAnsi"/>
          <w:b w:val="0"/>
          <w:i/>
          <w:iCs/>
          <w:szCs w:val="22"/>
        </w:rPr>
        <w:t>ii)</w:t>
      </w:r>
      <w:r w:rsidR="00F77AAC" w:rsidRPr="001B0AD5">
        <w:rPr>
          <w:rFonts w:asciiTheme="minorHAnsi" w:hAnsiTheme="minorHAnsi"/>
          <w:b w:val="0"/>
          <w:szCs w:val="22"/>
        </w:rPr>
        <w:t xml:space="preserve"> </w:t>
      </w:r>
      <w:r w:rsidR="009E6A62" w:rsidRPr="001B0AD5">
        <w:rPr>
          <w:rFonts w:asciiTheme="minorHAnsi" w:hAnsiTheme="minorHAnsi"/>
          <w:b w:val="0"/>
          <w:szCs w:val="22"/>
        </w:rPr>
        <w:t xml:space="preserve">al momento en que se lleve a cabo </w:t>
      </w:r>
      <w:r w:rsidR="00956F42" w:rsidRPr="001B0AD5">
        <w:rPr>
          <w:rFonts w:asciiTheme="minorHAnsi" w:hAnsiTheme="minorHAnsi"/>
          <w:b w:val="0"/>
          <w:szCs w:val="22"/>
        </w:rPr>
        <w:t xml:space="preserve">la primera disposición de la Garantía, el Monto Expuesto correspondiente a esa fecha se mantendrá fijo durante el </w:t>
      </w:r>
      <w:r w:rsidR="00A144DD" w:rsidRPr="001B0AD5">
        <w:rPr>
          <w:rFonts w:asciiTheme="minorHAnsi" w:hAnsiTheme="minorHAnsi"/>
          <w:b w:val="0"/>
          <w:szCs w:val="22"/>
        </w:rPr>
        <w:t xml:space="preserve">Periodo de Disposición de la </w:t>
      </w:r>
      <w:r w:rsidR="00246007" w:rsidRPr="001B0AD5">
        <w:rPr>
          <w:rFonts w:asciiTheme="minorHAnsi" w:hAnsiTheme="minorHAnsi"/>
          <w:b w:val="0"/>
          <w:szCs w:val="22"/>
        </w:rPr>
        <w:t>Garantía</w:t>
      </w:r>
      <w:r w:rsidR="00956F42" w:rsidRPr="001B0AD5">
        <w:rPr>
          <w:rFonts w:asciiTheme="minorHAnsi" w:hAnsiTheme="minorHAnsi"/>
          <w:b w:val="0"/>
          <w:szCs w:val="22"/>
        </w:rPr>
        <w:t xml:space="preserve"> restante.</w:t>
      </w:r>
    </w:p>
    <w:p w14:paraId="3022F8AD" w14:textId="661C781E" w:rsidR="00544A23" w:rsidRPr="001B0AD5" w:rsidRDefault="00544A23" w:rsidP="00794B8A">
      <w:pPr>
        <w:pStyle w:val="Textoindependiente"/>
        <w:outlineLvl w:val="2"/>
        <w:rPr>
          <w:rFonts w:asciiTheme="minorHAnsi" w:hAnsiTheme="minorHAnsi"/>
          <w:b w:val="0"/>
          <w:szCs w:val="22"/>
        </w:rPr>
      </w:pPr>
    </w:p>
    <w:p w14:paraId="48AAE3A2" w14:textId="084074DB" w:rsidR="00544A23" w:rsidRPr="001B0AD5" w:rsidRDefault="00544A23" w:rsidP="00794B8A">
      <w:pPr>
        <w:pStyle w:val="Text"/>
        <w:spacing w:after="0"/>
        <w:jc w:val="both"/>
        <w:rPr>
          <w:rFonts w:asciiTheme="minorHAnsi" w:hAnsiTheme="minorHAnsi"/>
          <w:sz w:val="22"/>
          <w:szCs w:val="22"/>
          <w:lang w:val="es-MX"/>
        </w:rPr>
      </w:pPr>
      <w:r w:rsidRPr="001B0AD5">
        <w:rPr>
          <w:rFonts w:asciiTheme="minorHAnsi" w:hAnsiTheme="minorHAnsi"/>
          <w:b/>
          <w:i/>
          <w:iCs/>
          <w:sz w:val="22"/>
          <w:szCs w:val="22"/>
          <w:lang w:val="es-MX"/>
        </w:rPr>
        <w:t>“</w:t>
      </w:r>
      <w:r w:rsidRPr="001B0AD5">
        <w:rPr>
          <w:rFonts w:asciiTheme="minorHAnsi" w:hAnsiTheme="minorHAnsi"/>
          <w:b/>
          <w:i/>
          <w:iCs/>
          <w:sz w:val="22"/>
          <w:szCs w:val="22"/>
          <w:u w:val="single"/>
          <w:lang w:val="es-MX"/>
        </w:rPr>
        <w:t>Notificación de Vencimiento Anticipado</w:t>
      </w:r>
      <w:r w:rsidRPr="001B0AD5">
        <w:rPr>
          <w:rFonts w:asciiTheme="minorHAnsi" w:hAnsiTheme="minorHAnsi"/>
          <w:b/>
          <w:i/>
          <w:iCs/>
          <w:sz w:val="22"/>
          <w:szCs w:val="22"/>
          <w:lang w:val="es-MX"/>
        </w:rPr>
        <w:t>”</w:t>
      </w:r>
      <w:r w:rsidRPr="001B0AD5">
        <w:rPr>
          <w:rFonts w:asciiTheme="minorHAnsi" w:hAnsiTheme="minorHAnsi"/>
          <w:sz w:val="22"/>
          <w:szCs w:val="22"/>
          <w:lang w:val="es-MX"/>
        </w:rPr>
        <w:t xml:space="preserve"> </w:t>
      </w:r>
      <w:r w:rsidR="00007911" w:rsidRPr="001B0AD5">
        <w:rPr>
          <w:rFonts w:asciiTheme="minorHAnsi" w:hAnsiTheme="minorHAnsi"/>
          <w:sz w:val="22"/>
          <w:szCs w:val="22"/>
          <w:lang w:val="es-MX"/>
        </w:rPr>
        <w:t>s</w:t>
      </w:r>
      <w:r w:rsidRPr="001B0AD5">
        <w:rPr>
          <w:rFonts w:asciiTheme="minorHAnsi" w:hAnsiTheme="minorHAnsi"/>
          <w:sz w:val="22"/>
          <w:szCs w:val="22"/>
          <w:lang w:val="es-MX"/>
        </w:rPr>
        <w:t>ignifica la notificación que</w:t>
      </w:r>
      <w:r w:rsidR="0026181A" w:rsidRPr="001B0AD5">
        <w:rPr>
          <w:rFonts w:asciiTheme="minorHAnsi" w:hAnsiTheme="minorHAnsi"/>
          <w:sz w:val="22"/>
          <w:szCs w:val="22"/>
          <w:lang w:val="es-MX"/>
        </w:rPr>
        <w:t xml:space="preserve"> </w:t>
      </w:r>
      <w:r w:rsidR="0026181A" w:rsidRPr="001B0AD5">
        <w:rPr>
          <w:rFonts w:asciiTheme="minorHAnsi" w:hAnsiTheme="minorHAnsi" w:cs="Arial"/>
          <w:sz w:val="22"/>
          <w:szCs w:val="22"/>
          <w:lang w:val="es-MX"/>
        </w:rPr>
        <w:t>el Garante</w:t>
      </w:r>
      <w:r w:rsidRPr="001B0AD5">
        <w:rPr>
          <w:rFonts w:asciiTheme="minorHAnsi" w:hAnsiTheme="minorHAnsi"/>
          <w:sz w:val="22"/>
          <w:szCs w:val="22"/>
          <w:lang w:val="es-MX"/>
        </w:rPr>
        <w:t xml:space="preserve"> tendrá derecho entregar al Fiduciario, en términos del Fideicomiso, únicamente durante el Periodo de Amortización</w:t>
      </w:r>
      <w:r w:rsidR="00007911" w:rsidRPr="001B0AD5">
        <w:rPr>
          <w:rFonts w:asciiTheme="minorHAnsi" w:hAnsiTheme="minorHAnsi"/>
          <w:sz w:val="22"/>
          <w:szCs w:val="22"/>
          <w:lang w:val="es-MX"/>
        </w:rPr>
        <w:t xml:space="preserve"> de la </w:t>
      </w:r>
      <w:r w:rsidR="00246007" w:rsidRPr="001B0AD5">
        <w:rPr>
          <w:rFonts w:asciiTheme="minorHAnsi" w:hAnsiTheme="minorHAnsi"/>
          <w:bCs/>
          <w:sz w:val="22"/>
          <w:szCs w:val="22"/>
          <w:lang w:val="es-ES"/>
        </w:rPr>
        <w:t>Garantía</w:t>
      </w:r>
      <w:r w:rsidRPr="001B0AD5">
        <w:rPr>
          <w:rFonts w:asciiTheme="minorHAnsi" w:hAnsiTheme="minorHAnsi"/>
          <w:sz w:val="22"/>
          <w:szCs w:val="22"/>
          <w:lang w:val="es-MX"/>
        </w:rPr>
        <w:t>, ante el supuesto que se presente un evento de vencimiento anticipado de la Garantía, conforme a lo previsto en el presente Contrato.</w:t>
      </w:r>
    </w:p>
    <w:p w14:paraId="5EEB8F13" w14:textId="77777777" w:rsidR="00544A23" w:rsidRPr="001B0AD5" w:rsidRDefault="00544A23" w:rsidP="00794B8A">
      <w:pPr>
        <w:pStyle w:val="Textoindependiente"/>
        <w:outlineLvl w:val="2"/>
        <w:rPr>
          <w:rFonts w:asciiTheme="minorHAnsi" w:hAnsiTheme="minorHAnsi"/>
          <w:szCs w:val="22"/>
        </w:rPr>
      </w:pPr>
      <w:bookmarkStart w:id="25" w:name="_Toc178662171"/>
    </w:p>
    <w:p w14:paraId="0DDCA1D9" w14:textId="3B322164" w:rsidR="00544A23" w:rsidRPr="001B0AD5" w:rsidRDefault="00544A23" w:rsidP="00794B8A">
      <w:pPr>
        <w:pStyle w:val="Textoindependiente"/>
        <w:outlineLvl w:val="2"/>
        <w:rPr>
          <w:rFonts w:asciiTheme="minorHAnsi" w:hAnsiTheme="minorHAnsi"/>
          <w:b w:val="0"/>
          <w:szCs w:val="22"/>
        </w:rPr>
      </w:pPr>
      <w:r w:rsidRPr="001B0AD5">
        <w:rPr>
          <w:rFonts w:asciiTheme="minorHAnsi" w:hAnsiTheme="minorHAnsi"/>
          <w:i/>
          <w:iCs/>
          <w:szCs w:val="22"/>
        </w:rPr>
        <w:t>“</w:t>
      </w:r>
      <w:r w:rsidRPr="001B0AD5">
        <w:rPr>
          <w:rFonts w:asciiTheme="minorHAnsi" w:hAnsiTheme="minorHAnsi"/>
          <w:i/>
          <w:iCs/>
          <w:szCs w:val="22"/>
          <w:u w:val="single"/>
        </w:rPr>
        <w:t>Notificación del Saldo Insoluto Total</w:t>
      </w:r>
      <w:r w:rsidR="00960749" w:rsidRPr="001B0AD5">
        <w:rPr>
          <w:rFonts w:asciiTheme="minorHAnsi" w:hAnsiTheme="minorHAnsi"/>
          <w:i/>
          <w:iCs/>
          <w:szCs w:val="22"/>
        </w:rPr>
        <w:t>”</w:t>
      </w:r>
      <w:r w:rsidRPr="001B0AD5">
        <w:rPr>
          <w:rFonts w:asciiTheme="minorHAnsi" w:hAnsiTheme="minorHAnsi"/>
          <w:b w:val="0"/>
          <w:szCs w:val="22"/>
        </w:rPr>
        <w:t xml:space="preserve"> </w:t>
      </w:r>
      <w:r w:rsidR="00007911" w:rsidRPr="001B0AD5">
        <w:rPr>
          <w:rFonts w:asciiTheme="minorHAnsi" w:hAnsiTheme="minorHAnsi"/>
          <w:b w:val="0"/>
          <w:szCs w:val="22"/>
        </w:rPr>
        <w:t>s</w:t>
      </w:r>
      <w:r w:rsidRPr="001B0AD5">
        <w:rPr>
          <w:rFonts w:asciiTheme="minorHAnsi" w:hAnsiTheme="minorHAnsi"/>
          <w:b w:val="0"/>
          <w:szCs w:val="22"/>
        </w:rPr>
        <w:t>ignifica el escrito que el Garante entregará al Estado</w:t>
      </w:r>
      <w:r w:rsidR="00007911" w:rsidRPr="001B0AD5">
        <w:rPr>
          <w:rFonts w:asciiTheme="minorHAnsi" w:hAnsiTheme="minorHAnsi"/>
          <w:b w:val="0"/>
          <w:szCs w:val="22"/>
        </w:rPr>
        <w:t>,</w:t>
      </w:r>
      <w:r w:rsidRPr="001B0AD5">
        <w:rPr>
          <w:rFonts w:asciiTheme="minorHAnsi" w:hAnsiTheme="minorHAnsi"/>
          <w:b w:val="0"/>
          <w:szCs w:val="22"/>
        </w:rPr>
        <w:t xml:space="preserve"> con copia al Fiduciario</w:t>
      </w:r>
      <w:r w:rsidR="00007911" w:rsidRPr="001B0AD5">
        <w:rPr>
          <w:rFonts w:asciiTheme="minorHAnsi" w:hAnsiTheme="minorHAnsi"/>
          <w:b w:val="0"/>
          <w:szCs w:val="22"/>
        </w:rPr>
        <w:t>,</w:t>
      </w:r>
      <w:r w:rsidRPr="001B0AD5">
        <w:rPr>
          <w:rFonts w:asciiTheme="minorHAnsi" w:hAnsiTheme="minorHAnsi"/>
          <w:b w:val="0"/>
          <w:i/>
          <w:szCs w:val="22"/>
        </w:rPr>
        <w:t xml:space="preserve"> </w:t>
      </w:r>
      <w:r w:rsidRPr="001B0AD5">
        <w:rPr>
          <w:rFonts w:asciiTheme="minorHAnsi" w:hAnsiTheme="minorHAnsi"/>
          <w:b w:val="0"/>
          <w:szCs w:val="22"/>
        </w:rPr>
        <w:t xml:space="preserve">al finalizar el </w:t>
      </w:r>
      <w:r w:rsidR="00A144DD" w:rsidRPr="001B0AD5">
        <w:rPr>
          <w:rFonts w:asciiTheme="minorHAnsi" w:hAnsiTheme="minorHAnsi"/>
          <w:b w:val="0"/>
          <w:szCs w:val="22"/>
        </w:rPr>
        <w:t xml:space="preserve">Periodo de Disposición de la </w:t>
      </w:r>
      <w:r w:rsidR="00246007" w:rsidRPr="001B0AD5">
        <w:rPr>
          <w:rFonts w:asciiTheme="minorHAnsi" w:hAnsiTheme="minorHAnsi"/>
          <w:b w:val="0"/>
          <w:szCs w:val="22"/>
          <w:lang w:val="es-ES"/>
        </w:rPr>
        <w:t>Garantía</w:t>
      </w:r>
      <w:r w:rsidRPr="001B0AD5">
        <w:rPr>
          <w:rFonts w:asciiTheme="minorHAnsi" w:hAnsiTheme="minorHAnsi"/>
          <w:b w:val="0"/>
          <w:szCs w:val="22"/>
        </w:rPr>
        <w:t xml:space="preserve">, con objeto de notificarle el Saldo Insoluto Total y la tabla de amortizaciones que le será aplicable al pago de la </w:t>
      </w:r>
      <w:r w:rsidR="00007911" w:rsidRPr="001B0AD5">
        <w:rPr>
          <w:rFonts w:asciiTheme="minorHAnsi" w:hAnsiTheme="minorHAnsi"/>
          <w:b w:val="0"/>
          <w:szCs w:val="22"/>
        </w:rPr>
        <w:t xml:space="preserve">Garantía </w:t>
      </w:r>
      <w:r w:rsidRPr="001B0AD5">
        <w:rPr>
          <w:rFonts w:asciiTheme="minorHAnsi" w:hAnsiTheme="minorHAnsi"/>
          <w:b w:val="0"/>
          <w:szCs w:val="22"/>
        </w:rPr>
        <w:t>durante el Periodo de Amortización</w:t>
      </w:r>
      <w:r w:rsidR="00007911" w:rsidRPr="001B0AD5">
        <w:rPr>
          <w:rFonts w:asciiTheme="minorHAnsi" w:hAnsiTheme="minorHAnsi"/>
          <w:b w:val="0"/>
          <w:szCs w:val="22"/>
        </w:rPr>
        <w:t xml:space="preserve"> de la </w:t>
      </w:r>
      <w:r w:rsidR="00246007" w:rsidRPr="001B0AD5">
        <w:rPr>
          <w:rFonts w:asciiTheme="minorHAnsi" w:hAnsiTheme="minorHAnsi"/>
          <w:b w:val="0"/>
          <w:szCs w:val="22"/>
          <w:lang w:val="es-ES"/>
        </w:rPr>
        <w:t>Garantía</w:t>
      </w:r>
      <w:r w:rsidRPr="001B0AD5">
        <w:rPr>
          <w:rFonts w:asciiTheme="minorHAnsi" w:hAnsiTheme="minorHAnsi"/>
          <w:b w:val="0"/>
          <w:szCs w:val="22"/>
        </w:rPr>
        <w:t xml:space="preserve">, conforme a lo previsto en la Cláusula Décima </w:t>
      </w:r>
      <w:r w:rsidR="00007911" w:rsidRPr="001B0AD5">
        <w:rPr>
          <w:rFonts w:asciiTheme="minorHAnsi" w:hAnsiTheme="minorHAnsi"/>
          <w:b w:val="0"/>
          <w:szCs w:val="22"/>
        </w:rPr>
        <w:t>d</w:t>
      </w:r>
      <w:r w:rsidRPr="001B0AD5">
        <w:rPr>
          <w:rFonts w:asciiTheme="minorHAnsi" w:hAnsiTheme="minorHAnsi"/>
          <w:b w:val="0"/>
          <w:szCs w:val="22"/>
        </w:rPr>
        <w:t>el presente Contrato.</w:t>
      </w:r>
    </w:p>
    <w:p w14:paraId="6439C26B" w14:textId="77777777" w:rsidR="00544A23" w:rsidRPr="001B0AD5" w:rsidRDefault="00544A23" w:rsidP="00794B8A">
      <w:pPr>
        <w:pStyle w:val="Textoindependiente"/>
        <w:outlineLvl w:val="2"/>
        <w:rPr>
          <w:rFonts w:asciiTheme="minorHAnsi" w:hAnsiTheme="minorHAnsi"/>
          <w:b w:val="0"/>
          <w:szCs w:val="22"/>
        </w:rPr>
      </w:pPr>
    </w:p>
    <w:p w14:paraId="16E472BE" w14:textId="75D3D09F" w:rsidR="00544A23" w:rsidRPr="001B0AD5" w:rsidRDefault="00544A23" w:rsidP="00794B8A">
      <w:pPr>
        <w:pStyle w:val="Textoindependiente"/>
        <w:outlineLvl w:val="2"/>
        <w:rPr>
          <w:rFonts w:asciiTheme="minorHAnsi" w:hAnsiTheme="minorHAnsi"/>
          <w:b w:val="0"/>
          <w:szCs w:val="22"/>
          <w:specVanish/>
        </w:rPr>
      </w:pPr>
      <w:r w:rsidRPr="001B0AD5">
        <w:rPr>
          <w:rFonts w:asciiTheme="minorHAnsi" w:hAnsiTheme="minorHAnsi"/>
          <w:i/>
          <w:iCs/>
          <w:szCs w:val="22"/>
        </w:rPr>
        <w:t>“</w:t>
      </w:r>
      <w:r w:rsidRPr="001B0AD5">
        <w:rPr>
          <w:rFonts w:asciiTheme="minorHAnsi" w:hAnsiTheme="minorHAnsi"/>
          <w:i/>
          <w:iCs/>
          <w:szCs w:val="22"/>
          <w:u w:val="single"/>
        </w:rPr>
        <w:t>Obligaciones Garantizadas</w:t>
      </w:r>
      <w:r w:rsidR="00960749" w:rsidRPr="001B0AD5">
        <w:rPr>
          <w:rFonts w:asciiTheme="minorHAnsi" w:hAnsiTheme="minorHAnsi"/>
          <w:bCs w:val="0"/>
          <w:i/>
          <w:iCs/>
          <w:szCs w:val="22"/>
        </w:rPr>
        <w:t>”</w:t>
      </w:r>
      <w:r w:rsidRPr="001B0AD5">
        <w:rPr>
          <w:rFonts w:asciiTheme="minorHAnsi" w:hAnsiTheme="minorHAnsi"/>
          <w:b w:val="0"/>
          <w:szCs w:val="22"/>
        </w:rPr>
        <w:t xml:space="preserve"> </w:t>
      </w:r>
      <w:r w:rsidR="00007911" w:rsidRPr="001B0AD5">
        <w:rPr>
          <w:rFonts w:asciiTheme="minorHAnsi" w:hAnsiTheme="minorHAnsi"/>
          <w:b w:val="0"/>
          <w:szCs w:val="22"/>
        </w:rPr>
        <w:t>s</w:t>
      </w:r>
      <w:r w:rsidRPr="001B0AD5">
        <w:rPr>
          <w:rFonts w:asciiTheme="minorHAnsi" w:hAnsiTheme="minorHAnsi"/>
          <w:b w:val="0"/>
          <w:szCs w:val="22"/>
        </w:rPr>
        <w:t xml:space="preserve">ignifica el monto total en </w:t>
      </w:r>
      <w:r w:rsidR="00246007" w:rsidRPr="001B0AD5">
        <w:rPr>
          <w:rFonts w:asciiTheme="minorHAnsi" w:hAnsiTheme="minorHAnsi"/>
          <w:b w:val="0"/>
          <w:szCs w:val="22"/>
        </w:rPr>
        <w:t>P</w:t>
      </w:r>
      <w:r w:rsidRPr="001B0AD5">
        <w:rPr>
          <w:rFonts w:asciiTheme="minorHAnsi" w:hAnsiTheme="minorHAnsi"/>
          <w:b w:val="0"/>
          <w:szCs w:val="22"/>
        </w:rPr>
        <w:t>esos resultado de todas las sumas de principal e intereses ordinarios que deba pagar el Estado al Acreedor Garantizado, conforme a lo pactado en el Contrato de Crédito</w:t>
      </w:r>
      <w:r w:rsidR="00837934" w:rsidRPr="001B0AD5">
        <w:rPr>
          <w:rFonts w:asciiTheme="minorHAnsi" w:hAnsiTheme="minorHAnsi"/>
          <w:b w:val="0"/>
          <w:bCs w:val="0"/>
          <w:szCs w:val="22"/>
        </w:rPr>
        <w:t>,</w:t>
      </w:r>
      <w:r w:rsidRPr="001B0AD5">
        <w:rPr>
          <w:rFonts w:asciiTheme="minorHAnsi" w:hAnsiTheme="minorHAnsi"/>
          <w:b w:val="0"/>
          <w:szCs w:val="22"/>
        </w:rPr>
        <w:t xml:space="preserve"> ya sea en las fechas programadas para su pago o cuando éstas venzan en forma anticipada de conformidad con los términos y condiciones establecidos en el Contrato de Crédito</w:t>
      </w:r>
      <w:bookmarkEnd w:id="25"/>
      <w:r w:rsidR="00AB222E" w:rsidRPr="001B0AD5">
        <w:rPr>
          <w:rFonts w:asciiTheme="minorHAnsi" w:hAnsiTheme="minorHAnsi"/>
          <w:b w:val="0"/>
          <w:bCs w:val="0"/>
          <w:noProof/>
          <w:szCs w:val="22"/>
        </w:rPr>
        <w:t>.</w:t>
      </w:r>
    </w:p>
    <w:p w14:paraId="55129DC4" w14:textId="77777777" w:rsidR="00544A23" w:rsidRPr="001B0AD5" w:rsidRDefault="00544A23" w:rsidP="00794B8A">
      <w:pPr>
        <w:rPr>
          <w:rFonts w:asciiTheme="minorHAnsi" w:hAnsiTheme="minorHAnsi"/>
          <w:sz w:val="22"/>
          <w:szCs w:val="22"/>
          <w:lang w:val="es-MX"/>
        </w:rPr>
      </w:pPr>
    </w:p>
    <w:p w14:paraId="463B51A1" w14:textId="77777777" w:rsidR="00544A23" w:rsidRPr="001B0AD5" w:rsidRDefault="00544A23" w:rsidP="00794B8A">
      <w:pPr>
        <w:pStyle w:val="Textoindependiente"/>
        <w:outlineLvl w:val="2"/>
        <w:rPr>
          <w:rFonts w:asciiTheme="minorHAnsi" w:hAnsiTheme="minorHAnsi"/>
          <w:b w:val="0"/>
          <w:szCs w:val="22"/>
        </w:rPr>
      </w:pPr>
      <w:bookmarkStart w:id="26" w:name="_Toc178662172"/>
      <w:r w:rsidRPr="001B0AD5">
        <w:rPr>
          <w:rFonts w:asciiTheme="minorHAnsi" w:hAnsiTheme="minorHAnsi"/>
          <w:i/>
          <w:iCs/>
          <w:szCs w:val="22"/>
        </w:rPr>
        <w:t>“</w:t>
      </w:r>
      <w:r w:rsidRPr="001B0AD5">
        <w:rPr>
          <w:rFonts w:asciiTheme="minorHAnsi" w:hAnsiTheme="minorHAnsi"/>
          <w:i/>
          <w:iCs/>
          <w:szCs w:val="22"/>
          <w:u w:val="single"/>
        </w:rPr>
        <w:t>Partes</w:t>
      </w:r>
      <w:r w:rsidR="00AF1A21" w:rsidRPr="001B0AD5">
        <w:rPr>
          <w:rFonts w:asciiTheme="minorHAnsi" w:hAnsiTheme="minorHAnsi"/>
          <w:bCs w:val="0"/>
          <w:i/>
          <w:iCs/>
          <w:szCs w:val="22"/>
        </w:rPr>
        <w:t>”</w:t>
      </w:r>
      <w:r w:rsidRPr="001B0AD5">
        <w:rPr>
          <w:rFonts w:asciiTheme="minorHAnsi" w:hAnsiTheme="minorHAnsi"/>
          <w:b w:val="0"/>
          <w:szCs w:val="22"/>
        </w:rPr>
        <w:t xml:space="preserve"> </w:t>
      </w:r>
      <w:r w:rsidR="00007911" w:rsidRPr="001B0AD5">
        <w:rPr>
          <w:rFonts w:asciiTheme="minorHAnsi" w:hAnsiTheme="minorHAnsi"/>
          <w:b w:val="0"/>
          <w:szCs w:val="22"/>
        </w:rPr>
        <w:t>s</w:t>
      </w:r>
      <w:r w:rsidRPr="001B0AD5">
        <w:rPr>
          <w:rFonts w:asciiTheme="minorHAnsi" w:hAnsiTheme="minorHAnsi"/>
          <w:b w:val="0"/>
          <w:szCs w:val="22"/>
        </w:rPr>
        <w:t>ignifica, en forma conjunta</w:t>
      </w:r>
      <w:r w:rsidR="00007911" w:rsidRPr="001B0AD5">
        <w:rPr>
          <w:rFonts w:asciiTheme="minorHAnsi" w:hAnsiTheme="minorHAnsi"/>
          <w:b w:val="0"/>
          <w:szCs w:val="22"/>
        </w:rPr>
        <w:t>,</w:t>
      </w:r>
      <w:r w:rsidRPr="001B0AD5">
        <w:rPr>
          <w:rFonts w:asciiTheme="minorHAnsi" w:hAnsiTheme="minorHAnsi"/>
          <w:b w:val="0"/>
          <w:szCs w:val="22"/>
        </w:rPr>
        <w:t xml:space="preserve"> </w:t>
      </w:r>
      <w:r w:rsidR="00AF1A21" w:rsidRPr="001B0AD5">
        <w:rPr>
          <w:rFonts w:asciiTheme="minorHAnsi" w:hAnsiTheme="minorHAnsi"/>
          <w:b w:val="0"/>
          <w:bCs w:val="0"/>
          <w:szCs w:val="22"/>
        </w:rPr>
        <w:t>el Garante</w:t>
      </w:r>
      <w:r w:rsidRPr="001B0AD5">
        <w:rPr>
          <w:rFonts w:asciiTheme="minorHAnsi" w:hAnsiTheme="minorHAnsi"/>
          <w:b w:val="0"/>
          <w:bCs w:val="0"/>
          <w:szCs w:val="22"/>
        </w:rPr>
        <w:t>,</w:t>
      </w:r>
      <w:r w:rsidRPr="001B0AD5">
        <w:rPr>
          <w:rFonts w:asciiTheme="minorHAnsi" w:hAnsiTheme="minorHAnsi"/>
          <w:b w:val="0"/>
          <w:szCs w:val="22"/>
        </w:rPr>
        <w:t xml:space="preserve"> el Estado y el Fiduciario.</w:t>
      </w:r>
      <w:bookmarkEnd w:id="26"/>
    </w:p>
    <w:p w14:paraId="6CB756C4" w14:textId="54384BC8" w:rsidR="00544A23" w:rsidRPr="001B0AD5" w:rsidRDefault="00544A23" w:rsidP="00794B8A">
      <w:pPr>
        <w:pStyle w:val="Textoindependiente"/>
        <w:rPr>
          <w:rFonts w:asciiTheme="minorHAnsi" w:hAnsiTheme="minorHAnsi"/>
          <w:b w:val="0"/>
          <w:szCs w:val="22"/>
        </w:rPr>
      </w:pPr>
    </w:p>
    <w:p w14:paraId="0EC0256F" w14:textId="069150E9" w:rsidR="0029622F" w:rsidRPr="001B0AD5" w:rsidRDefault="0029622F" w:rsidP="00794B8A">
      <w:pPr>
        <w:pStyle w:val="Textoindependiente"/>
        <w:rPr>
          <w:rFonts w:asciiTheme="minorHAnsi" w:hAnsiTheme="minorHAnsi"/>
          <w:b w:val="0"/>
          <w:szCs w:val="22"/>
        </w:rPr>
      </w:pPr>
      <w:r w:rsidRPr="001B0AD5">
        <w:rPr>
          <w:rFonts w:asciiTheme="minorHAnsi" w:hAnsiTheme="minorHAnsi" w:cs="Times New Roman"/>
          <w:i/>
          <w:iCs/>
          <w:szCs w:val="22"/>
        </w:rPr>
        <w:t>“</w:t>
      </w:r>
      <w:r w:rsidRPr="001B0AD5">
        <w:rPr>
          <w:rFonts w:asciiTheme="minorHAnsi" w:hAnsiTheme="minorHAnsi" w:cs="Times New Roman"/>
          <w:i/>
          <w:iCs/>
          <w:szCs w:val="22"/>
          <w:u w:val="single"/>
        </w:rPr>
        <w:t>Participaciones</w:t>
      </w:r>
      <w:r w:rsidRPr="001B0AD5">
        <w:rPr>
          <w:rFonts w:asciiTheme="minorHAnsi" w:hAnsiTheme="minorHAnsi" w:cs="Times New Roman"/>
          <w:i/>
          <w:iCs/>
          <w:szCs w:val="22"/>
        </w:rPr>
        <w:t>”</w:t>
      </w:r>
      <w:r w:rsidRPr="001B0AD5">
        <w:rPr>
          <w:rFonts w:asciiTheme="minorHAnsi" w:hAnsiTheme="minorHAnsi" w:cs="Times New Roman"/>
          <w:b w:val="0"/>
          <w:bCs w:val="0"/>
          <w:szCs w:val="22"/>
        </w:rPr>
        <w:t xml:space="preserve"> significa las participaciones, presentes y futuras, que en ingresos federales le correspondan al Estado del Fondo General de Participaciones, en términos de la Ley de Coordinación Fiscal, excluyendo las participaciones que de dicho fondo correspondan a los Municipios e incluyendo (sin estar limitado a) todos los anticipos, enteros y ajustes que se cubran a cuenta de las mismas, así como cualesquiera otros fondos, y/o contribuciones y/o ingresos provenientes de la Federación, a través de la </w:t>
      </w:r>
      <w:r w:rsidR="00B436C4" w:rsidRPr="001B0AD5">
        <w:rPr>
          <w:rFonts w:asciiTheme="minorHAnsi" w:hAnsiTheme="minorHAnsi" w:cs="Times New Roman"/>
          <w:b w:val="0"/>
          <w:bCs w:val="0"/>
          <w:szCs w:val="22"/>
        </w:rPr>
        <w:t>SHCP</w:t>
      </w:r>
      <w:r w:rsidRPr="001B0AD5">
        <w:rPr>
          <w:rFonts w:asciiTheme="minorHAnsi" w:hAnsiTheme="minorHAnsi" w:cs="Times New Roman"/>
          <w:b w:val="0"/>
          <w:bCs w:val="0"/>
          <w:szCs w:val="22"/>
        </w:rPr>
        <w:t>, por conducto de la Tesorería de la Federación y/o cualquier otra unidad administrativa que la sustituya en estas funciones, en favor del Estado que eventualmente las sustituyan y/o complementen por cualquier causa.</w:t>
      </w:r>
    </w:p>
    <w:p w14:paraId="58EA8BCD" w14:textId="77777777" w:rsidR="0029622F" w:rsidRPr="001B0AD5" w:rsidRDefault="0029622F" w:rsidP="00794B8A">
      <w:pPr>
        <w:pStyle w:val="Textoindependiente"/>
        <w:rPr>
          <w:rFonts w:asciiTheme="minorHAnsi" w:hAnsiTheme="minorHAnsi"/>
          <w:b w:val="0"/>
          <w:szCs w:val="22"/>
        </w:rPr>
      </w:pPr>
    </w:p>
    <w:p w14:paraId="50888FC5" w14:textId="00651FF8" w:rsidR="00544A23" w:rsidRPr="001B0AD5" w:rsidRDefault="00544A23" w:rsidP="00794B8A">
      <w:pPr>
        <w:pStyle w:val="Estndar"/>
        <w:numPr>
          <w:ilvl w:val="12"/>
          <w:numId w:val="0"/>
        </w:numPr>
        <w:outlineLvl w:val="2"/>
        <w:rPr>
          <w:rFonts w:asciiTheme="minorHAnsi" w:hAnsiTheme="minorHAnsi"/>
          <w:b w:val="0"/>
          <w:szCs w:val="22"/>
          <w:lang w:val="es-MX"/>
        </w:rPr>
      </w:pPr>
      <w:r w:rsidRPr="001B0AD5">
        <w:rPr>
          <w:rFonts w:asciiTheme="minorHAnsi" w:hAnsiTheme="minorHAnsi"/>
          <w:i/>
          <w:iCs/>
          <w:szCs w:val="22"/>
          <w:lang w:val="es-MX"/>
        </w:rPr>
        <w:t>“</w:t>
      </w:r>
      <w:r w:rsidRPr="001B0AD5">
        <w:rPr>
          <w:rFonts w:asciiTheme="minorHAnsi" w:hAnsiTheme="minorHAnsi"/>
          <w:i/>
          <w:iCs/>
          <w:szCs w:val="22"/>
          <w:u w:val="single"/>
          <w:lang w:val="es-MX"/>
        </w:rPr>
        <w:t>Periodo de Amortización</w:t>
      </w:r>
      <w:r w:rsidR="00007911" w:rsidRPr="001B0AD5">
        <w:rPr>
          <w:rFonts w:asciiTheme="minorHAnsi" w:hAnsiTheme="minorHAnsi"/>
          <w:i/>
          <w:iCs/>
          <w:szCs w:val="22"/>
          <w:u w:val="single"/>
          <w:lang w:val="es-MX"/>
        </w:rPr>
        <w:t xml:space="preserve"> de la </w:t>
      </w:r>
      <w:r w:rsidR="00246007" w:rsidRPr="001B0AD5">
        <w:rPr>
          <w:rFonts w:asciiTheme="minorHAnsi" w:hAnsiTheme="minorHAnsi"/>
          <w:i/>
          <w:iCs/>
          <w:szCs w:val="22"/>
          <w:u w:val="single"/>
        </w:rPr>
        <w:t>Garantía</w:t>
      </w:r>
      <w:r w:rsidRPr="001B0AD5">
        <w:rPr>
          <w:rFonts w:asciiTheme="minorHAnsi" w:hAnsiTheme="minorHAnsi"/>
          <w:i/>
          <w:iCs/>
          <w:szCs w:val="22"/>
          <w:lang w:val="es-MX"/>
        </w:rPr>
        <w:t>”</w:t>
      </w:r>
      <w:r w:rsidRPr="001B0AD5">
        <w:rPr>
          <w:rFonts w:asciiTheme="minorHAnsi" w:hAnsiTheme="minorHAnsi"/>
          <w:b w:val="0"/>
          <w:szCs w:val="22"/>
          <w:lang w:val="es-MX"/>
        </w:rPr>
        <w:t xml:space="preserve"> </w:t>
      </w:r>
      <w:r w:rsidR="00007911" w:rsidRPr="001B0AD5">
        <w:rPr>
          <w:rFonts w:asciiTheme="minorHAnsi" w:hAnsiTheme="minorHAnsi"/>
          <w:b w:val="0"/>
          <w:szCs w:val="22"/>
          <w:lang w:val="es-MX"/>
        </w:rPr>
        <w:t>s</w:t>
      </w:r>
      <w:r w:rsidRPr="001B0AD5">
        <w:rPr>
          <w:rFonts w:asciiTheme="minorHAnsi" w:hAnsiTheme="minorHAnsi"/>
          <w:b w:val="0"/>
          <w:szCs w:val="22"/>
          <w:lang w:val="es-MX"/>
        </w:rPr>
        <w:t>ignifica un periodo de hasta 60 (sesenta) meses</w:t>
      </w:r>
      <w:r w:rsidR="00020999" w:rsidRPr="001B0AD5">
        <w:rPr>
          <w:rFonts w:asciiTheme="minorHAnsi" w:hAnsiTheme="minorHAnsi"/>
          <w:b w:val="0"/>
          <w:szCs w:val="22"/>
          <w:lang w:val="es-MX"/>
        </w:rPr>
        <w:t>, equivale</w:t>
      </w:r>
      <w:r w:rsidR="00EB0EA1" w:rsidRPr="001B0AD5">
        <w:rPr>
          <w:rFonts w:asciiTheme="minorHAnsi" w:hAnsiTheme="minorHAnsi"/>
          <w:b w:val="0"/>
          <w:szCs w:val="22"/>
          <w:lang w:val="es-MX"/>
        </w:rPr>
        <w:t>n</w:t>
      </w:r>
      <w:r w:rsidR="00020999" w:rsidRPr="001B0AD5">
        <w:rPr>
          <w:rFonts w:asciiTheme="minorHAnsi" w:hAnsiTheme="minorHAnsi"/>
          <w:b w:val="0"/>
          <w:szCs w:val="22"/>
          <w:lang w:val="es-MX"/>
        </w:rPr>
        <w:t xml:space="preserve">te a </w:t>
      </w:r>
      <w:r w:rsidR="00EB0EA1" w:rsidRPr="001B0AD5">
        <w:rPr>
          <w:rFonts w:asciiTheme="minorHAnsi" w:hAnsiTheme="minorHAnsi"/>
          <w:b w:val="0"/>
          <w:szCs w:val="22"/>
          <w:lang w:val="es-MX"/>
        </w:rPr>
        <w:t>1,825 (un mil ochocientos veinticinco)</w:t>
      </w:r>
      <w:r w:rsidR="00020999" w:rsidRPr="001B0AD5">
        <w:rPr>
          <w:rFonts w:asciiTheme="minorHAnsi" w:hAnsiTheme="minorHAnsi"/>
          <w:b w:val="0"/>
          <w:szCs w:val="22"/>
          <w:lang w:val="es-MX"/>
        </w:rPr>
        <w:t xml:space="preserve"> </w:t>
      </w:r>
      <w:r w:rsidR="00EB0EA1" w:rsidRPr="001B0AD5">
        <w:rPr>
          <w:rFonts w:asciiTheme="minorHAnsi" w:hAnsiTheme="minorHAnsi"/>
          <w:b w:val="0"/>
          <w:szCs w:val="22"/>
          <w:lang w:val="es-MX"/>
        </w:rPr>
        <w:t>D</w:t>
      </w:r>
      <w:r w:rsidR="00020999" w:rsidRPr="001B0AD5">
        <w:rPr>
          <w:rFonts w:asciiTheme="minorHAnsi" w:hAnsiTheme="minorHAnsi"/>
          <w:b w:val="0"/>
          <w:szCs w:val="22"/>
          <w:lang w:val="es-MX"/>
        </w:rPr>
        <w:t>ías</w:t>
      </w:r>
      <w:r w:rsidR="00EB0EA1" w:rsidRPr="001B0AD5">
        <w:rPr>
          <w:rFonts w:asciiTheme="minorHAnsi" w:hAnsiTheme="minorHAnsi"/>
          <w:b w:val="0"/>
          <w:szCs w:val="22"/>
          <w:lang w:val="es-MX"/>
        </w:rPr>
        <w:t>, contados</w:t>
      </w:r>
      <w:r w:rsidRPr="001B0AD5">
        <w:rPr>
          <w:rFonts w:asciiTheme="minorHAnsi" w:hAnsiTheme="minorHAnsi"/>
          <w:b w:val="0"/>
          <w:szCs w:val="22"/>
          <w:lang w:val="es-MX"/>
        </w:rPr>
        <w:t xml:space="preserve"> a partir del Día siguiente al último Día del </w:t>
      </w:r>
      <w:r w:rsidR="00A144DD" w:rsidRPr="001B0AD5">
        <w:rPr>
          <w:rFonts w:asciiTheme="minorHAnsi" w:hAnsiTheme="minorHAnsi"/>
          <w:b w:val="0"/>
          <w:szCs w:val="22"/>
          <w:lang w:val="es-MX"/>
        </w:rPr>
        <w:t xml:space="preserve">Periodo de Disposición de la </w:t>
      </w:r>
      <w:r w:rsidR="00246007" w:rsidRPr="001B0AD5">
        <w:rPr>
          <w:rFonts w:asciiTheme="minorHAnsi" w:hAnsiTheme="minorHAnsi"/>
          <w:b w:val="0"/>
          <w:szCs w:val="22"/>
        </w:rPr>
        <w:t>Garantía</w:t>
      </w:r>
      <w:r w:rsidRPr="001B0AD5">
        <w:rPr>
          <w:rFonts w:asciiTheme="minorHAnsi" w:hAnsiTheme="minorHAnsi"/>
          <w:b w:val="0"/>
          <w:szCs w:val="22"/>
          <w:lang w:val="es-MX"/>
        </w:rPr>
        <w:t xml:space="preserve">, en el entendido que durante el Periodo de Amortización de la </w:t>
      </w:r>
      <w:r w:rsidR="00246007" w:rsidRPr="001B0AD5">
        <w:rPr>
          <w:rFonts w:asciiTheme="minorHAnsi" w:hAnsiTheme="minorHAnsi"/>
          <w:b w:val="0"/>
          <w:szCs w:val="22"/>
        </w:rPr>
        <w:t>Garantía</w:t>
      </w:r>
      <w:r w:rsidR="00246007" w:rsidRPr="001B0AD5">
        <w:rPr>
          <w:rFonts w:asciiTheme="minorHAnsi" w:hAnsiTheme="minorHAnsi"/>
          <w:b w:val="0"/>
          <w:szCs w:val="22"/>
          <w:lang w:val="es-MX"/>
        </w:rPr>
        <w:t xml:space="preserve"> </w:t>
      </w:r>
      <w:r w:rsidRPr="001B0AD5">
        <w:rPr>
          <w:rFonts w:asciiTheme="minorHAnsi" w:hAnsiTheme="minorHAnsi"/>
          <w:b w:val="0"/>
          <w:szCs w:val="22"/>
          <w:lang w:val="es-MX"/>
        </w:rPr>
        <w:t xml:space="preserve">el Fiduciario no podrá realizar ninguna disposición de recursos con cargo a la </w:t>
      </w:r>
      <w:r w:rsidR="00246007" w:rsidRPr="001B0AD5">
        <w:rPr>
          <w:rFonts w:asciiTheme="minorHAnsi" w:hAnsiTheme="minorHAnsi"/>
          <w:b w:val="0"/>
          <w:szCs w:val="22"/>
        </w:rPr>
        <w:t>Garantía</w:t>
      </w:r>
      <w:r w:rsidRPr="001B0AD5">
        <w:rPr>
          <w:rFonts w:asciiTheme="minorHAnsi" w:hAnsiTheme="minorHAnsi"/>
          <w:b w:val="0"/>
          <w:szCs w:val="22"/>
          <w:lang w:val="es-MX"/>
        </w:rPr>
        <w:t xml:space="preserve">. </w:t>
      </w:r>
    </w:p>
    <w:p w14:paraId="22004811" w14:textId="77777777" w:rsidR="00544A23" w:rsidRPr="001B0AD5" w:rsidRDefault="00544A23" w:rsidP="00794B8A">
      <w:pPr>
        <w:pStyle w:val="Estndar"/>
        <w:numPr>
          <w:ilvl w:val="12"/>
          <w:numId w:val="0"/>
        </w:numPr>
        <w:outlineLvl w:val="2"/>
        <w:rPr>
          <w:rFonts w:asciiTheme="minorHAnsi" w:hAnsiTheme="minorHAnsi"/>
          <w:b w:val="0"/>
          <w:szCs w:val="22"/>
          <w:lang w:val="es-MX"/>
        </w:rPr>
      </w:pPr>
    </w:p>
    <w:p w14:paraId="7FD9834C" w14:textId="3D0ECAF5" w:rsidR="00544A23" w:rsidRPr="001B0AD5" w:rsidRDefault="00544A23" w:rsidP="00794B8A">
      <w:pPr>
        <w:pStyle w:val="Estndar"/>
        <w:numPr>
          <w:ilvl w:val="12"/>
          <w:numId w:val="0"/>
        </w:numPr>
        <w:outlineLvl w:val="2"/>
        <w:rPr>
          <w:rFonts w:asciiTheme="minorHAnsi" w:hAnsiTheme="minorHAnsi"/>
          <w:b w:val="0"/>
          <w:szCs w:val="22"/>
          <w:lang w:val="es-MX"/>
        </w:rPr>
      </w:pPr>
      <w:r w:rsidRPr="001B0AD5">
        <w:rPr>
          <w:rFonts w:asciiTheme="minorHAnsi" w:hAnsiTheme="minorHAnsi"/>
          <w:b w:val="0"/>
          <w:szCs w:val="22"/>
          <w:lang w:val="es-MX"/>
        </w:rPr>
        <w:t xml:space="preserve">El Periodo de Amortización de la </w:t>
      </w:r>
      <w:r w:rsidR="00FE5989" w:rsidRPr="001B0AD5">
        <w:rPr>
          <w:rFonts w:asciiTheme="minorHAnsi" w:hAnsiTheme="minorHAnsi"/>
          <w:b w:val="0"/>
          <w:szCs w:val="22"/>
        </w:rPr>
        <w:t>Garantía</w:t>
      </w:r>
      <w:r w:rsidR="00FE5989" w:rsidRPr="001B0AD5">
        <w:rPr>
          <w:rFonts w:asciiTheme="minorHAnsi" w:hAnsiTheme="minorHAnsi"/>
          <w:b w:val="0"/>
          <w:szCs w:val="22"/>
          <w:lang w:val="es-MX"/>
        </w:rPr>
        <w:t xml:space="preserve"> </w:t>
      </w:r>
      <w:r w:rsidRPr="001B0AD5">
        <w:rPr>
          <w:rFonts w:asciiTheme="minorHAnsi" w:hAnsiTheme="minorHAnsi"/>
          <w:b w:val="0"/>
          <w:szCs w:val="22"/>
          <w:lang w:val="es-MX"/>
        </w:rPr>
        <w:t>es el periodo durante el cual se pagarán</w:t>
      </w:r>
      <w:r w:rsidR="00A943FC" w:rsidRPr="001B0AD5">
        <w:rPr>
          <w:rFonts w:asciiTheme="minorHAnsi" w:hAnsiTheme="minorHAnsi"/>
          <w:b w:val="0"/>
          <w:szCs w:val="22"/>
          <w:lang w:val="es-MX"/>
        </w:rPr>
        <w:t xml:space="preserve"> al Garante</w:t>
      </w:r>
      <w:r w:rsidRPr="001B0AD5">
        <w:rPr>
          <w:rFonts w:asciiTheme="minorHAnsi" w:hAnsiTheme="minorHAnsi"/>
          <w:b w:val="0"/>
          <w:szCs w:val="22"/>
          <w:lang w:val="es-MX"/>
        </w:rPr>
        <w:t xml:space="preserve">, de manera obligatoria y sin subordinación al </w:t>
      </w:r>
      <w:r w:rsidR="00A144DD" w:rsidRPr="001B0AD5">
        <w:rPr>
          <w:rFonts w:asciiTheme="minorHAnsi" w:hAnsiTheme="minorHAnsi"/>
          <w:b w:val="0"/>
          <w:szCs w:val="22"/>
          <w:lang w:val="es-MX"/>
        </w:rPr>
        <w:t xml:space="preserve">Crédito </w:t>
      </w:r>
      <w:r w:rsidRPr="001B0AD5">
        <w:rPr>
          <w:rFonts w:asciiTheme="minorHAnsi" w:hAnsiTheme="minorHAnsi"/>
          <w:b w:val="0"/>
          <w:szCs w:val="22"/>
          <w:lang w:val="es-MX"/>
        </w:rPr>
        <w:t>Garantizado</w:t>
      </w:r>
      <w:r w:rsidR="00A943FC" w:rsidRPr="001B0AD5">
        <w:rPr>
          <w:rFonts w:asciiTheme="minorHAnsi" w:hAnsiTheme="minorHAnsi"/>
          <w:b w:val="0"/>
          <w:szCs w:val="22"/>
          <w:lang w:val="es-MX"/>
        </w:rPr>
        <w:t>:</w:t>
      </w:r>
      <w:r w:rsidRPr="001B0AD5">
        <w:rPr>
          <w:rFonts w:asciiTheme="minorHAnsi" w:hAnsiTheme="minorHAnsi"/>
          <w:b w:val="0"/>
          <w:szCs w:val="22"/>
          <w:lang w:val="es-MX"/>
        </w:rPr>
        <w:t xml:space="preserve"> </w:t>
      </w:r>
      <w:r w:rsidRPr="001B0AD5">
        <w:rPr>
          <w:rFonts w:asciiTheme="minorHAnsi" w:hAnsiTheme="minorHAnsi"/>
          <w:b w:val="0"/>
          <w:i/>
          <w:iCs/>
          <w:szCs w:val="22"/>
          <w:lang w:val="es-MX"/>
        </w:rPr>
        <w:t>(</w:t>
      </w:r>
      <w:r w:rsidR="006F0DF0" w:rsidRPr="001B0AD5">
        <w:rPr>
          <w:rFonts w:asciiTheme="minorHAnsi" w:hAnsiTheme="minorHAnsi"/>
          <w:b w:val="0"/>
          <w:i/>
          <w:iCs/>
          <w:szCs w:val="22"/>
          <w:lang w:val="es-MX"/>
        </w:rPr>
        <w:t>i</w:t>
      </w:r>
      <w:r w:rsidRPr="001B0AD5">
        <w:rPr>
          <w:rFonts w:asciiTheme="minorHAnsi" w:hAnsiTheme="minorHAnsi"/>
          <w:b w:val="0"/>
          <w:i/>
          <w:iCs/>
          <w:szCs w:val="22"/>
          <w:lang w:val="es-MX"/>
        </w:rPr>
        <w:t>)</w:t>
      </w:r>
      <w:r w:rsidRPr="001B0AD5">
        <w:rPr>
          <w:rFonts w:asciiTheme="minorHAnsi" w:hAnsiTheme="minorHAnsi"/>
          <w:b w:val="0"/>
          <w:szCs w:val="22"/>
          <w:lang w:val="es-MX"/>
        </w:rPr>
        <w:t xml:space="preserve"> </w:t>
      </w:r>
      <w:r w:rsidR="00A943FC" w:rsidRPr="001B0AD5">
        <w:rPr>
          <w:rFonts w:asciiTheme="minorHAnsi" w:hAnsiTheme="minorHAnsi"/>
          <w:b w:val="0"/>
          <w:szCs w:val="22"/>
          <w:lang w:val="es-MX"/>
        </w:rPr>
        <w:t xml:space="preserve">los recursos </w:t>
      </w:r>
      <w:r w:rsidRPr="001B0AD5">
        <w:rPr>
          <w:rFonts w:asciiTheme="minorHAnsi" w:hAnsiTheme="minorHAnsi"/>
          <w:b w:val="0"/>
          <w:szCs w:val="22"/>
          <w:lang w:val="es-MX"/>
        </w:rPr>
        <w:t xml:space="preserve">ejercidos por el Fiduciario con cargo a la </w:t>
      </w:r>
      <w:r w:rsidR="00FE5989" w:rsidRPr="001B0AD5">
        <w:rPr>
          <w:rFonts w:asciiTheme="minorHAnsi" w:hAnsiTheme="minorHAnsi"/>
          <w:b w:val="0"/>
          <w:szCs w:val="22"/>
        </w:rPr>
        <w:t>Garantía</w:t>
      </w:r>
      <w:r w:rsidRPr="001B0AD5">
        <w:rPr>
          <w:rFonts w:asciiTheme="minorHAnsi" w:hAnsiTheme="minorHAnsi"/>
          <w:b w:val="0"/>
          <w:szCs w:val="22"/>
          <w:lang w:val="es-MX"/>
        </w:rPr>
        <w:t xml:space="preserve">, en el supuesto que éstos no hubieran sido cubiertos en el </w:t>
      </w:r>
      <w:r w:rsidR="00A144DD" w:rsidRPr="001B0AD5">
        <w:rPr>
          <w:rFonts w:asciiTheme="minorHAnsi" w:hAnsiTheme="minorHAnsi"/>
          <w:b w:val="0"/>
          <w:szCs w:val="22"/>
          <w:lang w:val="es-MX"/>
        </w:rPr>
        <w:t xml:space="preserve">Periodo de Disposición de la </w:t>
      </w:r>
      <w:r w:rsidR="00FE5989" w:rsidRPr="001B0AD5">
        <w:rPr>
          <w:rFonts w:asciiTheme="minorHAnsi" w:hAnsiTheme="minorHAnsi"/>
          <w:b w:val="0"/>
          <w:szCs w:val="22"/>
        </w:rPr>
        <w:t>Garantía</w:t>
      </w:r>
      <w:r w:rsidRPr="001B0AD5">
        <w:rPr>
          <w:rFonts w:asciiTheme="minorHAnsi" w:hAnsiTheme="minorHAnsi"/>
          <w:b w:val="0"/>
          <w:szCs w:val="22"/>
          <w:lang w:val="es-MX"/>
        </w:rPr>
        <w:t xml:space="preserve">, y </w:t>
      </w:r>
      <w:r w:rsidRPr="001B0AD5">
        <w:rPr>
          <w:rFonts w:asciiTheme="minorHAnsi" w:hAnsiTheme="minorHAnsi"/>
          <w:b w:val="0"/>
          <w:i/>
          <w:iCs/>
          <w:szCs w:val="22"/>
          <w:lang w:val="es-MX"/>
        </w:rPr>
        <w:t>(</w:t>
      </w:r>
      <w:r w:rsidR="006F0DF0" w:rsidRPr="001B0AD5">
        <w:rPr>
          <w:rFonts w:asciiTheme="minorHAnsi" w:hAnsiTheme="minorHAnsi"/>
          <w:b w:val="0"/>
          <w:i/>
          <w:iCs/>
          <w:szCs w:val="22"/>
          <w:lang w:val="es-MX"/>
        </w:rPr>
        <w:t>ii</w:t>
      </w:r>
      <w:r w:rsidRPr="001B0AD5">
        <w:rPr>
          <w:rFonts w:asciiTheme="minorHAnsi" w:hAnsiTheme="minorHAnsi"/>
          <w:b w:val="0"/>
          <w:i/>
          <w:iCs/>
          <w:szCs w:val="22"/>
          <w:lang w:val="es-MX"/>
        </w:rPr>
        <w:t>)</w:t>
      </w:r>
      <w:r w:rsidRPr="001B0AD5">
        <w:rPr>
          <w:rFonts w:asciiTheme="minorHAnsi" w:hAnsiTheme="minorHAnsi"/>
          <w:b w:val="0"/>
          <w:szCs w:val="22"/>
          <w:lang w:val="es-MX"/>
        </w:rPr>
        <w:t xml:space="preserve"> serán cubiertos al Garante mediante pagos mensuales, iguales y consecutivos de capital, más intereses calculados sobre saldos insolutos, de acuerdo con la prelación de pago establecida en el Fideicomiso.</w:t>
      </w:r>
    </w:p>
    <w:p w14:paraId="568EF39E" w14:textId="77777777" w:rsidR="00544A23" w:rsidRPr="001B0AD5" w:rsidRDefault="00544A23" w:rsidP="00794B8A">
      <w:pPr>
        <w:pStyle w:val="Textoindependiente"/>
        <w:rPr>
          <w:rFonts w:asciiTheme="minorHAnsi" w:hAnsiTheme="minorHAnsi"/>
          <w:b w:val="0"/>
          <w:szCs w:val="22"/>
        </w:rPr>
      </w:pPr>
    </w:p>
    <w:p w14:paraId="4524DBB9" w14:textId="13E6FA68" w:rsidR="00544A23" w:rsidRPr="001B0AD5" w:rsidRDefault="00544A23" w:rsidP="00794B8A">
      <w:pPr>
        <w:pStyle w:val="Estndar"/>
        <w:numPr>
          <w:ilvl w:val="12"/>
          <w:numId w:val="0"/>
        </w:numPr>
        <w:outlineLvl w:val="2"/>
        <w:rPr>
          <w:rFonts w:asciiTheme="minorHAnsi" w:hAnsiTheme="minorHAnsi"/>
          <w:b w:val="0"/>
          <w:szCs w:val="22"/>
          <w:lang w:val="es-MX"/>
        </w:rPr>
      </w:pPr>
      <w:r w:rsidRPr="001B0AD5">
        <w:rPr>
          <w:rFonts w:asciiTheme="minorHAnsi" w:hAnsiTheme="minorHAnsi"/>
          <w:i/>
          <w:iCs/>
          <w:szCs w:val="22"/>
          <w:lang w:val="es-MX"/>
        </w:rPr>
        <w:t>“</w:t>
      </w:r>
      <w:r w:rsidRPr="001B0AD5">
        <w:rPr>
          <w:rFonts w:asciiTheme="minorHAnsi" w:hAnsiTheme="minorHAnsi"/>
          <w:i/>
          <w:iCs/>
          <w:szCs w:val="22"/>
          <w:u w:val="single"/>
          <w:lang w:val="es-MX"/>
        </w:rPr>
        <w:t xml:space="preserve">Periodo de Disposición de la </w:t>
      </w:r>
      <w:r w:rsidR="00FE5989" w:rsidRPr="001B0AD5">
        <w:rPr>
          <w:rFonts w:asciiTheme="minorHAnsi" w:hAnsiTheme="minorHAnsi"/>
          <w:i/>
          <w:iCs/>
          <w:szCs w:val="22"/>
          <w:u w:val="single"/>
        </w:rPr>
        <w:t>Garantía</w:t>
      </w:r>
      <w:r w:rsidRPr="001B0AD5">
        <w:rPr>
          <w:rFonts w:asciiTheme="minorHAnsi" w:hAnsiTheme="minorHAnsi"/>
          <w:i/>
          <w:iCs/>
          <w:szCs w:val="22"/>
          <w:lang w:val="es-MX"/>
        </w:rPr>
        <w:t>”</w:t>
      </w:r>
      <w:r w:rsidRPr="001B0AD5">
        <w:rPr>
          <w:rFonts w:asciiTheme="minorHAnsi" w:hAnsiTheme="minorHAnsi"/>
          <w:b w:val="0"/>
          <w:szCs w:val="22"/>
          <w:lang w:val="es-MX"/>
        </w:rPr>
        <w:t xml:space="preserve"> </w:t>
      </w:r>
      <w:r w:rsidR="00A144DD" w:rsidRPr="001B0AD5">
        <w:rPr>
          <w:rFonts w:asciiTheme="minorHAnsi" w:hAnsiTheme="minorHAnsi"/>
          <w:b w:val="0"/>
          <w:szCs w:val="22"/>
          <w:lang w:val="es-MX"/>
        </w:rPr>
        <w:t>s</w:t>
      </w:r>
      <w:r w:rsidRPr="001B0AD5">
        <w:rPr>
          <w:rFonts w:asciiTheme="minorHAnsi" w:hAnsiTheme="minorHAnsi"/>
          <w:b w:val="0"/>
          <w:szCs w:val="22"/>
          <w:lang w:val="es-MX"/>
        </w:rPr>
        <w:t xml:space="preserve">ignifica el periodo de hasta </w:t>
      </w:r>
      <w:r w:rsidR="00F80721" w:rsidRPr="001B0AD5">
        <w:rPr>
          <w:rFonts w:asciiTheme="minorHAnsi" w:hAnsiTheme="minorHAnsi"/>
          <w:b w:val="0"/>
          <w:szCs w:val="22"/>
          <w:lang w:val="es-MX"/>
        </w:rPr>
        <w:t>240 (doscientos cuarenta) meses</w:t>
      </w:r>
      <w:r w:rsidR="000E5270" w:rsidRPr="001B0AD5">
        <w:rPr>
          <w:rFonts w:asciiTheme="minorHAnsi" w:hAnsiTheme="minorHAnsi"/>
          <w:b w:val="0"/>
          <w:szCs w:val="22"/>
          <w:lang w:val="es-MX"/>
        </w:rPr>
        <w:t>,</w:t>
      </w:r>
      <w:r w:rsidR="00EB0EA1" w:rsidRPr="001B0AD5">
        <w:rPr>
          <w:rFonts w:asciiTheme="minorHAnsi" w:hAnsiTheme="minorHAnsi"/>
          <w:b w:val="0"/>
          <w:szCs w:val="22"/>
          <w:lang w:val="es-MX"/>
        </w:rPr>
        <w:t xml:space="preserve"> equivalentes a 7,300 (siete mil trescientos)</w:t>
      </w:r>
      <w:r w:rsidR="00376DA3" w:rsidRPr="001B0AD5">
        <w:rPr>
          <w:rFonts w:asciiTheme="minorHAnsi" w:hAnsiTheme="minorHAnsi"/>
          <w:b w:val="0"/>
          <w:szCs w:val="22"/>
          <w:lang w:val="es-MX"/>
        </w:rPr>
        <w:t xml:space="preserve"> </w:t>
      </w:r>
      <w:r w:rsidR="00EB0EA1" w:rsidRPr="001B0AD5">
        <w:rPr>
          <w:rFonts w:asciiTheme="minorHAnsi" w:hAnsiTheme="minorHAnsi"/>
          <w:b w:val="0"/>
          <w:szCs w:val="22"/>
          <w:lang w:val="es-MX"/>
        </w:rPr>
        <w:t xml:space="preserve">Días, </w:t>
      </w:r>
      <w:r w:rsidR="00CC63E9" w:rsidRPr="001B0AD5">
        <w:rPr>
          <w:rFonts w:asciiTheme="minorHAnsi" w:hAnsiTheme="minorHAnsi"/>
          <w:b w:val="0"/>
          <w:szCs w:val="22"/>
          <w:lang w:val="es-MX"/>
        </w:rPr>
        <w:t>contados a partir de la</w:t>
      </w:r>
      <w:r w:rsidRPr="001B0AD5">
        <w:rPr>
          <w:rFonts w:asciiTheme="minorHAnsi" w:hAnsiTheme="minorHAnsi"/>
          <w:b w:val="0"/>
          <w:szCs w:val="22"/>
          <w:lang w:val="es-MX"/>
        </w:rPr>
        <w:t xml:space="preserve"> </w:t>
      </w:r>
      <w:r w:rsidR="000E5270" w:rsidRPr="001B0AD5">
        <w:rPr>
          <w:rFonts w:asciiTheme="minorHAnsi" w:hAnsiTheme="minorHAnsi"/>
          <w:b w:val="0"/>
          <w:szCs w:val="22"/>
          <w:lang w:val="es-MX"/>
        </w:rPr>
        <w:t>primera disposición del Crédito Garantizado</w:t>
      </w:r>
      <w:r w:rsidR="00B575DE" w:rsidRPr="001B0AD5">
        <w:rPr>
          <w:rFonts w:asciiTheme="minorHAnsi" w:hAnsiTheme="minorHAnsi"/>
          <w:b w:val="0"/>
          <w:szCs w:val="22"/>
          <w:lang w:val="es-MX"/>
        </w:rPr>
        <w:t xml:space="preserve">, </w:t>
      </w:r>
      <w:r w:rsidR="000E5270" w:rsidRPr="001B0AD5">
        <w:rPr>
          <w:rFonts w:asciiTheme="minorHAnsi" w:hAnsiTheme="minorHAnsi"/>
          <w:b w:val="0"/>
          <w:szCs w:val="22"/>
          <w:lang w:val="es-MX"/>
        </w:rPr>
        <w:t xml:space="preserve">y hasta lo que </w:t>
      </w:r>
      <w:r w:rsidR="00CC63E9" w:rsidRPr="001B0AD5">
        <w:rPr>
          <w:rFonts w:asciiTheme="minorHAnsi" w:hAnsiTheme="minorHAnsi"/>
          <w:b w:val="0"/>
          <w:szCs w:val="22"/>
          <w:lang w:val="es-MX"/>
        </w:rPr>
        <w:t xml:space="preserve">ocurra primero </w:t>
      </w:r>
      <w:r w:rsidR="000E5270" w:rsidRPr="001B0AD5">
        <w:rPr>
          <w:rFonts w:asciiTheme="minorHAnsi" w:hAnsiTheme="minorHAnsi"/>
          <w:b w:val="0"/>
          <w:szCs w:val="22"/>
          <w:lang w:val="es-MX"/>
        </w:rPr>
        <w:t>entre</w:t>
      </w:r>
      <w:r w:rsidR="00CC63E9" w:rsidRPr="001B0AD5">
        <w:rPr>
          <w:rFonts w:asciiTheme="minorHAnsi" w:hAnsiTheme="minorHAnsi"/>
          <w:b w:val="0"/>
          <w:szCs w:val="22"/>
          <w:lang w:val="es-MX"/>
        </w:rPr>
        <w:t xml:space="preserve">: </w:t>
      </w:r>
      <w:r w:rsidR="00CC63E9" w:rsidRPr="001B0AD5">
        <w:rPr>
          <w:rFonts w:asciiTheme="minorHAnsi" w:hAnsiTheme="minorHAnsi"/>
          <w:b w:val="0"/>
          <w:i/>
          <w:iCs/>
          <w:szCs w:val="22"/>
          <w:lang w:val="es-MX"/>
        </w:rPr>
        <w:t>(i)</w:t>
      </w:r>
      <w:r w:rsidR="00CC63E9" w:rsidRPr="001B0AD5">
        <w:rPr>
          <w:rFonts w:asciiTheme="minorHAnsi" w:hAnsiTheme="minorHAnsi"/>
          <w:b w:val="0"/>
          <w:szCs w:val="22"/>
          <w:lang w:val="es-MX"/>
        </w:rPr>
        <w:t xml:space="preserve"> la fecha de vencimiento programada del </w:t>
      </w:r>
      <w:r w:rsidR="00A144DD" w:rsidRPr="001B0AD5">
        <w:rPr>
          <w:rFonts w:asciiTheme="minorHAnsi" w:hAnsiTheme="minorHAnsi"/>
          <w:b w:val="0"/>
          <w:szCs w:val="22"/>
          <w:lang w:val="es-MX"/>
        </w:rPr>
        <w:t>Crédito Garantizado</w:t>
      </w:r>
      <w:r w:rsidR="00CC63E9" w:rsidRPr="001B0AD5">
        <w:rPr>
          <w:rFonts w:asciiTheme="minorHAnsi" w:hAnsiTheme="minorHAnsi"/>
          <w:b w:val="0"/>
          <w:szCs w:val="22"/>
          <w:lang w:val="es-MX"/>
        </w:rPr>
        <w:t xml:space="preserve"> de acuerdo al Contrato de Crédito, es decir</w:t>
      </w:r>
      <w:r w:rsidRPr="001B0AD5">
        <w:rPr>
          <w:rFonts w:asciiTheme="minorHAnsi" w:hAnsiTheme="minorHAnsi"/>
          <w:b w:val="0"/>
          <w:szCs w:val="22"/>
          <w:lang w:val="es-MX"/>
        </w:rPr>
        <w:t xml:space="preserve"> el </w:t>
      </w:r>
      <w:r w:rsidR="00AF1A21" w:rsidRPr="001B0AD5">
        <w:rPr>
          <w:rFonts w:asciiTheme="minorHAnsi" w:hAnsiTheme="minorHAnsi"/>
          <w:b w:val="0"/>
          <w:bCs/>
          <w:szCs w:val="22"/>
          <w:lang w:val="es-MX"/>
        </w:rPr>
        <w:t>[●];</w:t>
      </w:r>
      <w:r w:rsidR="00CC63E9" w:rsidRPr="001B0AD5">
        <w:rPr>
          <w:rFonts w:asciiTheme="minorHAnsi" w:hAnsiTheme="minorHAnsi"/>
          <w:b w:val="0"/>
          <w:i/>
          <w:szCs w:val="22"/>
          <w:lang w:val="es-MX"/>
        </w:rPr>
        <w:t xml:space="preserve"> </w:t>
      </w:r>
      <w:r w:rsidR="00CC63E9" w:rsidRPr="001B0AD5">
        <w:rPr>
          <w:rFonts w:asciiTheme="minorHAnsi" w:hAnsiTheme="minorHAnsi"/>
          <w:b w:val="0"/>
          <w:i/>
          <w:iCs/>
          <w:szCs w:val="22"/>
          <w:lang w:val="es-MX"/>
        </w:rPr>
        <w:t>(ii)</w:t>
      </w:r>
      <w:r w:rsidR="00CC63E9" w:rsidRPr="001B0AD5">
        <w:rPr>
          <w:rFonts w:asciiTheme="minorHAnsi" w:hAnsiTheme="minorHAnsi"/>
          <w:b w:val="0"/>
          <w:i/>
          <w:szCs w:val="22"/>
          <w:lang w:val="es-MX"/>
        </w:rPr>
        <w:t xml:space="preserve"> </w:t>
      </w:r>
      <w:r w:rsidR="00CC63E9" w:rsidRPr="001B0AD5">
        <w:rPr>
          <w:rFonts w:asciiTheme="minorHAnsi" w:hAnsiTheme="minorHAnsi"/>
          <w:b w:val="0"/>
          <w:szCs w:val="22"/>
          <w:lang w:val="es-MX"/>
        </w:rPr>
        <w:t xml:space="preserve">la fecha en que el saldo insoluto del </w:t>
      </w:r>
      <w:r w:rsidR="00A144DD" w:rsidRPr="001B0AD5">
        <w:rPr>
          <w:rFonts w:asciiTheme="minorHAnsi" w:hAnsiTheme="minorHAnsi"/>
          <w:b w:val="0"/>
          <w:szCs w:val="22"/>
          <w:lang w:val="es-MX"/>
        </w:rPr>
        <w:t>Crédito Garantizado</w:t>
      </w:r>
      <w:r w:rsidR="00CC63E9" w:rsidRPr="001B0AD5">
        <w:rPr>
          <w:rFonts w:asciiTheme="minorHAnsi" w:hAnsiTheme="minorHAnsi"/>
          <w:b w:val="0"/>
          <w:szCs w:val="22"/>
          <w:lang w:val="es-MX"/>
        </w:rPr>
        <w:t xml:space="preserve"> haya q</w:t>
      </w:r>
      <w:r w:rsidR="00ED78B4" w:rsidRPr="001B0AD5">
        <w:rPr>
          <w:rFonts w:asciiTheme="minorHAnsi" w:hAnsiTheme="minorHAnsi"/>
          <w:b w:val="0"/>
          <w:szCs w:val="22"/>
          <w:lang w:val="es-MX"/>
        </w:rPr>
        <w:t>uedado cubierto en su totalidad;</w:t>
      </w:r>
      <w:r w:rsidR="00CC63E9" w:rsidRPr="001B0AD5">
        <w:rPr>
          <w:rFonts w:asciiTheme="minorHAnsi" w:hAnsiTheme="minorHAnsi"/>
          <w:b w:val="0"/>
          <w:szCs w:val="22"/>
          <w:lang w:val="es-MX"/>
        </w:rPr>
        <w:t xml:space="preserve"> </w:t>
      </w:r>
      <w:r w:rsidR="00CC63E9" w:rsidRPr="001B0AD5">
        <w:rPr>
          <w:rFonts w:asciiTheme="minorHAnsi" w:hAnsiTheme="minorHAnsi"/>
          <w:b w:val="0"/>
          <w:i/>
          <w:iCs/>
          <w:szCs w:val="22"/>
          <w:lang w:val="es-MX"/>
        </w:rPr>
        <w:t>(iii)</w:t>
      </w:r>
      <w:r w:rsidR="00CC63E9" w:rsidRPr="001B0AD5">
        <w:rPr>
          <w:rFonts w:asciiTheme="minorHAnsi" w:hAnsiTheme="minorHAnsi"/>
          <w:b w:val="0"/>
          <w:szCs w:val="22"/>
          <w:lang w:val="es-MX"/>
        </w:rPr>
        <w:t xml:space="preserve"> la fecha en que se haya agotado el Monto Disponible de la </w:t>
      </w:r>
      <w:r w:rsidR="00FE5989" w:rsidRPr="001B0AD5">
        <w:rPr>
          <w:rFonts w:asciiTheme="minorHAnsi" w:hAnsiTheme="minorHAnsi"/>
          <w:b w:val="0"/>
          <w:szCs w:val="22"/>
        </w:rPr>
        <w:t>Garantía</w:t>
      </w:r>
      <w:r w:rsidRPr="001B0AD5">
        <w:rPr>
          <w:rFonts w:asciiTheme="minorHAnsi" w:hAnsiTheme="minorHAnsi"/>
          <w:b w:val="0"/>
          <w:i/>
          <w:szCs w:val="22"/>
          <w:lang w:val="es-MX"/>
        </w:rPr>
        <w:t>,</w:t>
      </w:r>
      <w:r w:rsidRPr="001B0AD5">
        <w:rPr>
          <w:rFonts w:asciiTheme="minorHAnsi" w:hAnsiTheme="minorHAnsi"/>
          <w:b w:val="0"/>
          <w:szCs w:val="22"/>
          <w:lang w:val="es-MX"/>
        </w:rPr>
        <w:t xml:space="preserve"> o </w:t>
      </w:r>
      <w:r w:rsidR="00A943FC" w:rsidRPr="001B0AD5">
        <w:rPr>
          <w:rFonts w:asciiTheme="minorHAnsi" w:hAnsiTheme="minorHAnsi"/>
          <w:b w:val="0"/>
          <w:i/>
          <w:iCs/>
          <w:szCs w:val="22"/>
          <w:lang w:val="es-MX"/>
        </w:rPr>
        <w:t>(iv)</w:t>
      </w:r>
      <w:r w:rsidR="00A943FC" w:rsidRPr="001B0AD5">
        <w:rPr>
          <w:rFonts w:asciiTheme="minorHAnsi" w:hAnsiTheme="minorHAnsi"/>
          <w:b w:val="0"/>
          <w:szCs w:val="22"/>
          <w:lang w:val="es-MX"/>
        </w:rPr>
        <w:t xml:space="preserve"> </w:t>
      </w:r>
      <w:r w:rsidRPr="001B0AD5">
        <w:rPr>
          <w:rFonts w:asciiTheme="minorHAnsi" w:hAnsiTheme="minorHAnsi"/>
          <w:b w:val="0"/>
          <w:szCs w:val="22"/>
          <w:lang w:val="es-MX"/>
        </w:rPr>
        <w:t>antes</w:t>
      </w:r>
      <w:r w:rsidR="007E5E49" w:rsidRPr="001B0AD5">
        <w:rPr>
          <w:rFonts w:asciiTheme="minorHAnsi" w:hAnsiTheme="minorHAnsi"/>
          <w:b w:val="0"/>
          <w:szCs w:val="22"/>
          <w:lang w:val="es-MX"/>
        </w:rPr>
        <w:t>,</w:t>
      </w:r>
      <w:r w:rsidRPr="001B0AD5">
        <w:rPr>
          <w:rFonts w:asciiTheme="minorHAnsi" w:hAnsiTheme="minorHAnsi"/>
          <w:b w:val="0"/>
          <w:szCs w:val="22"/>
          <w:lang w:val="es-MX"/>
        </w:rPr>
        <w:t xml:space="preserve"> </w:t>
      </w:r>
      <w:r w:rsidR="000E3899" w:rsidRPr="001B0AD5">
        <w:rPr>
          <w:rFonts w:asciiTheme="minorHAnsi" w:hAnsiTheme="minorHAnsi"/>
          <w:b w:val="0"/>
          <w:szCs w:val="22"/>
          <w:lang w:val="es-MX"/>
        </w:rPr>
        <w:t>bajo</w:t>
      </w:r>
      <w:r w:rsidRPr="001B0AD5">
        <w:rPr>
          <w:rFonts w:asciiTheme="minorHAnsi" w:hAnsiTheme="minorHAnsi"/>
          <w:b w:val="0"/>
          <w:szCs w:val="22"/>
          <w:lang w:val="es-MX"/>
        </w:rPr>
        <w:t xml:space="preserve"> el supuesto que el Estado decida terminar anticipadamente la </w:t>
      </w:r>
      <w:r w:rsidR="00FE5989" w:rsidRPr="001B0AD5">
        <w:rPr>
          <w:rFonts w:asciiTheme="minorHAnsi" w:hAnsiTheme="minorHAnsi"/>
          <w:b w:val="0"/>
          <w:szCs w:val="22"/>
        </w:rPr>
        <w:t>Garantía</w:t>
      </w:r>
      <w:r w:rsidRPr="001B0AD5">
        <w:rPr>
          <w:rFonts w:asciiTheme="minorHAnsi" w:hAnsiTheme="minorHAnsi"/>
          <w:b w:val="0"/>
          <w:szCs w:val="22"/>
          <w:lang w:val="es-MX"/>
        </w:rPr>
        <w:t>, conforme a lo establecido en el presente Contrato</w:t>
      </w:r>
      <w:r w:rsidR="000E5270" w:rsidRPr="001B0AD5">
        <w:rPr>
          <w:rFonts w:asciiTheme="minorHAnsi" w:hAnsiTheme="minorHAnsi"/>
          <w:b w:val="0"/>
          <w:szCs w:val="22"/>
          <w:lang w:val="es-MX"/>
        </w:rPr>
        <w:t xml:space="preserve"> y previo consentimiento del Acreedor Garantizado</w:t>
      </w:r>
      <w:r w:rsidRPr="001B0AD5">
        <w:rPr>
          <w:rFonts w:asciiTheme="minorHAnsi" w:hAnsiTheme="minorHAnsi"/>
          <w:b w:val="0"/>
          <w:szCs w:val="22"/>
          <w:lang w:val="es-MX"/>
        </w:rPr>
        <w:t>.</w:t>
      </w:r>
    </w:p>
    <w:p w14:paraId="320E348E" w14:textId="77777777" w:rsidR="00C545F2" w:rsidRPr="001B0AD5" w:rsidRDefault="00C545F2" w:rsidP="00794B8A">
      <w:pPr>
        <w:pStyle w:val="Estndar"/>
        <w:numPr>
          <w:ilvl w:val="12"/>
          <w:numId w:val="0"/>
        </w:numPr>
        <w:outlineLvl w:val="2"/>
        <w:rPr>
          <w:rFonts w:asciiTheme="minorHAnsi" w:hAnsiTheme="minorHAnsi"/>
          <w:szCs w:val="22"/>
          <w:lang w:val="es-MX"/>
        </w:rPr>
      </w:pPr>
    </w:p>
    <w:p w14:paraId="6602F816" w14:textId="47494418" w:rsidR="00544A23" w:rsidRPr="001B0AD5" w:rsidRDefault="00376DA3" w:rsidP="00794B8A">
      <w:pPr>
        <w:pStyle w:val="Estndar"/>
        <w:numPr>
          <w:ilvl w:val="12"/>
          <w:numId w:val="0"/>
        </w:numPr>
        <w:outlineLvl w:val="2"/>
        <w:rPr>
          <w:rFonts w:asciiTheme="minorHAnsi" w:hAnsiTheme="minorHAnsi"/>
          <w:b w:val="0"/>
          <w:szCs w:val="22"/>
        </w:rPr>
      </w:pPr>
      <w:r w:rsidRPr="001B0AD5">
        <w:rPr>
          <w:rFonts w:asciiTheme="minorHAnsi" w:hAnsiTheme="minorHAnsi"/>
          <w:b w:val="0"/>
          <w:szCs w:val="22"/>
        </w:rPr>
        <w:t xml:space="preserve">El Periodo de Disposición de la </w:t>
      </w:r>
      <w:r w:rsidR="00FE5989" w:rsidRPr="001B0AD5">
        <w:rPr>
          <w:rFonts w:asciiTheme="minorHAnsi" w:hAnsiTheme="minorHAnsi"/>
          <w:b w:val="0"/>
          <w:szCs w:val="22"/>
        </w:rPr>
        <w:t xml:space="preserve">Garantía </w:t>
      </w:r>
      <w:r w:rsidRPr="001B0AD5">
        <w:rPr>
          <w:rFonts w:asciiTheme="minorHAnsi" w:hAnsiTheme="minorHAnsi"/>
          <w:b w:val="0"/>
          <w:szCs w:val="22"/>
        </w:rPr>
        <w:t xml:space="preserve">es el periodo durante el cual el Fiduciario podrá ejercer recursos con cargo a la </w:t>
      </w:r>
      <w:r w:rsidR="00FE5989" w:rsidRPr="001B0AD5">
        <w:rPr>
          <w:rFonts w:asciiTheme="minorHAnsi" w:hAnsiTheme="minorHAnsi"/>
          <w:b w:val="0"/>
          <w:szCs w:val="22"/>
        </w:rPr>
        <w:t>Garantía</w:t>
      </w:r>
      <w:r w:rsidRPr="001B0AD5">
        <w:rPr>
          <w:rFonts w:asciiTheme="minorHAnsi" w:hAnsiTheme="minorHAnsi"/>
          <w:b w:val="0"/>
          <w:szCs w:val="22"/>
        </w:rPr>
        <w:t xml:space="preserve">, una vez cumplidas las condiciones suspensivas establecidas en la Cláusula Tercera del presente Contrato </w:t>
      </w:r>
      <w:r w:rsidR="000E5270" w:rsidRPr="001B0AD5">
        <w:rPr>
          <w:rFonts w:asciiTheme="minorHAnsi" w:hAnsiTheme="minorHAnsi"/>
          <w:b w:val="0"/>
          <w:szCs w:val="22"/>
        </w:rPr>
        <w:t xml:space="preserve">en </w:t>
      </w:r>
      <w:r w:rsidR="00EE17F4" w:rsidRPr="001B0AD5">
        <w:rPr>
          <w:rFonts w:asciiTheme="minorHAnsi" w:hAnsiTheme="minorHAnsi"/>
          <w:b w:val="0"/>
          <w:szCs w:val="22"/>
        </w:rPr>
        <w:t xml:space="preserve">el entendido que las cantidades dispuestas no se podrán volver a ejercer en virtud de que </w:t>
      </w:r>
      <w:r w:rsidR="00FE5989" w:rsidRPr="001B0AD5">
        <w:rPr>
          <w:rFonts w:asciiTheme="minorHAnsi" w:hAnsiTheme="minorHAnsi"/>
          <w:b w:val="0"/>
          <w:szCs w:val="22"/>
        </w:rPr>
        <w:t xml:space="preserve">Garantía </w:t>
      </w:r>
      <w:r w:rsidR="00EE17F4" w:rsidRPr="001B0AD5">
        <w:rPr>
          <w:rFonts w:asciiTheme="minorHAnsi" w:hAnsiTheme="minorHAnsi"/>
          <w:b w:val="0"/>
          <w:szCs w:val="22"/>
        </w:rPr>
        <w:t>no es revolvente</w:t>
      </w:r>
      <w:r w:rsidRPr="001B0AD5">
        <w:rPr>
          <w:rFonts w:asciiTheme="minorHAnsi" w:hAnsiTheme="minorHAnsi"/>
          <w:b w:val="0"/>
          <w:szCs w:val="22"/>
        </w:rPr>
        <w:t>.</w:t>
      </w:r>
    </w:p>
    <w:p w14:paraId="1AF44F4B" w14:textId="77777777" w:rsidR="00C449C7" w:rsidRPr="001B0AD5" w:rsidRDefault="00C449C7" w:rsidP="00794B8A">
      <w:pPr>
        <w:pStyle w:val="Estndar"/>
        <w:numPr>
          <w:ilvl w:val="12"/>
          <w:numId w:val="0"/>
        </w:numPr>
        <w:outlineLvl w:val="2"/>
        <w:rPr>
          <w:rFonts w:asciiTheme="minorHAnsi" w:hAnsiTheme="minorHAnsi"/>
          <w:szCs w:val="22"/>
        </w:rPr>
      </w:pPr>
    </w:p>
    <w:p w14:paraId="2992A7EB" w14:textId="0238D2B0" w:rsidR="00544A23" w:rsidRPr="001B0AD5" w:rsidRDefault="00544A23" w:rsidP="00794B8A">
      <w:pPr>
        <w:pStyle w:val="Textoindependiente"/>
        <w:outlineLvl w:val="2"/>
        <w:rPr>
          <w:rFonts w:asciiTheme="minorHAnsi" w:hAnsiTheme="minorHAnsi"/>
          <w:b w:val="0"/>
          <w:szCs w:val="22"/>
        </w:rPr>
      </w:pPr>
      <w:r w:rsidRPr="001B0AD5">
        <w:rPr>
          <w:rFonts w:asciiTheme="minorHAnsi" w:hAnsiTheme="minorHAnsi"/>
          <w:i/>
          <w:iCs/>
          <w:szCs w:val="22"/>
        </w:rPr>
        <w:t>“</w:t>
      </w:r>
      <w:r w:rsidRPr="001B0AD5">
        <w:rPr>
          <w:rFonts w:asciiTheme="minorHAnsi" w:hAnsiTheme="minorHAnsi"/>
          <w:i/>
          <w:iCs/>
          <w:szCs w:val="22"/>
          <w:u w:val="single"/>
        </w:rPr>
        <w:t>Periodo de Intereses</w:t>
      </w:r>
      <w:r w:rsidR="00AF1A21" w:rsidRPr="001B0AD5">
        <w:rPr>
          <w:rFonts w:asciiTheme="minorHAnsi" w:hAnsiTheme="minorHAnsi"/>
          <w:bCs w:val="0"/>
          <w:i/>
          <w:iCs/>
          <w:szCs w:val="22"/>
        </w:rPr>
        <w:t>”</w:t>
      </w:r>
      <w:r w:rsidRPr="001B0AD5">
        <w:rPr>
          <w:rFonts w:asciiTheme="minorHAnsi" w:hAnsiTheme="minorHAnsi"/>
          <w:b w:val="0"/>
          <w:szCs w:val="22"/>
        </w:rPr>
        <w:t xml:space="preserve"> </w:t>
      </w:r>
      <w:r w:rsidR="000E5270" w:rsidRPr="001B0AD5">
        <w:rPr>
          <w:rFonts w:asciiTheme="minorHAnsi" w:hAnsiTheme="minorHAnsi"/>
          <w:b w:val="0"/>
          <w:szCs w:val="22"/>
        </w:rPr>
        <w:t>s</w:t>
      </w:r>
      <w:r w:rsidRPr="001B0AD5">
        <w:rPr>
          <w:rFonts w:asciiTheme="minorHAnsi" w:hAnsiTheme="minorHAnsi"/>
          <w:b w:val="0"/>
          <w:szCs w:val="22"/>
        </w:rPr>
        <w:t xml:space="preserve">ignifica el periodo para el cómputo de los intereses sobre el saldo insoluto de las Cantidades Solicitadas y efectivamente entregadas por el Garante al Fiduciario, en el entendido que el primer Periodo de Intereses iniciará el Día de la primera Fecha de Disposición y concluirá en </w:t>
      </w:r>
      <w:r w:rsidRPr="001B0AD5">
        <w:rPr>
          <w:rFonts w:asciiTheme="minorHAnsi" w:hAnsiTheme="minorHAnsi"/>
          <w:b w:val="0"/>
          <w:i/>
          <w:szCs w:val="22"/>
        </w:rPr>
        <w:t>(</w:t>
      </w:r>
      <w:r w:rsidR="002D29BF" w:rsidRPr="001B0AD5">
        <w:rPr>
          <w:rFonts w:asciiTheme="minorHAnsi" w:hAnsiTheme="minorHAnsi"/>
          <w:b w:val="0"/>
          <w:i/>
          <w:szCs w:val="22"/>
        </w:rPr>
        <w:t>sin incluirla</w:t>
      </w:r>
      <w:r w:rsidRPr="001B0AD5">
        <w:rPr>
          <w:rFonts w:asciiTheme="minorHAnsi" w:hAnsiTheme="minorHAnsi"/>
          <w:b w:val="0"/>
          <w:i/>
          <w:szCs w:val="22"/>
        </w:rPr>
        <w:t>)</w:t>
      </w:r>
      <w:r w:rsidRPr="001B0AD5">
        <w:rPr>
          <w:rFonts w:asciiTheme="minorHAnsi" w:hAnsiTheme="minorHAnsi"/>
          <w:b w:val="0"/>
          <w:szCs w:val="22"/>
        </w:rPr>
        <w:t xml:space="preserve"> la Fecha de Pago inmediata siguiente, en </w:t>
      </w:r>
      <w:r w:rsidR="000E5270" w:rsidRPr="001B0AD5">
        <w:rPr>
          <w:rFonts w:asciiTheme="minorHAnsi" w:hAnsiTheme="minorHAnsi"/>
          <w:b w:val="0"/>
          <w:szCs w:val="22"/>
        </w:rPr>
        <w:t xml:space="preserve">el entendido </w:t>
      </w:r>
      <w:r w:rsidRPr="001B0AD5">
        <w:rPr>
          <w:rFonts w:asciiTheme="minorHAnsi" w:hAnsiTheme="minorHAnsi"/>
          <w:b w:val="0"/>
          <w:szCs w:val="22"/>
        </w:rPr>
        <w:t xml:space="preserve">que los subsecuentes Periodos de Intereses iniciarán el mismo Día en que termine el periodo inmediato anterior y terminarán en </w:t>
      </w:r>
      <w:r w:rsidRPr="001B0AD5">
        <w:rPr>
          <w:rFonts w:asciiTheme="minorHAnsi" w:hAnsiTheme="minorHAnsi"/>
          <w:b w:val="0"/>
          <w:i/>
          <w:szCs w:val="22"/>
        </w:rPr>
        <w:t>(</w:t>
      </w:r>
      <w:r w:rsidR="002D29BF" w:rsidRPr="001B0AD5">
        <w:rPr>
          <w:rFonts w:asciiTheme="minorHAnsi" w:hAnsiTheme="minorHAnsi"/>
          <w:b w:val="0"/>
          <w:i/>
          <w:szCs w:val="22"/>
        </w:rPr>
        <w:t>sin incluirla</w:t>
      </w:r>
      <w:r w:rsidRPr="001B0AD5">
        <w:rPr>
          <w:rFonts w:asciiTheme="minorHAnsi" w:hAnsiTheme="minorHAnsi"/>
          <w:b w:val="0"/>
          <w:i/>
          <w:szCs w:val="22"/>
        </w:rPr>
        <w:t>)</w:t>
      </w:r>
      <w:r w:rsidRPr="001B0AD5">
        <w:rPr>
          <w:rFonts w:asciiTheme="minorHAnsi" w:hAnsiTheme="minorHAnsi"/>
          <w:b w:val="0"/>
          <w:szCs w:val="22"/>
        </w:rPr>
        <w:t xml:space="preserve"> la Fecha de Pago inmediata siguiente. El primer Periodo de Intereses de cualquier disposición subsecuente iniciará en la fecha en la que se realice la disposición de que se trate y terminará en la Fecha de Pago inmediata siguiente.</w:t>
      </w:r>
    </w:p>
    <w:p w14:paraId="7A40BAA2" w14:textId="77777777" w:rsidR="00544A23" w:rsidRPr="001B0AD5" w:rsidRDefault="00544A23" w:rsidP="00794B8A">
      <w:pPr>
        <w:pStyle w:val="Textoindependiente"/>
        <w:outlineLvl w:val="2"/>
        <w:rPr>
          <w:rFonts w:asciiTheme="minorHAnsi" w:hAnsiTheme="minorHAnsi"/>
          <w:b w:val="0"/>
          <w:szCs w:val="22"/>
        </w:rPr>
      </w:pPr>
      <w:bookmarkStart w:id="27" w:name="_Toc178662175"/>
    </w:p>
    <w:p w14:paraId="2044D802" w14:textId="77777777" w:rsidR="00544A23" w:rsidRPr="001B0AD5" w:rsidRDefault="00544A23" w:rsidP="00794B8A">
      <w:pPr>
        <w:pStyle w:val="Textoindependiente"/>
        <w:outlineLvl w:val="2"/>
        <w:rPr>
          <w:rFonts w:asciiTheme="minorHAnsi" w:hAnsiTheme="minorHAnsi"/>
          <w:b w:val="0"/>
          <w:szCs w:val="22"/>
        </w:rPr>
      </w:pPr>
      <w:r w:rsidRPr="001B0AD5">
        <w:rPr>
          <w:rFonts w:asciiTheme="minorHAnsi" w:hAnsiTheme="minorHAnsi"/>
          <w:i/>
          <w:iCs/>
          <w:szCs w:val="22"/>
        </w:rPr>
        <w:t>“</w:t>
      </w:r>
      <w:r w:rsidRPr="001B0AD5">
        <w:rPr>
          <w:rFonts w:asciiTheme="minorHAnsi" w:hAnsiTheme="minorHAnsi"/>
          <w:i/>
          <w:iCs/>
          <w:szCs w:val="22"/>
          <w:u w:val="single"/>
        </w:rPr>
        <w:t>Pesos</w:t>
      </w:r>
      <w:r w:rsidR="00394695" w:rsidRPr="001B0AD5">
        <w:rPr>
          <w:rFonts w:asciiTheme="minorHAnsi" w:hAnsiTheme="minorHAnsi"/>
          <w:bCs w:val="0"/>
          <w:i/>
          <w:iCs/>
          <w:szCs w:val="22"/>
        </w:rPr>
        <w:t>”</w:t>
      </w:r>
      <w:r w:rsidRPr="001B0AD5">
        <w:rPr>
          <w:rFonts w:asciiTheme="minorHAnsi" w:hAnsiTheme="minorHAnsi"/>
          <w:b w:val="0"/>
          <w:szCs w:val="22"/>
        </w:rPr>
        <w:t xml:space="preserve"> </w:t>
      </w:r>
      <w:r w:rsidR="000E5270" w:rsidRPr="001B0AD5">
        <w:rPr>
          <w:rFonts w:asciiTheme="minorHAnsi" w:hAnsiTheme="minorHAnsi"/>
          <w:b w:val="0"/>
          <w:szCs w:val="22"/>
        </w:rPr>
        <w:t>s</w:t>
      </w:r>
      <w:r w:rsidRPr="001B0AD5">
        <w:rPr>
          <w:rFonts w:asciiTheme="minorHAnsi" w:hAnsiTheme="minorHAnsi"/>
          <w:b w:val="0"/>
          <w:szCs w:val="22"/>
        </w:rPr>
        <w:t>ignifica la moneda de curso legal en los Estados Unidos Mexicanos.</w:t>
      </w:r>
      <w:bookmarkEnd w:id="27"/>
    </w:p>
    <w:p w14:paraId="0C1F81A6" w14:textId="77777777" w:rsidR="00544A23" w:rsidRPr="001B0AD5" w:rsidRDefault="00544A23" w:rsidP="00794B8A">
      <w:pPr>
        <w:pStyle w:val="Estndar"/>
        <w:numPr>
          <w:ilvl w:val="12"/>
          <w:numId w:val="0"/>
        </w:numPr>
        <w:outlineLvl w:val="2"/>
        <w:rPr>
          <w:rFonts w:asciiTheme="minorHAnsi" w:hAnsiTheme="minorHAnsi"/>
          <w:szCs w:val="22"/>
          <w:lang w:val="es-MX"/>
        </w:rPr>
      </w:pPr>
    </w:p>
    <w:p w14:paraId="2FBD6445" w14:textId="55879854" w:rsidR="00544A23" w:rsidRPr="001B0AD5" w:rsidRDefault="00544A23" w:rsidP="00794B8A">
      <w:pPr>
        <w:pStyle w:val="Estndar"/>
        <w:numPr>
          <w:ilvl w:val="12"/>
          <w:numId w:val="0"/>
        </w:numPr>
        <w:outlineLvl w:val="2"/>
        <w:rPr>
          <w:rFonts w:asciiTheme="minorHAnsi" w:hAnsiTheme="minorHAnsi"/>
          <w:b w:val="0"/>
          <w:i/>
          <w:szCs w:val="22"/>
          <w:lang w:val="es-MX"/>
        </w:rPr>
      </w:pPr>
      <w:r w:rsidRPr="001B0AD5">
        <w:rPr>
          <w:rFonts w:asciiTheme="minorHAnsi" w:hAnsiTheme="minorHAnsi"/>
          <w:i/>
          <w:iCs/>
          <w:szCs w:val="22"/>
          <w:lang w:val="es-MX"/>
        </w:rPr>
        <w:t>“</w:t>
      </w:r>
      <w:r w:rsidR="00105961" w:rsidRPr="001B0AD5">
        <w:rPr>
          <w:rFonts w:asciiTheme="minorHAnsi" w:hAnsiTheme="minorHAnsi"/>
          <w:i/>
          <w:iCs/>
          <w:szCs w:val="22"/>
          <w:u w:val="single"/>
          <w:lang w:val="es-MX"/>
        </w:rPr>
        <w:t>Plazo Máximo de la</w:t>
      </w:r>
      <w:r w:rsidRPr="001B0AD5">
        <w:rPr>
          <w:rFonts w:asciiTheme="minorHAnsi" w:hAnsiTheme="minorHAnsi"/>
          <w:i/>
          <w:iCs/>
          <w:szCs w:val="22"/>
          <w:u w:val="single"/>
          <w:lang w:val="es-MX"/>
        </w:rPr>
        <w:t xml:space="preserve"> </w:t>
      </w:r>
      <w:r w:rsidR="00ED0CB4" w:rsidRPr="001B0AD5">
        <w:rPr>
          <w:rFonts w:asciiTheme="minorHAnsi" w:hAnsiTheme="minorHAnsi"/>
          <w:i/>
          <w:iCs/>
          <w:szCs w:val="22"/>
          <w:u w:val="single"/>
        </w:rPr>
        <w:t>Garantía</w:t>
      </w:r>
      <w:r w:rsidRPr="001B0AD5">
        <w:rPr>
          <w:rFonts w:asciiTheme="minorHAnsi" w:hAnsiTheme="minorHAnsi"/>
          <w:i/>
          <w:iCs/>
          <w:szCs w:val="22"/>
          <w:lang w:val="es-MX"/>
        </w:rPr>
        <w:t>”</w:t>
      </w:r>
      <w:r w:rsidRPr="001B0AD5">
        <w:rPr>
          <w:rFonts w:asciiTheme="minorHAnsi" w:hAnsiTheme="minorHAnsi"/>
          <w:szCs w:val="22"/>
          <w:lang w:val="es-MX"/>
        </w:rPr>
        <w:t xml:space="preserve"> </w:t>
      </w:r>
      <w:r w:rsidRPr="001B0AD5">
        <w:rPr>
          <w:rFonts w:asciiTheme="minorHAnsi" w:hAnsiTheme="minorHAnsi"/>
          <w:b w:val="0"/>
          <w:szCs w:val="22"/>
          <w:lang w:val="es-MX"/>
        </w:rPr>
        <w:t>y</w:t>
      </w:r>
      <w:r w:rsidRPr="001B0AD5">
        <w:rPr>
          <w:rFonts w:asciiTheme="minorHAnsi" w:hAnsiTheme="minorHAnsi"/>
          <w:szCs w:val="22"/>
          <w:lang w:val="es-MX"/>
        </w:rPr>
        <w:t xml:space="preserve"> </w:t>
      </w:r>
      <w:r w:rsidRPr="001B0AD5">
        <w:rPr>
          <w:rFonts w:asciiTheme="minorHAnsi" w:hAnsiTheme="minorHAnsi"/>
          <w:i/>
          <w:iCs/>
          <w:szCs w:val="22"/>
          <w:lang w:val="es-MX"/>
        </w:rPr>
        <w:t>“</w:t>
      </w:r>
      <w:r w:rsidRPr="001B0AD5">
        <w:rPr>
          <w:rFonts w:asciiTheme="minorHAnsi" w:hAnsiTheme="minorHAnsi"/>
          <w:i/>
          <w:iCs/>
          <w:szCs w:val="22"/>
          <w:u w:val="single"/>
          <w:lang w:val="es-MX"/>
        </w:rPr>
        <w:t xml:space="preserve">Fecha de Vencimiento de la </w:t>
      </w:r>
      <w:r w:rsidR="00ED0CB4" w:rsidRPr="001B0AD5">
        <w:rPr>
          <w:rFonts w:asciiTheme="minorHAnsi" w:hAnsiTheme="minorHAnsi"/>
          <w:i/>
          <w:iCs/>
          <w:szCs w:val="22"/>
          <w:u w:val="single"/>
        </w:rPr>
        <w:t>Garantía</w:t>
      </w:r>
      <w:r w:rsidR="00394695" w:rsidRPr="001B0AD5">
        <w:rPr>
          <w:rFonts w:asciiTheme="minorHAnsi" w:hAnsiTheme="minorHAnsi" w:cs="Arial"/>
          <w:i/>
          <w:iCs/>
          <w:szCs w:val="22"/>
          <w:lang w:val="es-MX"/>
        </w:rPr>
        <w:t>”</w:t>
      </w:r>
      <w:r w:rsidRPr="001B0AD5">
        <w:rPr>
          <w:rFonts w:asciiTheme="minorHAnsi" w:hAnsiTheme="minorHAnsi"/>
          <w:szCs w:val="22"/>
          <w:lang w:val="es-MX"/>
        </w:rPr>
        <w:t xml:space="preserve"> </w:t>
      </w:r>
      <w:r w:rsidR="000E5270" w:rsidRPr="001B0AD5">
        <w:rPr>
          <w:rFonts w:asciiTheme="minorHAnsi" w:hAnsiTheme="minorHAnsi"/>
          <w:b w:val="0"/>
          <w:szCs w:val="22"/>
          <w:lang w:val="es-MX"/>
        </w:rPr>
        <w:t>s</w:t>
      </w:r>
      <w:r w:rsidRPr="001B0AD5">
        <w:rPr>
          <w:rFonts w:asciiTheme="minorHAnsi" w:hAnsiTheme="minorHAnsi"/>
          <w:b w:val="0"/>
          <w:szCs w:val="22"/>
          <w:lang w:val="es-MX"/>
        </w:rPr>
        <w:t xml:space="preserve">ignifica el plazo de hasta </w:t>
      </w:r>
      <w:r w:rsidR="00FE6F72" w:rsidRPr="001B0AD5">
        <w:rPr>
          <w:rFonts w:asciiTheme="minorHAnsi" w:hAnsiTheme="minorHAnsi"/>
          <w:b w:val="0"/>
          <w:szCs w:val="22"/>
          <w:lang w:val="es-MX"/>
        </w:rPr>
        <w:t xml:space="preserve">300 (trescientos) </w:t>
      </w:r>
      <w:r w:rsidRPr="001B0AD5">
        <w:rPr>
          <w:rFonts w:asciiTheme="minorHAnsi" w:hAnsiTheme="minorHAnsi"/>
          <w:b w:val="0"/>
          <w:szCs w:val="22"/>
          <w:lang w:val="es-MX"/>
        </w:rPr>
        <w:t xml:space="preserve">meses, </w:t>
      </w:r>
      <w:r w:rsidR="000E5270" w:rsidRPr="001B0AD5">
        <w:rPr>
          <w:rFonts w:asciiTheme="minorHAnsi" w:hAnsiTheme="minorHAnsi"/>
          <w:b w:val="0"/>
          <w:szCs w:val="22"/>
          <w:lang w:val="es-MX"/>
        </w:rPr>
        <w:t xml:space="preserve">equivalente </w:t>
      </w:r>
      <w:r w:rsidR="007C00CA" w:rsidRPr="001B0AD5">
        <w:rPr>
          <w:rFonts w:asciiTheme="minorHAnsi" w:hAnsiTheme="minorHAnsi"/>
          <w:b w:val="0"/>
          <w:szCs w:val="22"/>
          <w:lang w:val="es-MX"/>
        </w:rPr>
        <w:t xml:space="preserve">a </w:t>
      </w:r>
      <w:r w:rsidR="00FE6F72" w:rsidRPr="001B0AD5">
        <w:rPr>
          <w:rFonts w:asciiTheme="minorHAnsi" w:hAnsiTheme="minorHAnsi"/>
          <w:b w:val="0"/>
          <w:bCs/>
          <w:szCs w:val="22"/>
          <w:lang w:val="es-MX"/>
        </w:rPr>
        <w:t>9,125 (nueve mil cie</w:t>
      </w:r>
      <w:r w:rsidR="00616D7F" w:rsidRPr="001B0AD5">
        <w:rPr>
          <w:rFonts w:asciiTheme="minorHAnsi" w:hAnsiTheme="minorHAnsi"/>
          <w:b w:val="0"/>
          <w:bCs/>
          <w:szCs w:val="22"/>
          <w:lang w:val="es-MX"/>
        </w:rPr>
        <w:t>n</w:t>
      </w:r>
      <w:r w:rsidR="00FE6F72" w:rsidRPr="001B0AD5">
        <w:rPr>
          <w:rFonts w:asciiTheme="minorHAnsi" w:hAnsiTheme="minorHAnsi"/>
          <w:b w:val="0"/>
          <w:bCs/>
          <w:szCs w:val="22"/>
          <w:lang w:val="es-MX"/>
        </w:rPr>
        <w:t>to veinticinco)</w:t>
      </w:r>
      <w:r w:rsidR="00FE6F72" w:rsidRPr="001B0AD5">
        <w:rPr>
          <w:rFonts w:asciiTheme="minorHAnsi" w:hAnsiTheme="minorHAnsi" w:cs="Arial"/>
          <w:b w:val="0"/>
          <w:bCs/>
          <w:szCs w:val="22"/>
          <w:lang w:val="es-MX"/>
        </w:rPr>
        <w:fldChar w:fldCharType="begin"/>
      </w:r>
      <w:r w:rsidR="00FE6F72" w:rsidRPr="001B0AD5">
        <w:rPr>
          <w:rFonts w:asciiTheme="minorHAnsi" w:hAnsiTheme="minorHAnsi" w:cs="Arial"/>
          <w:b w:val="0"/>
          <w:bCs/>
          <w:szCs w:val="22"/>
          <w:lang w:val="es-MX"/>
        </w:rPr>
        <w:instrText xml:space="preserve"> MERGEFIELD Número_de_días_que_conforman_el_plazo_má </w:instrText>
      </w:r>
      <w:r w:rsidR="00FE6F72" w:rsidRPr="001B0AD5">
        <w:rPr>
          <w:rFonts w:asciiTheme="minorHAnsi" w:hAnsiTheme="minorHAnsi" w:cs="Arial"/>
          <w:b w:val="0"/>
          <w:bCs/>
          <w:szCs w:val="22"/>
          <w:lang w:val="es-MX"/>
        </w:rPr>
        <w:fldChar w:fldCharType="end"/>
      </w:r>
      <w:r w:rsidR="00FE6F72" w:rsidRPr="001B0AD5">
        <w:rPr>
          <w:rFonts w:asciiTheme="minorHAnsi" w:hAnsiTheme="minorHAnsi"/>
          <w:b w:val="0"/>
          <w:szCs w:val="22"/>
          <w:lang w:val="es-MX"/>
        </w:rPr>
        <w:t xml:space="preserve"> </w:t>
      </w:r>
      <w:r w:rsidRPr="001B0AD5">
        <w:rPr>
          <w:rFonts w:asciiTheme="minorHAnsi" w:hAnsiTheme="minorHAnsi"/>
          <w:b w:val="0"/>
          <w:szCs w:val="22"/>
          <w:lang w:val="es-MX"/>
        </w:rPr>
        <w:t xml:space="preserve">Días, a partir de la </w:t>
      </w:r>
      <w:r w:rsidR="001E1C2D" w:rsidRPr="001B0AD5">
        <w:rPr>
          <w:rFonts w:asciiTheme="minorHAnsi" w:hAnsiTheme="minorHAnsi"/>
          <w:b w:val="0"/>
          <w:szCs w:val="22"/>
          <w:lang w:val="es-MX"/>
        </w:rPr>
        <w:t>primera disposición del</w:t>
      </w:r>
      <w:r w:rsidRPr="001B0AD5">
        <w:rPr>
          <w:rFonts w:asciiTheme="minorHAnsi" w:hAnsiTheme="minorHAnsi"/>
          <w:b w:val="0"/>
          <w:szCs w:val="22"/>
          <w:lang w:val="es-MX"/>
        </w:rPr>
        <w:t xml:space="preserve"> </w:t>
      </w:r>
      <w:r w:rsidR="00A144DD" w:rsidRPr="001B0AD5">
        <w:rPr>
          <w:rFonts w:asciiTheme="minorHAnsi" w:hAnsiTheme="minorHAnsi"/>
          <w:b w:val="0"/>
          <w:szCs w:val="22"/>
          <w:lang w:val="es-MX"/>
        </w:rPr>
        <w:t>Crédito Garantizado</w:t>
      </w:r>
      <w:r w:rsidRPr="001B0AD5">
        <w:rPr>
          <w:rFonts w:asciiTheme="minorHAnsi" w:hAnsiTheme="minorHAnsi"/>
          <w:b w:val="0"/>
          <w:szCs w:val="22"/>
          <w:lang w:val="es-MX"/>
        </w:rPr>
        <w:t xml:space="preserve">, sin exceder para su vencimiento del </w:t>
      </w:r>
      <w:r w:rsidR="00394695" w:rsidRPr="001B0AD5">
        <w:rPr>
          <w:rFonts w:asciiTheme="minorHAnsi" w:hAnsiTheme="minorHAnsi"/>
          <w:b w:val="0"/>
          <w:bCs/>
          <w:szCs w:val="22"/>
          <w:lang w:val="es-MX"/>
        </w:rPr>
        <w:t xml:space="preserve">[●] </w:t>
      </w:r>
      <w:r w:rsidR="004C4113" w:rsidRPr="001B0AD5">
        <w:rPr>
          <w:rFonts w:asciiTheme="minorHAnsi" w:hAnsiTheme="minorHAnsi"/>
          <w:b w:val="0"/>
          <w:szCs w:val="22"/>
          <w:lang w:val="es-MX"/>
        </w:rPr>
        <w:t>de</w:t>
      </w:r>
      <w:r w:rsidR="00394695" w:rsidRPr="001B0AD5">
        <w:rPr>
          <w:rFonts w:asciiTheme="minorHAnsi" w:hAnsiTheme="minorHAnsi" w:cs="Arial"/>
          <w:b w:val="0"/>
          <w:bCs/>
          <w:szCs w:val="22"/>
          <w:lang w:val="es-MX"/>
        </w:rPr>
        <w:t xml:space="preserve"> </w:t>
      </w:r>
      <w:r w:rsidR="00394695" w:rsidRPr="001B0AD5">
        <w:rPr>
          <w:rFonts w:asciiTheme="minorHAnsi" w:hAnsiTheme="minorHAnsi"/>
          <w:b w:val="0"/>
          <w:bCs/>
          <w:szCs w:val="22"/>
          <w:lang w:val="es-MX"/>
        </w:rPr>
        <w:t xml:space="preserve">[●] </w:t>
      </w:r>
      <w:r w:rsidR="004C4113" w:rsidRPr="001B0AD5">
        <w:rPr>
          <w:rFonts w:asciiTheme="minorHAnsi" w:hAnsiTheme="minorHAnsi"/>
          <w:b w:val="0"/>
          <w:szCs w:val="22"/>
          <w:lang w:val="es-MX"/>
        </w:rPr>
        <w:t>de</w:t>
      </w:r>
      <w:r w:rsidR="00394695" w:rsidRPr="001B0AD5">
        <w:rPr>
          <w:rFonts w:asciiTheme="minorHAnsi" w:hAnsiTheme="minorHAnsi" w:cs="Arial"/>
          <w:b w:val="0"/>
          <w:bCs/>
          <w:szCs w:val="22"/>
          <w:lang w:val="es-MX"/>
        </w:rPr>
        <w:t xml:space="preserve"> </w:t>
      </w:r>
      <w:r w:rsidR="00394695" w:rsidRPr="001B0AD5">
        <w:rPr>
          <w:rFonts w:asciiTheme="minorHAnsi" w:hAnsiTheme="minorHAnsi"/>
          <w:b w:val="0"/>
          <w:bCs/>
          <w:szCs w:val="22"/>
          <w:lang w:val="es-MX"/>
        </w:rPr>
        <w:t>[●]</w:t>
      </w:r>
      <w:r w:rsidR="00394695" w:rsidRPr="001B0AD5">
        <w:rPr>
          <w:rFonts w:asciiTheme="minorHAnsi" w:hAnsiTheme="minorHAnsi"/>
          <w:b w:val="0"/>
          <w:szCs w:val="22"/>
          <w:lang w:val="es-MX"/>
        </w:rPr>
        <w:t xml:space="preserve"> </w:t>
      </w:r>
      <w:r w:rsidR="004C4113" w:rsidRPr="001B0AD5">
        <w:rPr>
          <w:rFonts w:asciiTheme="minorHAnsi" w:hAnsiTheme="minorHAnsi"/>
          <w:b w:val="0"/>
          <w:szCs w:val="22"/>
        </w:rPr>
        <w:t xml:space="preserve">(la “Fecha de Vencimiento de la </w:t>
      </w:r>
      <w:r w:rsidR="00E12F6B" w:rsidRPr="001B0AD5">
        <w:rPr>
          <w:rFonts w:asciiTheme="minorHAnsi" w:hAnsiTheme="minorHAnsi"/>
          <w:b w:val="0"/>
          <w:i/>
          <w:iCs/>
          <w:szCs w:val="22"/>
        </w:rPr>
        <w:t>Garantía</w:t>
      </w:r>
      <w:r w:rsidR="004C4113" w:rsidRPr="001B0AD5">
        <w:rPr>
          <w:rFonts w:asciiTheme="minorHAnsi" w:hAnsiTheme="minorHAnsi"/>
          <w:b w:val="0"/>
          <w:szCs w:val="22"/>
        </w:rPr>
        <w:t>”)</w:t>
      </w:r>
      <w:r w:rsidRPr="001B0AD5">
        <w:rPr>
          <w:rFonts w:asciiTheme="minorHAnsi" w:hAnsiTheme="minorHAnsi"/>
          <w:b w:val="0"/>
          <w:i/>
          <w:szCs w:val="22"/>
          <w:lang w:val="es-MX"/>
        </w:rPr>
        <w:t>.</w:t>
      </w:r>
    </w:p>
    <w:p w14:paraId="0FBC6FEE" w14:textId="2E598869" w:rsidR="00544A23" w:rsidRPr="001B0AD5" w:rsidRDefault="00544A23" w:rsidP="00794B8A">
      <w:pPr>
        <w:jc w:val="both"/>
        <w:rPr>
          <w:rFonts w:asciiTheme="minorHAnsi" w:hAnsiTheme="minorHAnsi"/>
          <w:sz w:val="22"/>
          <w:szCs w:val="22"/>
          <w:lang w:val="es-MX"/>
        </w:rPr>
      </w:pPr>
    </w:p>
    <w:p w14:paraId="3BD2FE6F" w14:textId="0418A0EC" w:rsidR="0045594B" w:rsidRPr="001B0AD5" w:rsidRDefault="0045594B" w:rsidP="00794B8A">
      <w:pPr>
        <w:jc w:val="both"/>
        <w:rPr>
          <w:rFonts w:asciiTheme="minorHAnsi" w:hAnsiTheme="minorHAnsi"/>
          <w:sz w:val="22"/>
          <w:szCs w:val="22"/>
          <w:lang w:val="es-MX"/>
        </w:rPr>
      </w:pPr>
      <w:r w:rsidRPr="001B0AD5">
        <w:rPr>
          <w:rFonts w:asciiTheme="minorHAnsi" w:hAnsiTheme="minorHAnsi"/>
          <w:b/>
          <w:bCs/>
          <w:i/>
          <w:iCs/>
          <w:sz w:val="22"/>
          <w:szCs w:val="22"/>
          <w:lang w:val="es-MX"/>
        </w:rPr>
        <w:t>“</w:t>
      </w:r>
      <w:r w:rsidRPr="001B0AD5">
        <w:rPr>
          <w:rFonts w:asciiTheme="minorHAnsi" w:hAnsiTheme="minorHAnsi"/>
          <w:b/>
          <w:bCs/>
          <w:i/>
          <w:iCs/>
          <w:sz w:val="22"/>
          <w:szCs w:val="22"/>
          <w:u w:val="single"/>
          <w:lang w:val="es-MX"/>
        </w:rPr>
        <w:t>Porcentaje de Participaciones</w:t>
      </w:r>
      <w:r w:rsidRPr="001B0AD5">
        <w:rPr>
          <w:rFonts w:asciiTheme="minorHAnsi" w:hAnsiTheme="minorHAnsi"/>
          <w:b/>
          <w:bCs/>
          <w:i/>
          <w:iCs/>
          <w:sz w:val="22"/>
          <w:szCs w:val="22"/>
          <w:lang w:val="es-MX"/>
        </w:rPr>
        <w:t>”</w:t>
      </w:r>
      <w:r w:rsidRPr="001B0AD5">
        <w:rPr>
          <w:rFonts w:asciiTheme="minorHAnsi" w:hAnsiTheme="minorHAnsi"/>
          <w:sz w:val="22"/>
          <w:szCs w:val="22"/>
          <w:lang w:val="es-MX"/>
        </w:rPr>
        <w:t xml:space="preserve"> significa el [●]% del derecho y los ingresos sobre las Participaciones que el Estado afectará al patrimonio del Fideicomiso para pagar el Crédito Garantizado, la </w:t>
      </w:r>
      <w:r w:rsidR="00E12F6B" w:rsidRPr="001B0AD5">
        <w:rPr>
          <w:rFonts w:asciiTheme="minorHAnsi" w:hAnsiTheme="minorHAnsi"/>
          <w:sz w:val="22"/>
          <w:szCs w:val="22"/>
        </w:rPr>
        <w:t>Garantía</w:t>
      </w:r>
      <w:r w:rsidR="00E12F6B" w:rsidRPr="001B0AD5">
        <w:rPr>
          <w:rFonts w:asciiTheme="minorHAnsi" w:hAnsiTheme="minorHAnsi"/>
          <w:sz w:val="22"/>
          <w:szCs w:val="22"/>
          <w:lang w:val="es-MX"/>
        </w:rPr>
        <w:t xml:space="preserve"> </w:t>
      </w:r>
      <w:r w:rsidRPr="001B0AD5">
        <w:rPr>
          <w:rFonts w:asciiTheme="minorHAnsi" w:hAnsiTheme="minorHAnsi"/>
          <w:sz w:val="22"/>
          <w:szCs w:val="22"/>
          <w:lang w:val="es-MX"/>
        </w:rPr>
        <w:t>y, en su caso, los Instrumentos de Intercambio de Flujos asociados al Crédito, en los términos previstos en el Fideicomiso.</w:t>
      </w:r>
    </w:p>
    <w:p w14:paraId="14AB7F15" w14:textId="77777777" w:rsidR="0045594B" w:rsidRPr="001B0AD5" w:rsidRDefault="0045594B" w:rsidP="00794B8A">
      <w:pPr>
        <w:jc w:val="both"/>
        <w:rPr>
          <w:rFonts w:asciiTheme="minorHAnsi" w:hAnsiTheme="minorHAnsi"/>
          <w:sz w:val="22"/>
          <w:szCs w:val="22"/>
          <w:lang w:val="es-MX"/>
        </w:rPr>
      </w:pPr>
    </w:p>
    <w:p w14:paraId="4B1EAE2A" w14:textId="4ECEC321" w:rsidR="00544A23" w:rsidRPr="001B0AD5" w:rsidRDefault="00544A23" w:rsidP="00794B8A">
      <w:pPr>
        <w:jc w:val="both"/>
        <w:rPr>
          <w:rFonts w:asciiTheme="minorHAnsi" w:hAnsiTheme="minorHAnsi"/>
          <w:sz w:val="22"/>
          <w:szCs w:val="22"/>
          <w:lang w:val="es-MX"/>
        </w:rPr>
      </w:pPr>
      <w:r w:rsidRPr="001B0AD5">
        <w:rPr>
          <w:rFonts w:asciiTheme="minorHAnsi" w:hAnsiTheme="minorHAnsi"/>
          <w:b/>
          <w:i/>
          <w:iCs/>
          <w:sz w:val="22"/>
          <w:szCs w:val="22"/>
          <w:lang w:val="es-MX"/>
        </w:rPr>
        <w:t>“</w:t>
      </w:r>
      <w:r w:rsidRPr="001B0AD5">
        <w:rPr>
          <w:rFonts w:asciiTheme="minorHAnsi" w:hAnsiTheme="minorHAnsi"/>
          <w:b/>
          <w:i/>
          <w:iCs/>
          <w:sz w:val="22"/>
          <w:szCs w:val="22"/>
          <w:u w:val="single"/>
          <w:lang w:val="es-MX"/>
        </w:rPr>
        <w:t>Puntos Base</w:t>
      </w:r>
      <w:r w:rsidR="002E4E40" w:rsidRPr="001B0AD5">
        <w:rPr>
          <w:rFonts w:asciiTheme="minorHAnsi" w:hAnsiTheme="minorHAnsi"/>
          <w:b/>
          <w:i/>
          <w:iCs/>
          <w:sz w:val="22"/>
          <w:szCs w:val="22"/>
          <w:lang w:val="es-MX"/>
        </w:rPr>
        <w:t>”</w:t>
      </w:r>
      <w:r w:rsidRPr="001B0AD5">
        <w:rPr>
          <w:rFonts w:asciiTheme="minorHAnsi" w:hAnsiTheme="minorHAnsi"/>
          <w:sz w:val="22"/>
          <w:szCs w:val="22"/>
          <w:lang w:val="es-MX"/>
        </w:rPr>
        <w:t xml:space="preserve"> </w:t>
      </w:r>
      <w:r w:rsidR="000E5270" w:rsidRPr="001B0AD5">
        <w:rPr>
          <w:rFonts w:asciiTheme="minorHAnsi" w:hAnsiTheme="minorHAnsi"/>
          <w:sz w:val="22"/>
          <w:szCs w:val="22"/>
          <w:lang w:val="es-MX"/>
        </w:rPr>
        <w:t>s</w:t>
      </w:r>
      <w:r w:rsidRPr="001B0AD5">
        <w:rPr>
          <w:rFonts w:asciiTheme="minorHAnsi" w:hAnsiTheme="minorHAnsi"/>
          <w:sz w:val="22"/>
          <w:szCs w:val="22"/>
          <w:lang w:val="es-MX"/>
        </w:rPr>
        <w:t xml:space="preserve">ignifican los valores numéricos establecidos en las tablas incluidas en el presente </w:t>
      </w:r>
      <w:r w:rsidRPr="001B0AD5">
        <w:rPr>
          <w:rFonts w:asciiTheme="minorHAnsi" w:hAnsiTheme="minorHAnsi"/>
          <w:bCs/>
          <w:sz w:val="22"/>
          <w:szCs w:val="22"/>
          <w:lang w:val="es-MX"/>
        </w:rPr>
        <w:t>Contrato</w:t>
      </w:r>
      <w:r w:rsidR="000E5270" w:rsidRPr="001B0AD5">
        <w:rPr>
          <w:rFonts w:asciiTheme="minorHAnsi" w:hAnsiTheme="minorHAnsi"/>
          <w:sz w:val="22"/>
          <w:szCs w:val="22"/>
          <w:lang w:val="es-MX"/>
        </w:rPr>
        <w:t xml:space="preserve">, para el cálculo de Contraprestación Mensual y la determinación de los intereses que, en su caso, generarán las cantidades dispuestas de la </w:t>
      </w:r>
      <w:r w:rsidR="00E12F6B" w:rsidRPr="001B0AD5">
        <w:rPr>
          <w:rFonts w:asciiTheme="minorHAnsi" w:hAnsiTheme="minorHAnsi"/>
          <w:sz w:val="22"/>
          <w:szCs w:val="22"/>
        </w:rPr>
        <w:t>Garantía</w:t>
      </w:r>
      <w:r w:rsidRPr="001B0AD5">
        <w:rPr>
          <w:rFonts w:asciiTheme="minorHAnsi" w:hAnsiTheme="minorHAnsi"/>
          <w:sz w:val="22"/>
          <w:szCs w:val="22"/>
          <w:lang w:val="es-MX"/>
        </w:rPr>
        <w:t>.</w:t>
      </w:r>
    </w:p>
    <w:p w14:paraId="730C5DA4" w14:textId="77777777" w:rsidR="00544A23" w:rsidRPr="001B0AD5" w:rsidRDefault="00544A23" w:rsidP="00794B8A">
      <w:pPr>
        <w:tabs>
          <w:tab w:val="left" w:pos="4395"/>
        </w:tabs>
        <w:jc w:val="both"/>
        <w:rPr>
          <w:rFonts w:asciiTheme="minorHAnsi" w:hAnsiTheme="minorHAnsi"/>
          <w:b/>
          <w:sz w:val="22"/>
          <w:szCs w:val="22"/>
          <w:lang w:val="es-MX"/>
        </w:rPr>
      </w:pPr>
    </w:p>
    <w:p w14:paraId="3C715B5B" w14:textId="77777777" w:rsidR="00CA7ADB" w:rsidRPr="001B0AD5" w:rsidRDefault="00CA7ADB" w:rsidP="00794B8A">
      <w:pPr>
        <w:tabs>
          <w:tab w:val="left" w:pos="4395"/>
        </w:tabs>
        <w:jc w:val="both"/>
        <w:rPr>
          <w:rFonts w:asciiTheme="minorHAnsi" w:eastAsia="Constantia" w:hAnsiTheme="minorHAnsi"/>
          <w:sz w:val="22"/>
          <w:szCs w:val="22"/>
          <w:lang w:val="es-MX"/>
        </w:rPr>
      </w:pPr>
      <w:r w:rsidRPr="001B0AD5">
        <w:rPr>
          <w:rFonts w:asciiTheme="minorHAnsi" w:hAnsiTheme="minorHAnsi"/>
          <w:b/>
          <w:i/>
          <w:iCs/>
          <w:sz w:val="22"/>
          <w:szCs w:val="22"/>
          <w:lang w:val="es-MX"/>
        </w:rPr>
        <w:t>“</w:t>
      </w:r>
      <w:r w:rsidRPr="001B0AD5">
        <w:rPr>
          <w:rFonts w:asciiTheme="minorHAnsi" w:hAnsiTheme="minorHAnsi"/>
          <w:b/>
          <w:i/>
          <w:iCs/>
          <w:sz w:val="22"/>
          <w:szCs w:val="22"/>
          <w:u w:val="single"/>
          <w:lang w:val="es-MX"/>
        </w:rPr>
        <w:t xml:space="preserve">Registro del </w:t>
      </w:r>
      <w:r w:rsidR="000E5270" w:rsidRPr="001B0AD5">
        <w:rPr>
          <w:rFonts w:asciiTheme="minorHAnsi" w:hAnsiTheme="minorHAnsi"/>
          <w:b/>
          <w:i/>
          <w:iCs/>
          <w:sz w:val="22"/>
          <w:szCs w:val="22"/>
          <w:u w:val="single"/>
          <w:lang w:val="es-MX"/>
        </w:rPr>
        <w:t>Fideicomiso</w:t>
      </w:r>
      <w:r w:rsidR="00EE17F4" w:rsidRPr="001B0AD5">
        <w:rPr>
          <w:rFonts w:asciiTheme="minorHAnsi" w:hAnsiTheme="minorHAnsi"/>
          <w:b/>
          <w:i/>
          <w:iCs/>
          <w:sz w:val="22"/>
          <w:szCs w:val="22"/>
          <w:lang w:val="es-MX"/>
        </w:rPr>
        <w:t>”</w:t>
      </w:r>
      <w:r w:rsidR="00EE17F4" w:rsidRPr="001B0AD5">
        <w:rPr>
          <w:rFonts w:asciiTheme="minorHAnsi" w:hAnsiTheme="minorHAnsi"/>
          <w:b/>
          <w:sz w:val="22"/>
          <w:szCs w:val="22"/>
          <w:lang w:val="es-MX"/>
        </w:rPr>
        <w:t xml:space="preserve"> </w:t>
      </w:r>
      <w:r w:rsidR="000E5270" w:rsidRPr="001B0AD5">
        <w:rPr>
          <w:rFonts w:asciiTheme="minorHAnsi" w:eastAsia="Constantia" w:hAnsiTheme="minorHAnsi"/>
          <w:sz w:val="22"/>
          <w:szCs w:val="22"/>
          <w:lang w:val="es-MX"/>
        </w:rPr>
        <w:t xml:space="preserve">significa </w:t>
      </w:r>
      <w:r w:rsidRPr="001B0AD5">
        <w:rPr>
          <w:rFonts w:asciiTheme="minorHAnsi" w:eastAsia="Constantia" w:hAnsiTheme="minorHAnsi"/>
          <w:sz w:val="22"/>
          <w:szCs w:val="22"/>
          <w:lang w:val="es-MX"/>
        </w:rPr>
        <w:t>el registro que llevará el Fiduciario, en el que anotará los datos</w:t>
      </w:r>
      <w:r w:rsidR="00EE17F4" w:rsidRPr="001B0AD5">
        <w:rPr>
          <w:rFonts w:asciiTheme="minorHAnsi" w:eastAsia="Constantia" w:hAnsiTheme="minorHAnsi"/>
          <w:sz w:val="22"/>
          <w:szCs w:val="22"/>
          <w:lang w:val="es-MX"/>
        </w:rPr>
        <w:t xml:space="preserve"> e información relativa a cada f</w:t>
      </w:r>
      <w:r w:rsidRPr="001B0AD5">
        <w:rPr>
          <w:rFonts w:asciiTheme="minorHAnsi" w:eastAsia="Constantia" w:hAnsiTheme="minorHAnsi"/>
          <w:sz w:val="22"/>
          <w:szCs w:val="22"/>
          <w:lang w:val="es-MX"/>
        </w:rPr>
        <w:t>inanciamiento</w:t>
      </w:r>
      <w:r w:rsidR="00A61DE0" w:rsidRPr="001B0AD5">
        <w:rPr>
          <w:rFonts w:asciiTheme="minorHAnsi" w:eastAsia="Constantia" w:hAnsiTheme="minorHAnsi"/>
          <w:sz w:val="22"/>
          <w:szCs w:val="22"/>
          <w:lang w:val="es-MX"/>
        </w:rPr>
        <w:t>, contrato de garantía de pago e instrumento derivado</w:t>
      </w:r>
      <w:r w:rsidRPr="001B0AD5">
        <w:rPr>
          <w:rFonts w:asciiTheme="minorHAnsi" w:eastAsia="Constantia" w:hAnsiTheme="minorHAnsi"/>
          <w:sz w:val="22"/>
          <w:szCs w:val="22"/>
          <w:lang w:val="es-MX"/>
        </w:rPr>
        <w:t xml:space="preserve"> </w:t>
      </w:r>
      <w:r w:rsidR="00A61DE0" w:rsidRPr="001B0AD5">
        <w:rPr>
          <w:rFonts w:asciiTheme="minorHAnsi" w:eastAsia="Constantia" w:hAnsiTheme="minorHAnsi"/>
          <w:sz w:val="22"/>
          <w:szCs w:val="22"/>
          <w:lang w:val="es-MX"/>
        </w:rPr>
        <w:t xml:space="preserve">de intercambio de flujos </w:t>
      </w:r>
      <w:r w:rsidRPr="001B0AD5">
        <w:rPr>
          <w:rFonts w:asciiTheme="minorHAnsi" w:eastAsia="Constantia" w:hAnsiTheme="minorHAnsi"/>
          <w:sz w:val="22"/>
          <w:szCs w:val="22"/>
          <w:lang w:val="es-MX"/>
        </w:rPr>
        <w:t>que se inscriba en el Fideicomiso</w:t>
      </w:r>
      <w:r w:rsidR="00A61DE0" w:rsidRPr="001B0AD5">
        <w:rPr>
          <w:rFonts w:asciiTheme="minorHAnsi" w:eastAsia="Constantia" w:hAnsiTheme="minorHAnsi"/>
          <w:sz w:val="22"/>
          <w:szCs w:val="22"/>
          <w:lang w:val="es-MX"/>
        </w:rPr>
        <w:t>, el cual</w:t>
      </w:r>
      <w:r w:rsidRPr="001B0AD5">
        <w:rPr>
          <w:rFonts w:asciiTheme="minorHAnsi" w:eastAsia="Constantia" w:hAnsiTheme="minorHAnsi"/>
          <w:sz w:val="22"/>
          <w:szCs w:val="22"/>
          <w:lang w:val="es-MX"/>
        </w:rPr>
        <w:t xml:space="preserve"> será actualizado por el Fiduciario cada vez que se inscriba un nuevo </w:t>
      </w:r>
      <w:r w:rsidR="00A61DE0" w:rsidRPr="001B0AD5">
        <w:rPr>
          <w:rFonts w:asciiTheme="minorHAnsi" w:eastAsia="Constantia" w:hAnsiTheme="minorHAnsi"/>
          <w:sz w:val="22"/>
          <w:szCs w:val="22"/>
          <w:lang w:val="es-MX"/>
        </w:rPr>
        <w:t>f</w:t>
      </w:r>
      <w:r w:rsidRPr="001B0AD5">
        <w:rPr>
          <w:rFonts w:asciiTheme="minorHAnsi" w:eastAsia="Constantia" w:hAnsiTheme="minorHAnsi"/>
          <w:sz w:val="22"/>
          <w:szCs w:val="22"/>
          <w:lang w:val="es-MX"/>
        </w:rPr>
        <w:t xml:space="preserve">inanciamiento, </w:t>
      </w:r>
      <w:r w:rsidR="00A61DE0" w:rsidRPr="001B0AD5">
        <w:rPr>
          <w:rFonts w:asciiTheme="minorHAnsi" w:eastAsia="Constantia" w:hAnsiTheme="minorHAnsi"/>
          <w:sz w:val="22"/>
          <w:szCs w:val="22"/>
          <w:lang w:val="es-MX"/>
        </w:rPr>
        <w:t xml:space="preserve">contrato de garantía o instrumento derivado de intercambio de flujos, o </w:t>
      </w:r>
      <w:r w:rsidRPr="001B0AD5">
        <w:rPr>
          <w:rFonts w:asciiTheme="minorHAnsi" w:eastAsia="Constantia" w:hAnsiTheme="minorHAnsi"/>
          <w:sz w:val="22"/>
          <w:szCs w:val="22"/>
          <w:lang w:val="es-MX"/>
        </w:rPr>
        <w:t xml:space="preserve">se modifique </w:t>
      </w:r>
      <w:r w:rsidR="00EE17F4" w:rsidRPr="001B0AD5">
        <w:rPr>
          <w:rFonts w:asciiTheme="minorHAnsi" w:eastAsia="Constantia" w:hAnsiTheme="minorHAnsi"/>
          <w:sz w:val="22"/>
          <w:szCs w:val="22"/>
          <w:lang w:val="es-MX"/>
        </w:rPr>
        <w:t xml:space="preserve">o cancele el registro de </w:t>
      </w:r>
      <w:r w:rsidR="00A61DE0" w:rsidRPr="001B0AD5">
        <w:rPr>
          <w:rFonts w:asciiTheme="minorHAnsi" w:eastAsia="Constantia" w:hAnsiTheme="minorHAnsi"/>
          <w:sz w:val="22"/>
          <w:szCs w:val="22"/>
          <w:lang w:val="es-MX"/>
        </w:rPr>
        <w:t xml:space="preserve">algún contrato </w:t>
      </w:r>
      <w:r w:rsidRPr="001B0AD5">
        <w:rPr>
          <w:rFonts w:asciiTheme="minorHAnsi" w:eastAsia="Constantia" w:hAnsiTheme="minorHAnsi"/>
          <w:sz w:val="22"/>
          <w:szCs w:val="22"/>
          <w:lang w:val="es-MX"/>
        </w:rPr>
        <w:t>previamente</w:t>
      </w:r>
      <w:r w:rsidR="00A61DE0" w:rsidRPr="001B0AD5">
        <w:rPr>
          <w:rFonts w:asciiTheme="minorHAnsi" w:eastAsia="Constantia" w:hAnsiTheme="minorHAnsi"/>
          <w:sz w:val="22"/>
          <w:szCs w:val="22"/>
          <w:lang w:val="es-MX"/>
        </w:rPr>
        <w:t xml:space="preserve"> inscrito</w:t>
      </w:r>
      <w:r w:rsidRPr="001B0AD5">
        <w:rPr>
          <w:rFonts w:asciiTheme="minorHAnsi" w:eastAsia="Constantia" w:hAnsiTheme="minorHAnsi"/>
          <w:sz w:val="22"/>
          <w:szCs w:val="22"/>
          <w:lang w:val="es-MX"/>
        </w:rPr>
        <w:t>.</w:t>
      </w:r>
    </w:p>
    <w:p w14:paraId="63CA98C9" w14:textId="77777777" w:rsidR="00405D21" w:rsidRPr="001B0AD5" w:rsidRDefault="00405D21" w:rsidP="00794B8A">
      <w:pPr>
        <w:jc w:val="both"/>
        <w:rPr>
          <w:rFonts w:asciiTheme="minorHAnsi" w:hAnsiTheme="minorHAnsi"/>
          <w:sz w:val="22"/>
          <w:szCs w:val="22"/>
          <w:lang w:val="es-MX"/>
        </w:rPr>
      </w:pPr>
    </w:p>
    <w:p w14:paraId="6E5431FB" w14:textId="4DEBAA14" w:rsidR="00EE17F4" w:rsidRPr="001B0AD5" w:rsidRDefault="00EE17F4" w:rsidP="00794B8A">
      <w:pPr>
        <w:jc w:val="both"/>
        <w:rPr>
          <w:rFonts w:asciiTheme="minorHAnsi" w:hAnsiTheme="minorHAnsi"/>
          <w:sz w:val="22"/>
          <w:szCs w:val="22"/>
          <w:lang w:val="es-MX"/>
        </w:rPr>
      </w:pPr>
      <w:r w:rsidRPr="001B0AD5">
        <w:rPr>
          <w:rFonts w:asciiTheme="minorHAnsi" w:hAnsiTheme="minorHAnsi"/>
          <w:b/>
          <w:i/>
          <w:iCs/>
          <w:sz w:val="22"/>
          <w:szCs w:val="22"/>
          <w:lang w:val="es-MX"/>
        </w:rPr>
        <w:t>“</w:t>
      </w:r>
      <w:r w:rsidRPr="001B0AD5">
        <w:rPr>
          <w:rFonts w:asciiTheme="minorHAnsi" w:hAnsiTheme="minorHAnsi"/>
          <w:b/>
          <w:i/>
          <w:iCs/>
          <w:sz w:val="22"/>
          <w:szCs w:val="22"/>
          <w:u w:val="single"/>
          <w:lang w:val="es-MX"/>
        </w:rPr>
        <w:t>Registro Estatal</w:t>
      </w:r>
      <w:r w:rsidRPr="001B0AD5">
        <w:rPr>
          <w:rFonts w:asciiTheme="minorHAnsi" w:hAnsiTheme="minorHAnsi"/>
          <w:b/>
          <w:i/>
          <w:iCs/>
          <w:sz w:val="22"/>
          <w:szCs w:val="22"/>
          <w:lang w:val="es-MX"/>
        </w:rPr>
        <w:t>”</w:t>
      </w:r>
      <w:r w:rsidRPr="001B0AD5">
        <w:rPr>
          <w:rFonts w:asciiTheme="minorHAnsi" w:hAnsiTheme="minorHAnsi"/>
          <w:bCs/>
          <w:sz w:val="22"/>
          <w:szCs w:val="22"/>
          <w:lang w:val="es-MX"/>
        </w:rPr>
        <w:t xml:space="preserve"> </w:t>
      </w:r>
      <w:r w:rsidR="00066C37" w:rsidRPr="001B0AD5">
        <w:rPr>
          <w:rFonts w:asciiTheme="minorHAnsi" w:hAnsiTheme="minorHAnsi"/>
          <w:bCs/>
          <w:sz w:val="22"/>
          <w:szCs w:val="22"/>
          <w:lang w:val="es-MX"/>
        </w:rPr>
        <w:t xml:space="preserve">significa </w:t>
      </w:r>
      <w:r w:rsidRPr="001B0AD5">
        <w:rPr>
          <w:rFonts w:asciiTheme="minorHAnsi" w:hAnsiTheme="minorHAnsi"/>
          <w:sz w:val="22"/>
          <w:szCs w:val="22"/>
          <w:lang w:val="es-MX"/>
        </w:rPr>
        <w:t xml:space="preserve">el </w:t>
      </w:r>
      <w:r w:rsidR="00D963B3" w:rsidRPr="001B0AD5">
        <w:rPr>
          <w:rFonts w:asciiTheme="minorHAnsi" w:hAnsiTheme="minorHAnsi"/>
          <w:sz w:val="22"/>
          <w:szCs w:val="22"/>
          <w:lang w:val="es-MX"/>
        </w:rPr>
        <w:t xml:space="preserve">Registro </w:t>
      </w:r>
      <w:r w:rsidR="00FE6F72" w:rsidRPr="001B0AD5">
        <w:rPr>
          <w:rFonts w:asciiTheme="minorHAnsi" w:hAnsiTheme="minorHAnsi"/>
          <w:sz w:val="22"/>
          <w:szCs w:val="22"/>
          <w:lang w:val="es-MX"/>
        </w:rPr>
        <w:t xml:space="preserve">Público </w:t>
      </w:r>
      <w:r w:rsidR="00D963B3" w:rsidRPr="001B0AD5">
        <w:rPr>
          <w:rFonts w:asciiTheme="minorHAnsi" w:hAnsiTheme="minorHAnsi"/>
          <w:sz w:val="22"/>
          <w:szCs w:val="22"/>
        </w:rPr>
        <w:t>de Financiamientos y Obligaciones de</w:t>
      </w:r>
      <w:r w:rsidR="00FE6F72" w:rsidRPr="001B0AD5">
        <w:rPr>
          <w:rFonts w:asciiTheme="minorHAnsi" w:hAnsiTheme="minorHAnsi"/>
          <w:sz w:val="22"/>
          <w:szCs w:val="22"/>
        </w:rPr>
        <w:t>l Estado de</w:t>
      </w:r>
      <w:r w:rsidR="00D963B3" w:rsidRPr="001B0AD5">
        <w:rPr>
          <w:rFonts w:asciiTheme="minorHAnsi" w:hAnsiTheme="minorHAnsi"/>
          <w:sz w:val="22"/>
          <w:szCs w:val="22"/>
        </w:rPr>
        <w:t xml:space="preserve"> </w:t>
      </w:r>
      <w:r w:rsidR="00C1141B" w:rsidRPr="001B0AD5">
        <w:rPr>
          <w:rFonts w:asciiTheme="minorHAnsi" w:hAnsiTheme="minorHAnsi"/>
          <w:sz w:val="22"/>
          <w:szCs w:val="22"/>
        </w:rPr>
        <w:t>Morelos</w:t>
      </w:r>
      <w:r w:rsidR="000754DF" w:rsidRPr="001B0AD5">
        <w:rPr>
          <w:rFonts w:asciiTheme="minorHAnsi" w:hAnsiTheme="minorHAnsi"/>
          <w:sz w:val="22"/>
          <w:szCs w:val="22"/>
          <w:lang w:val="es-MX"/>
        </w:rPr>
        <w:t xml:space="preserve">, a cargo de la Secretaría. </w:t>
      </w:r>
    </w:p>
    <w:p w14:paraId="2F0E57A8" w14:textId="77777777" w:rsidR="00EE17F4" w:rsidRPr="001B0AD5" w:rsidRDefault="00EE17F4" w:rsidP="00794B8A">
      <w:pPr>
        <w:jc w:val="both"/>
        <w:rPr>
          <w:rFonts w:asciiTheme="minorHAnsi" w:hAnsiTheme="minorHAnsi"/>
          <w:sz w:val="22"/>
          <w:szCs w:val="22"/>
          <w:lang w:val="es-MX"/>
        </w:rPr>
      </w:pPr>
    </w:p>
    <w:p w14:paraId="54458A0B" w14:textId="5E55AB61" w:rsidR="00405D21" w:rsidRPr="001B0AD5" w:rsidRDefault="00405D21" w:rsidP="00794B8A">
      <w:pPr>
        <w:jc w:val="both"/>
        <w:rPr>
          <w:rFonts w:asciiTheme="minorHAnsi" w:hAnsiTheme="minorHAnsi"/>
          <w:sz w:val="22"/>
          <w:szCs w:val="22"/>
          <w:lang w:val="es-MX"/>
        </w:rPr>
      </w:pPr>
      <w:r w:rsidRPr="001B0AD5">
        <w:rPr>
          <w:rFonts w:asciiTheme="minorHAnsi" w:hAnsiTheme="minorHAnsi"/>
          <w:b/>
          <w:i/>
          <w:iCs/>
          <w:sz w:val="22"/>
          <w:szCs w:val="22"/>
          <w:lang w:val="es-MX"/>
        </w:rPr>
        <w:t>“</w:t>
      </w:r>
      <w:r w:rsidRPr="001B0AD5">
        <w:rPr>
          <w:rFonts w:asciiTheme="minorHAnsi" w:hAnsiTheme="minorHAnsi"/>
          <w:b/>
          <w:i/>
          <w:iCs/>
          <w:sz w:val="22"/>
          <w:szCs w:val="22"/>
          <w:u w:val="single"/>
          <w:lang w:val="es-MX"/>
        </w:rPr>
        <w:t xml:space="preserve">Registro </w:t>
      </w:r>
      <w:r w:rsidR="00066C37" w:rsidRPr="001B0AD5">
        <w:rPr>
          <w:rFonts w:asciiTheme="minorHAnsi" w:hAnsiTheme="minorHAnsi"/>
          <w:b/>
          <w:i/>
          <w:iCs/>
          <w:sz w:val="22"/>
          <w:szCs w:val="22"/>
          <w:u w:val="single"/>
          <w:lang w:val="es-MX"/>
        </w:rPr>
        <w:t>Público Único</w:t>
      </w:r>
      <w:r w:rsidR="00EF5AC1" w:rsidRPr="001B0AD5">
        <w:rPr>
          <w:rFonts w:asciiTheme="minorHAnsi" w:hAnsiTheme="minorHAnsi" w:cs="Arial"/>
          <w:b/>
          <w:i/>
          <w:iCs/>
          <w:sz w:val="22"/>
          <w:szCs w:val="22"/>
          <w:lang w:val="es-MX"/>
        </w:rPr>
        <w:t>”</w:t>
      </w:r>
      <w:r w:rsidRPr="001B0AD5">
        <w:rPr>
          <w:rFonts w:asciiTheme="minorHAnsi" w:hAnsiTheme="minorHAnsi"/>
          <w:sz w:val="22"/>
          <w:szCs w:val="22"/>
          <w:lang w:val="es-MX"/>
        </w:rPr>
        <w:t xml:space="preserve"> </w:t>
      </w:r>
      <w:r w:rsidR="00066C37" w:rsidRPr="001B0AD5">
        <w:rPr>
          <w:rFonts w:asciiTheme="minorHAnsi" w:hAnsiTheme="minorHAnsi"/>
          <w:sz w:val="22"/>
          <w:szCs w:val="22"/>
          <w:lang w:val="es-MX"/>
        </w:rPr>
        <w:t xml:space="preserve">significa </w:t>
      </w:r>
      <w:r w:rsidRPr="001B0AD5">
        <w:rPr>
          <w:rFonts w:asciiTheme="minorHAnsi" w:hAnsiTheme="minorHAnsi"/>
          <w:sz w:val="22"/>
          <w:szCs w:val="22"/>
          <w:lang w:val="es-MX"/>
        </w:rPr>
        <w:t xml:space="preserve">el Registro Público Único de Financiamientos y Obligaciones de Entidades Federativas y Municipios, a cargo de la </w:t>
      </w:r>
      <w:r w:rsidR="00B436C4" w:rsidRPr="001B0AD5">
        <w:rPr>
          <w:rFonts w:asciiTheme="minorHAnsi" w:hAnsiTheme="minorHAnsi"/>
          <w:sz w:val="22"/>
          <w:szCs w:val="22"/>
          <w:lang w:val="es-MX"/>
        </w:rPr>
        <w:t>SHCP</w:t>
      </w:r>
      <w:r w:rsidRPr="001B0AD5">
        <w:rPr>
          <w:rFonts w:asciiTheme="minorHAnsi" w:hAnsiTheme="minorHAnsi"/>
          <w:sz w:val="22"/>
          <w:szCs w:val="22"/>
          <w:lang w:val="es-MX"/>
        </w:rPr>
        <w:t>.</w:t>
      </w:r>
    </w:p>
    <w:p w14:paraId="0ACDA2D0" w14:textId="77777777" w:rsidR="00CA7ADB" w:rsidRPr="001B0AD5" w:rsidRDefault="00CA7ADB" w:rsidP="00794B8A">
      <w:pPr>
        <w:jc w:val="both"/>
        <w:rPr>
          <w:rFonts w:asciiTheme="minorHAnsi" w:hAnsiTheme="minorHAnsi"/>
          <w:b/>
          <w:sz w:val="22"/>
          <w:szCs w:val="22"/>
          <w:lang w:val="es-MX"/>
        </w:rPr>
      </w:pPr>
    </w:p>
    <w:p w14:paraId="0DEBBEBC" w14:textId="77777777" w:rsidR="00544A23" w:rsidRPr="001B0AD5" w:rsidRDefault="00544A23" w:rsidP="00794B8A">
      <w:pPr>
        <w:jc w:val="both"/>
        <w:rPr>
          <w:rFonts w:asciiTheme="minorHAnsi" w:hAnsiTheme="minorHAnsi"/>
          <w:sz w:val="22"/>
          <w:szCs w:val="22"/>
          <w:lang w:val="es-MX"/>
        </w:rPr>
      </w:pPr>
      <w:r w:rsidRPr="001B0AD5">
        <w:rPr>
          <w:rFonts w:asciiTheme="minorHAnsi" w:hAnsiTheme="minorHAnsi"/>
          <w:b/>
          <w:i/>
          <w:iCs/>
          <w:sz w:val="22"/>
          <w:szCs w:val="22"/>
          <w:lang w:val="es-MX"/>
        </w:rPr>
        <w:t>“</w:t>
      </w:r>
      <w:r w:rsidRPr="001B0AD5">
        <w:rPr>
          <w:rFonts w:asciiTheme="minorHAnsi" w:hAnsiTheme="minorHAnsi"/>
          <w:b/>
          <w:i/>
          <w:iCs/>
          <w:sz w:val="22"/>
          <w:szCs w:val="22"/>
          <w:u w:val="single"/>
          <w:lang w:val="es-MX"/>
        </w:rPr>
        <w:t>Reporte de Aplicación de Pagos</w:t>
      </w:r>
      <w:r w:rsidR="00EF5AC1" w:rsidRPr="001B0AD5">
        <w:rPr>
          <w:rFonts w:asciiTheme="minorHAnsi" w:hAnsiTheme="minorHAnsi" w:cs="Arial"/>
          <w:b/>
          <w:bCs/>
          <w:i/>
          <w:iCs/>
          <w:sz w:val="22"/>
          <w:szCs w:val="22"/>
          <w:lang w:val="es-MX"/>
        </w:rPr>
        <w:t>”</w:t>
      </w:r>
      <w:r w:rsidRPr="001B0AD5">
        <w:rPr>
          <w:rFonts w:asciiTheme="minorHAnsi" w:hAnsiTheme="minorHAnsi"/>
          <w:sz w:val="22"/>
          <w:szCs w:val="22"/>
          <w:lang w:val="es-MX"/>
        </w:rPr>
        <w:t xml:space="preserve"> </w:t>
      </w:r>
      <w:r w:rsidR="00F8281E" w:rsidRPr="001B0AD5">
        <w:rPr>
          <w:rFonts w:asciiTheme="minorHAnsi" w:hAnsiTheme="minorHAnsi"/>
          <w:sz w:val="22"/>
          <w:szCs w:val="22"/>
          <w:lang w:val="es-MX"/>
        </w:rPr>
        <w:t>s</w:t>
      </w:r>
      <w:r w:rsidRPr="001B0AD5">
        <w:rPr>
          <w:rFonts w:asciiTheme="minorHAnsi" w:hAnsiTheme="minorHAnsi"/>
          <w:sz w:val="22"/>
          <w:szCs w:val="22"/>
          <w:lang w:val="es-MX"/>
        </w:rPr>
        <w:t xml:space="preserve">ignifica el reporte que el Fiduciario deberá presentar al Garante y al Estado, en términos de lo previsto en la Cláusula </w:t>
      </w:r>
      <w:r w:rsidR="00B90B3C" w:rsidRPr="001B0AD5">
        <w:rPr>
          <w:rFonts w:asciiTheme="minorHAnsi" w:hAnsiTheme="minorHAnsi"/>
          <w:sz w:val="22"/>
          <w:szCs w:val="22"/>
          <w:lang w:val="es-MX"/>
        </w:rPr>
        <w:t>Octava</w:t>
      </w:r>
      <w:r w:rsidRPr="001B0AD5">
        <w:rPr>
          <w:rFonts w:asciiTheme="minorHAnsi" w:hAnsiTheme="minorHAnsi"/>
          <w:sz w:val="22"/>
          <w:szCs w:val="22"/>
          <w:lang w:val="es-MX"/>
        </w:rPr>
        <w:t xml:space="preserve"> del presente Contrato, en el que se detallarán los elementos que llevaron al Fiduciario a concluir la insuficiencia de recursos</w:t>
      </w:r>
      <w:r w:rsidR="00F8281E" w:rsidRPr="001B0AD5">
        <w:rPr>
          <w:rFonts w:asciiTheme="minorHAnsi" w:hAnsiTheme="minorHAnsi"/>
          <w:sz w:val="22"/>
          <w:szCs w:val="22"/>
          <w:lang w:val="es-MX"/>
        </w:rPr>
        <w:t xml:space="preserve"> de la Cuenta del Financiamiento</w:t>
      </w:r>
      <w:r w:rsidRPr="001B0AD5">
        <w:rPr>
          <w:rFonts w:asciiTheme="minorHAnsi" w:hAnsiTheme="minorHAnsi"/>
          <w:sz w:val="22"/>
          <w:szCs w:val="22"/>
          <w:lang w:val="es-MX"/>
        </w:rPr>
        <w:t>, de conformidad con lo previsto en el Fideicomiso.</w:t>
      </w:r>
    </w:p>
    <w:p w14:paraId="2800FC7A" w14:textId="77777777" w:rsidR="001E1C2D" w:rsidRPr="001B0AD5" w:rsidRDefault="001E1C2D" w:rsidP="00794B8A">
      <w:pPr>
        <w:jc w:val="both"/>
        <w:rPr>
          <w:rFonts w:asciiTheme="minorHAnsi" w:hAnsiTheme="minorHAnsi"/>
          <w:b/>
          <w:sz w:val="22"/>
          <w:szCs w:val="22"/>
          <w:lang w:val="es-MX"/>
        </w:rPr>
      </w:pPr>
    </w:p>
    <w:p w14:paraId="48E2A76A" w14:textId="53DD6C1E" w:rsidR="001E1C2D" w:rsidRPr="001B0AD5" w:rsidRDefault="001E1C2D" w:rsidP="00794B8A">
      <w:pPr>
        <w:pStyle w:val="Textoindependiente"/>
        <w:outlineLvl w:val="2"/>
        <w:rPr>
          <w:rFonts w:asciiTheme="minorHAnsi" w:hAnsiTheme="minorHAnsi"/>
          <w:b w:val="0"/>
          <w:szCs w:val="22"/>
        </w:rPr>
      </w:pPr>
      <w:r w:rsidRPr="001B0AD5">
        <w:rPr>
          <w:rFonts w:asciiTheme="minorHAnsi" w:hAnsiTheme="minorHAnsi"/>
          <w:i/>
          <w:iCs/>
          <w:szCs w:val="22"/>
        </w:rPr>
        <w:t>“</w:t>
      </w:r>
      <w:r w:rsidRPr="001B0AD5">
        <w:rPr>
          <w:rFonts w:asciiTheme="minorHAnsi" w:hAnsiTheme="minorHAnsi"/>
          <w:i/>
          <w:iCs/>
          <w:szCs w:val="22"/>
          <w:u w:val="single"/>
        </w:rPr>
        <w:t>Saldo Insoluto Programado</w:t>
      </w:r>
      <w:r w:rsidR="00EF5AC1" w:rsidRPr="001B0AD5">
        <w:rPr>
          <w:rFonts w:asciiTheme="minorHAnsi" w:hAnsiTheme="minorHAnsi"/>
          <w:i/>
          <w:iCs/>
          <w:szCs w:val="22"/>
        </w:rPr>
        <w:t>”</w:t>
      </w:r>
      <w:r w:rsidRPr="001B0AD5">
        <w:rPr>
          <w:rFonts w:asciiTheme="minorHAnsi" w:hAnsiTheme="minorHAnsi"/>
          <w:szCs w:val="22"/>
        </w:rPr>
        <w:t xml:space="preserve"> </w:t>
      </w:r>
      <w:r w:rsidR="00F8281E" w:rsidRPr="001B0AD5">
        <w:rPr>
          <w:rFonts w:asciiTheme="minorHAnsi" w:hAnsiTheme="minorHAnsi"/>
          <w:b w:val="0"/>
          <w:szCs w:val="22"/>
        </w:rPr>
        <w:t>s</w:t>
      </w:r>
      <w:r w:rsidRPr="001B0AD5">
        <w:rPr>
          <w:rFonts w:asciiTheme="minorHAnsi" w:hAnsiTheme="minorHAnsi"/>
          <w:b w:val="0"/>
          <w:szCs w:val="22"/>
        </w:rPr>
        <w:t>ignifica</w:t>
      </w:r>
      <w:r w:rsidR="00F8281E" w:rsidRPr="001B0AD5">
        <w:rPr>
          <w:rFonts w:asciiTheme="minorHAnsi" w:hAnsiTheme="minorHAnsi"/>
          <w:b w:val="0"/>
          <w:szCs w:val="22"/>
        </w:rPr>
        <w:t xml:space="preserve"> </w:t>
      </w:r>
      <w:r w:rsidRPr="001B0AD5">
        <w:rPr>
          <w:rFonts w:asciiTheme="minorHAnsi" w:hAnsiTheme="minorHAnsi"/>
          <w:b w:val="0"/>
          <w:szCs w:val="22"/>
        </w:rPr>
        <w:t>la cantidad que se obtenga de restar al monto principal</w:t>
      </w:r>
      <w:r w:rsidR="00F229A8" w:rsidRPr="001B0AD5">
        <w:rPr>
          <w:rFonts w:asciiTheme="minorHAnsi" w:hAnsiTheme="minorHAnsi"/>
          <w:b w:val="0"/>
          <w:szCs w:val="22"/>
        </w:rPr>
        <w:t xml:space="preserve"> dispuesto al amparo del </w:t>
      </w:r>
      <w:r w:rsidR="00A144DD" w:rsidRPr="001B0AD5">
        <w:rPr>
          <w:rFonts w:asciiTheme="minorHAnsi" w:hAnsiTheme="minorHAnsi"/>
          <w:b w:val="0"/>
          <w:szCs w:val="22"/>
        </w:rPr>
        <w:t>Crédito Garantizado</w:t>
      </w:r>
      <w:r w:rsidRPr="001B0AD5">
        <w:rPr>
          <w:rFonts w:asciiTheme="minorHAnsi" w:hAnsiTheme="minorHAnsi"/>
          <w:b w:val="0"/>
          <w:szCs w:val="22"/>
        </w:rPr>
        <w:t xml:space="preserve">, la suma de los montos de amortización de las </w:t>
      </w:r>
      <w:r w:rsidR="00863683">
        <w:rPr>
          <w:rFonts w:asciiTheme="minorHAnsi" w:hAnsiTheme="minorHAnsi"/>
          <w:b w:val="0"/>
          <w:szCs w:val="22"/>
        </w:rPr>
        <w:t>F</w:t>
      </w:r>
      <w:r w:rsidRPr="001B0AD5">
        <w:rPr>
          <w:rFonts w:asciiTheme="minorHAnsi" w:hAnsiTheme="minorHAnsi"/>
          <w:b w:val="0"/>
          <w:szCs w:val="22"/>
        </w:rPr>
        <w:t xml:space="preserve">echas de </w:t>
      </w:r>
      <w:r w:rsidR="00863683">
        <w:rPr>
          <w:rFonts w:asciiTheme="minorHAnsi" w:hAnsiTheme="minorHAnsi"/>
          <w:b w:val="0"/>
          <w:szCs w:val="22"/>
        </w:rPr>
        <w:t>P</w:t>
      </w:r>
      <w:r w:rsidRPr="001B0AD5">
        <w:rPr>
          <w:rFonts w:asciiTheme="minorHAnsi" w:hAnsiTheme="minorHAnsi"/>
          <w:b w:val="0"/>
          <w:szCs w:val="22"/>
        </w:rPr>
        <w:t xml:space="preserve">ago transcurridas a la fecha de cálculo, en el entendido que las </w:t>
      </w:r>
      <w:r w:rsidR="00F8281E" w:rsidRPr="001B0AD5">
        <w:rPr>
          <w:rFonts w:asciiTheme="minorHAnsi" w:hAnsiTheme="minorHAnsi"/>
          <w:b w:val="0"/>
          <w:szCs w:val="22"/>
        </w:rPr>
        <w:t>F</w:t>
      </w:r>
      <w:r w:rsidRPr="001B0AD5">
        <w:rPr>
          <w:rFonts w:asciiTheme="minorHAnsi" w:hAnsiTheme="minorHAnsi"/>
          <w:b w:val="0"/>
          <w:szCs w:val="22"/>
        </w:rPr>
        <w:t xml:space="preserve">echas de </w:t>
      </w:r>
      <w:r w:rsidR="00F8281E" w:rsidRPr="001B0AD5">
        <w:rPr>
          <w:rFonts w:asciiTheme="minorHAnsi" w:hAnsiTheme="minorHAnsi"/>
          <w:b w:val="0"/>
          <w:szCs w:val="22"/>
        </w:rPr>
        <w:t>P</w:t>
      </w:r>
      <w:r w:rsidRPr="001B0AD5">
        <w:rPr>
          <w:rFonts w:asciiTheme="minorHAnsi" w:hAnsiTheme="minorHAnsi"/>
          <w:b w:val="0"/>
          <w:szCs w:val="22"/>
        </w:rPr>
        <w:t>ago, el monto principal y los montos de amortización se encuentran previstos en el</w:t>
      </w:r>
      <w:r w:rsidR="00F229A8" w:rsidRPr="001B0AD5">
        <w:rPr>
          <w:rFonts w:asciiTheme="minorHAnsi" w:hAnsiTheme="minorHAnsi"/>
          <w:b w:val="0"/>
          <w:szCs w:val="22"/>
        </w:rPr>
        <w:t xml:space="preserve"> o los</w:t>
      </w:r>
      <w:r w:rsidRPr="001B0AD5">
        <w:rPr>
          <w:rFonts w:asciiTheme="minorHAnsi" w:hAnsiTheme="minorHAnsi"/>
          <w:b w:val="0"/>
          <w:szCs w:val="22"/>
        </w:rPr>
        <w:t xml:space="preserve"> </w:t>
      </w:r>
      <w:r w:rsidR="00F8281E" w:rsidRPr="001B0AD5">
        <w:rPr>
          <w:rFonts w:asciiTheme="minorHAnsi" w:hAnsiTheme="minorHAnsi"/>
          <w:b w:val="0"/>
          <w:szCs w:val="22"/>
        </w:rPr>
        <w:t>[</w:t>
      </w:r>
      <w:r w:rsidRPr="001B0AD5">
        <w:rPr>
          <w:rFonts w:asciiTheme="minorHAnsi" w:hAnsiTheme="minorHAnsi"/>
          <w:b w:val="0"/>
          <w:szCs w:val="22"/>
        </w:rPr>
        <w:t>Pagaré</w:t>
      </w:r>
      <w:r w:rsidR="00F229A8" w:rsidRPr="001B0AD5">
        <w:rPr>
          <w:rFonts w:asciiTheme="minorHAnsi" w:hAnsiTheme="minorHAnsi"/>
          <w:b w:val="0"/>
          <w:szCs w:val="22"/>
        </w:rPr>
        <w:t>s</w:t>
      </w:r>
      <w:r w:rsidR="00F8281E" w:rsidRPr="001B0AD5">
        <w:rPr>
          <w:rFonts w:asciiTheme="minorHAnsi" w:hAnsiTheme="minorHAnsi"/>
          <w:b w:val="0"/>
          <w:szCs w:val="22"/>
        </w:rPr>
        <w:t>/</w:t>
      </w:r>
      <w:r w:rsidR="00960749" w:rsidRPr="001B0AD5">
        <w:rPr>
          <w:rFonts w:asciiTheme="minorHAnsi" w:hAnsiTheme="minorHAnsi"/>
          <w:b w:val="0"/>
          <w:szCs w:val="22"/>
        </w:rPr>
        <w:t>Solicitudes de Disposición</w:t>
      </w:r>
      <w:r w:rsidR="00F8281E" w:rsidRPr="001B0AD5">
        <w:rPr>
          <w:rFonts w:asciiTheme="minorHAnsi" w:hAnsiTheme="minorHAnsi"/>
          <w:b w:val="0"/>
          <w:szCs w:val="22"/>
        </w:rPr>
        <w:t>]</w:t>
      </w:r>
      <w:r w:rsidR="001F15B0" w:rsidRPr="001B0AD5">
        <w:rPr>
          <w:rFonts w:asciiTheme="minorHAnsi" w:hAnsiTheme="minorHAnsi"/>
          <w:b w:val="0"/>
          <w:szCs w:val="22"/>
        </w:rPr>
        <w:t xml:space="preserve"> del </w:t>
      </w:r>
      <w:r w:rsidR="00A144DD" w:rsidRPr="001B0AD5">
        <w:rPr>
          <w:rFonts w:asciiTheme="minorHAnsi" w:hAnsiTheme="minorHAnsi"/>
          <w:b w:val="0"/>
          <w:szCs w:val="22"/>
        </w:rPr>
        <w:t>Crédito Garantizado</w:t>
      </w:r>
      <w:r w:rsidR="00960749" w:rsidRPr="001B0AD5">
        <w:rPr>
          <w:rFonts w:asciiTheme="minorHAnsi" w:hAnsiTheme="minorHAnsi"/>
          <w:b w:val="0"/>
          <w:szCs w:val="22"/>
        </w:rPr>
        <w:t xml:space="preserve">, </w:t>
      </w:r>
      <w:r w:rsidR="00353B43" w:rsidRPr="001B0AD5">
        <w:rPr>
          <w:rFonts w:asciiTheme="minorHAnsi" w:hAnsiTheme="minorHAnsi"/>
          <w:b w:val="0"/>
          <w:szCs w:val="22"/>
        </w:rPr>
        <w:t>entreg</w:t>
      </w:r>
      <w:r w:rsidR="009E6A62" w:rsidRPr="001B0AD5">
        <w:rPr>
          <w:rFonts w:asciiTheme="minorHAnsi" w:hAnsiTheme="minorHAnsi"/>
          <w:b w:val="0"/>
          <w:szCs w:val="22"/>
        </w:rPr>
        <w:t>ado</w:t>
      </w:r>
      <w:r w:rsidR="00227EBF" w:rsidRPr="001B0AD5">
        <w:rPr>
          <w:rFonts w:asciiTheme="minorHAnsi" w:hAnsiTheme="minorHAnsi"/>
          <w:b w:val="0"/>
          <w:szCs w:val="22"/>
        </w:rPr>
        <w:t>(</w:t>
      </w:r>
      <w:r w:rsidR="009E6A62" w:rsidRPr="001B0AD5">
        <w:rPr>
          <w:rFonts w:asciiTheme="minorHAnsi" w:hAnsiTheme="minorHAnsi"/>
          <w:b w:val="0"/>
          <w:szCs w:val="22"/>
        </w:rPr>
        <w:t>s</w:t>
      </w:r>
      <w:r w:rsidR="00227EBF" w:rsidRPr="001B0AD5">
        <w:rPr>
          <w:rFonts w:asciiTheme="minorHAnsi" w:hAnsiTheme="minorHAnsi"/>
          <w:b w:val="0"/>
          <w:szCs w:val="22"/>
        </w:rPr>
        <w:t>)</w:t>
      </w:r>
      <w:r w:rsidRPr="001B0AD5">
        <w:rPr>
          <w:rFonts w:asciiTheme="minorHAnsi" w:hAnsiTheme="minorHAnsi"/>
          <w:b w:val="0"/>
          <w:szCs w:val="22"/>
        </w:rPr>
        <w:t xml:space="preserve"> por el Estado al Garante.</w:t>
      </w:r>
    </w:p>
    <w:p w14:paraId="3A3D7835" w14:textId="77777777" w:rsidR="001E1C2D" w:rsidRPr="001B0AD5" w:rsidRDefault="001E1C2D" w:rsidP="00794B8A">
      <w:pPr>
        <w:pStyle w:val="BodyText21"/>
        <w:overflowPunct/>
        <w:autoSpaceDE/>
        <w:autoSpaceDN/>
        <w:adjustRightInd/>
        <w:textAlignment w:val="auto"/>
        <w:rPr>
          <w:rFonts w:asciiTheme="minorHAnsi" w:hAnsiTheme="minorHAnsi"/>
          <w:b/>
          <w:sz w:val="22"/>
          <w:szCs w:val="22"/>
          <w:lang w:val="es-MX"/>
        </w:rPr>
      </w:pPr>
    </w:p>
    <w:p w14:paraId="633955E7" w14:textId="77777777" w:rsidR="00544A23" w:rsidRPr="001B0AD5" w:rsidRDefault="00544A23" w:rsidP="00794B8A">
      <w:pPr>
        <w:pStyle w:val="BodyText21"/>
        <w:overflowPunct/>
        <w:autoSpaceDE/>
        <w:autoSpaceDN/>
        <w:adjustRightInd/>
        <w:textAlignment w:val="auto"/>
        <w:rPr>
          <w:rFonts w:asciiTheme="minorHAnsi" w:hAnsiTheme="minorHAnsi"/>
          <w:sz w:val="22"/>
          <w:szCs w:val="22"/>
          <w:lang w:val="es-MX"/>
        </w:rPr>
      </w:pPr>
      <w:r w:rsidRPr="001B0AD5">
        <w:rPr>
          <w:rFonts w:asciiTheme="minorHAnsi" w:hAnsiTheme="minorHAnsi"/>
          <w:b/>
          <w:i/>
          <w:iCs/>
          <w:sz w:val="22"/>
          <w:szCs w:val="22"/>
          <w:lang w:val="es-MX"/>
        </w:rPr>
        <w:t>“</w:t>
      </w:r>
      <w:r w:rsidRPr="001B0AD5">
        <w:rPr>
          <w:rFonts w:asciiTheme="minorHAnsi" w:hAnsiTheme="minorHAnsi"/>
          <w:b/>
          <w:i/>
          <w:iCs/>
          <w:sz w:val="22"/>
          <w:szCs w:val="22"/>
          <w:u w:val="single"/>
          <w:lang w:val="es-MX"/>
        </w:rPr>
        <w:t>Saldo Insoluto Total</w:t>
      </w:r>
      <w:r w:rsidR="00EF5AC1" w:rsidRPr="001B0AD5">
        <w:rPr>
          <w:rFonts w:asciiTheme="minorHAnsi" w:hAnsiTheme="minorHAnsi" w:cs="Arial"/>
          <w:b/>
          <w:i/>
          <w:iCs/>
          <w:noProof w:val="0"/>
          <w:sz w:val="22"/>
          <w:szCs w:val="22"/>
          <w:lang w:val="es-MX"/>
        </w:rPr>
        <w:t>”</w:t>
      </w:r>
      <w:r w:rsidRPr="001B0AD5">
        <w:rPr>
          <w:rFonts w:asciiTheme="minorHAnsi" w:hAnsiTheme="minorHAnsi"/>
          <w:sz w:val="22"/>
          <w:szCs w:val="22"/>
          <w:lang w:val="es-MX"/>
        </w:rPr>
        <w:t xml:space="preserve"> </w:t>
      </w:r>
      <w:r w:rsidR="00F8281E" w:rsidRPr="001B0AD5">
        <w:rPr>
          <w:rFonts w:asciiTheme="minorHAnsi" w:hAnsiTheme="minorHAnsi"/>
          <w:sz w:val="22"/>
          <w:szCs w:val="22"/>
          <w:lang w:val="es-MX"/>
        </w:rPr>
        <w:t>s</w:t>
      </w:r>
      <w:r w:rsidRPr="001B0AD5">
        <w:rPr>
          <w:rFonts w:asciiTheme="minorHAnsi" w:hAnsiTheme="minorHAnsi"/>
          <w:sz w:val="22"/>
          <w:szCs w:val="22"/>
          <w:lang w:val="es-MX"/>
        </w:rPr>
        <w:t>ignifica, para una Fecha de Pago, la cantidad de principal que resulte de la siguiente fórmula:</w:t>
      </w:r>
    </w:p>
    <w:p w14:paraId="29A17827" w14:textId="77777777" w:rsidR="00E07FF1" w:rsidRPr="001B0AD5" w:rsidRDefault="00E07FF1" w:rsidP="00794B8A">
      <w:pPr>
        <w:pStyle w:val="BodyText21"/>
        <w:overflowPunct/>
        <w:autoSpaceDE/>
        <w:autoSpaceDN/>
        <w:adjustRightInd/>
        <w:textAlignment w:val="auto"/>
        <w:rPr>
          <w:rFonts w:asciiTheme="minorHAnsi" w:hAnsiTheme="minorHAnsi"/>
          <w:sz w:val="22"/>
          <w:szCs w:val="22"/>
          <w:lang w:val="es-MX"/>
        </w:rPr>
      </w:pPr>
    </w:p>
    <w:p w14:paraId="328B45F6" w14:textId="77777777" w:rsidR="00544A23" w:rsidRPr="001B0AD5" w:rsidRDefault="00544A23" w:rsidP="00794B8A">
      <w:pPr>
        <w:jc w:val="both"/>
        <w:rPr>
          <w:rFonts w:asciiTheme="minorHAnsi" w:hAnsiTheme="minorHAnsi"/>
          <w:sz w:val="22"/>
          <w:szCs w:val="22"/>
          <w:lang w:val="es-MX"/>
        </w:rPr>
      </w:pPr>
      <w:r w:rsidRPr="00A04F2F">
        <w:rPr>
          <w:rFonts w:asciiTheme="minorHAnsi" w:hAnsiTheme="minorHAnsi"/>
          <w:noProof/>
          <w:position w:val="-14"/>
          <w:sz w:val="22"/>
          <w:szCs w:val="22"/>
          <w:lang w:val="es-MX" w:eastAsia="es-MX"/>
        </w:rPr>
        <w:drawing>
          <wp:inline distT="0" distB="0" distL="0" distR="0" wp14:anchorId="224F9565" wp14:editId="62231151">
            <wp:extent cx="5610225" cy="238125"/>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610225" cy="238125"/>
                    </a:xfrm>
                    <a:prstGeom prst="rect">
                      <a:avLst/>
                    </a:prstGeom>
                    <a:noFill/>
                    <a:ln>
                      <a:noFill/>
                    </a:ln>
                  </pic:spPr>
                </pic:pic>
              </a:graphicData>
            </a:graphic>
          </wp:inline>
        </w:drawing>
      </w:r>
    </w:p>
    <w:p w14:paraId="2407C762" w14:textId="77777777" w:rsidR="00544A23" w:rsidRPr="001B0AD5" w:rsidRDefault="00544A23" w:rsidP="00794B8A">
      <w:pPr>
        <w:jc w:val="both"/>
        <w:rPr>
          <w:rFonts w:asciiTheme="minorHAnsi" w:hAnsiTheme="minorHAnsi"/>
          <w:i/>
          <w:sz w:val="20"/>
          <w:szCs w:val="20"/>
          <w:lang w:val="es-MX"/>
        </w:rPr>
      </w:pPr>
    </w:p>
    <w:p w14:paraId="5978CC59" w14:textId="77777777" w:rsidR="00544A23" w:rsidRPr="001B0AD5" w:rsidRDefault="00544A23" w:rsidP="00794B8A">
      <w:pPr>
        <w:jc w:val="both"/>
        <w:rPr>
          <w:rFonts w:asciiTheme="minorHAnsi" w:hAnsiTheme="minorHAnsi"/>
          <w:i/>
          <w:sz w:val="20"/>
          <w:szCs w:val="20"/>
          <w:lang w:val="es-MX"/>
        </w:rPr>
      </w:pPr>
      <w:r w:rsidRPr="001B0AD5">
        <w:rPr>
          <w:rFonts w:asciiTheme="minorHAnsi" w:hAnsiTheme="minorHAnsi"/>
          <w:i/>
          <w:sz w:val="20"/>
          <w:szCs w:val="20"/>
          <w:u w:val="single"/>
          <w:lang w:val="es-MX"/>
        </w:rPr>
        <w:t>Donde</w:t>
      </w:r>
      <w:r w:rsidRPr="001B0AD5">
        <w:rPr>
          <w:rFonts w:asciiTheme="minorHAnsi" w:hAnsiTheme="minorHAnsi"/>
          <w:i/>
          <w:sz w:val="20"/>
          <w:szCs w:val="20"/>
          <w:lang w:val="es-MX"/>
        </w:rPr>
        <w:t>:</w:t>
      </w:r>
    </w:p>
    <w:p w14:paraId="7A251A67" w14:textId="77777777" w:rsidR="00544A23" w:rsidRPr="001B0AD5" w:rsidRDefault="00544A23" w:rsidP="00794B8A">
      <w:pPr>
        <w:jc w:val="both"/>
        <w:rPr>
          <w:rFonts w:asciiTheme="minorHAnsi" w:hAnsiTheme="minorHAnsi"/>
          <w:i/>
          <w:sz w:val="20"/>
          <w:szCs w:val="20"/>
          <w:lang w:val="es-MX"/>
        </w:rPr>
      </w:pPr>
      <w:r w:rsidRPr="001B0AD5">
        <w:rPr>
          <w:rFonts w:asciiTheme="minorHAnsi" w:hAnsiTheme="minorHAnsi"/>
          <w:i/>
          <w:sz w:val="20"/>
          <w:szCs w:val="20"/>
          <w:lang w:val="es-MX"/>
        </w:rPr>
        <w:t>t = Fecha de Pago para la cual se realiza el cálculo.</w:t>
      </w:r>
    </w:p>
    <w:p w14:paraId="7C72D3E8" w14:textId="77777777" w:rsidR="00544A23" w:rsidRPr="001B0AD5" w:rsidRDefault="00544A23" w:rsidP="00794B8A">
      <w:pPr>
        <w:jc w:val="both"/>
        <w:rPr>
          <w:rFonts w:asciiTheme="minorHAnsi" w:hAnsiTheme="minorHAnsi"/>
          <w:i/>
          <w:sz w:val="20"/>
          <w:szCs w:val="20"/>
          <w:lang w:val="es-MX"/>
        </w:rPr>
      </w:pPr>
      <w:r w:rsidRPr="001B0AD5">
        <w:rPr>
          <w:rFonts w:asciiTheme="minorHAnsi" w:hAnsiTheme="minorHAnsi"/>
          <w:i/>
          <w:sz w:val="20"/>
          <w:szCs w:val="20"/>
          <w:lang w:val="es-MX"/>
        </w:rPr>
        <w:t>t-1 = Fecha de Pago en el mes inmediato anterior a la Fecha de Pago para la cual se realiza el cálculo.</w:t>
      </w:r>
    </w:p>
    <w:p w14:paraId="5C385A19" w14:textId="77777777" w:rsidR="00544A23" w:rsidRPr="001B0AD5" w:rsidRDefault="00544A23" w:rsidP="00794B8A">
      <w:pPr>
        <w:jc w:val="both"/>
        <w:rPr>
          <w:rFonts w:asciiTheme="minorHAnsi" w:hAnsiTheme="minorHAnsi"/>
          <w:i/>
          <w:sz w:val="20"/>
          <w:szCs w:val="20"/>
          <w:lang w:val="es-MX"/>
        </w:rPr>
      </w:pPr>
      <w:r w:rsidRPr="001B0AD5">
        <w:rPr>
          <w:rFonts w:asciiTheme="minorHAnsi" w:hAnsiTheme="minorHAnsi"/>
          <w:i/>
          <w:sz w:val="20"/>
          <w:szCs w:val="20"/>
          <w:lang w:val="es-MX"/>
        </w:rPr>
        <w:t>t* = Fecha de Disposición realizada entre t-1 y t.</w:t>
      </w:r>
    </w:p>
    <w:p w14:paraId="78E563CB" w14:textId="77777777" w:rsidR="00544A23" w:rsidRPr="001B0AD5" w:rsidRDefault="00544A23" w:rsidP="00794B8A">
      <w:pPr>
        <w:jc w:val="both"/>
        <w:rPr>
          <w:rFonts w:asciiTheme="minorHAnsi" w:hAnsiTheme="minorHAnsi"/>
          <w:i/>
          <w:sz w:val="20"/>
          <w:szCs w:val="20"/>
          <w:lang w:val="es-MX"/>
        </w:rPr>
      </w:pPr>
      <w:r w:rsidRPr="001B0AD5">
        <w:rPr>
          <w:rFonts w:asciiTheme="minorHAnsi" w:hAnsiTheme="minorHAnsi"/>
          <w:i/>
          <w:sz w:val="20"/>
          <w:szCs w:val="20"/>
          <w:lang w:val="es-MX"/>
        </w:rPr>
        <w:t>SIT</w:t>
      </w:r>
      <w:r w:rsidRPr="001B0AD5">
        <w:rPr>
          <w:rFonts w:asciiTheme="minorHAnsi" w:hAnsiTheme="minorHAnsi"/>
          <w:i/>
          <w:sz w:val="20"/>
          <w:szCs w:val="20"/>
          <w:vertAlign w:val="subscript"/>
          <w:lang w:val="es-MX"/>
        </w:rPr>
        <w:t>t</w:t>
      </w:r>
      <w:r w:rsidRPr="001B0AD5">
        <w:rPr>
          <w:rFonts w:asciiTheme="minorHAnsi" w:hAnsiTheme="minorHAnsi"/>
          <w:i/>
          <w:sz w:val="20"/>
          <w:szCs w:val="20"/>
          <w:lang w:val="es-MX"/>
        </w:rPr>
        <w:t xml:space="preserve"> = Saldo Insoluto Total en t.</w:t>
      </w:r>
    </w:p>
    <w:p w14:paraId="13326679" w14:textId="77777777" w:rsidR="00544A23" w:rsidRPr="001B0AD5" w:rsidRDefault="00544A23" w:rsidP="00794B8A">
      <w:pPr>
        <w:jc w:val="both"/>
        <w:rPr>
          <w:rFonts w:asciiTheme="minorHAnsi" w:hAnsiTheme="minorHAnsi"/>
          <w:i/>
          <w:sz w:val="20"/>
          <w:szCs w:val="20"/>
          <w:lang w:val="es-MX"/>
        </w:rPr>
      </w:pPr>
      <w:r w:rsidRPr="001B0AD5">
        <w:rPr>
          <w:rFonts w:asciiTheme="minorHAnsi" w:hAnsiTheme="minorHAnsi"/>
          <w:i/>
          <w:sz w:val="20"/>
          <w:szCs w:val="20"/>
          <w:lang w:val="es-MX"/>
        </w:rPr>
        <w:t>SIT</w:t>
      </w:r>
      <w:r w:rsidRPr="001B0AD5">
        <w:rPr>
          <w:rFonts w:asciiTheme="minorHAnsi" w:hAnsiTheme="minorHAnsi"/>
          <w:i/>
          <w:sz w:val="20"/>
          <w:szCs w:val="20"/>
          <w:vertAlign w:val="subscript"/>
          <w:lang w:val="es-MX"/>
        </w:rPr>
        <w:t>t-1</w:t>
      </w:r>
      <w:r w:rsidRPr="001B0AD5">
        <w:rPr>
          <w:rFonts w:asciiTheme="minorHAnsi" w:hAnsiTheme="minorHAnsi"/>
          <w:i/>
          <w:sz w:val="20"/>
          <w:szCs w:val="20"/>
          <w:lang w:val="es-MX"/>
        </w:rPr>
        <w:t xml:space="preserve"> = Saldo Insoluto Total en t-1.</w:t>
      </w:r>
    </w:p>
    <w:p w14:paraId="0F91F006" w14:textId="77777777" w:rsidR="00544A23" w:rsidRPr="001B0AD5" w:rsidRDefault="00544A23" w:rsidP="00794B8A">
      <w:pPr>
        <w:jc w:val="both"/>
        <w:rPr>
          <w:rFonts w:asciiTheme="minorHAnsi" w:hAnsiTheme="minorHAnsi"/>
          <w:i/>
          <w:sz w:val="20"/>
          <w:szCs w:val="20"/>
          <w:lang w:val="es-MX"/>
        </w:rPr>
      </w:pPr>
      <w:r w:rsidRPr="001B0AD5">
        <w:rPr>
          <w:rFonts w:asciiTheme="minorHAnsi" w:hAnsiTheme="minorHAnsi"/>
          <w:i/>
          <w:sz w:val="20"/>
          <w:szCs w:val="20"/>
          <w:lang w:val="es-MX"/>
        </w:rPr>
        <w:t>Int</w:t>
      </w:r>
      <w:r w:rsidRPr="001B0AD5">
        <w:rPr>
          <w:rFonts w:asciiTheme="minorHAnsi" w:hAnsiTheme="minorHAnsi"/>
          <w:i/>
          <w:sz w:val="20"/>
          <w:szCs w:val="20"/>
          <w:vertAlign w:val="subscript"/>
          <w:lang w:val="es-MX"/>
        </w:rPr>
        <w:t>[t-1,t)</w:t>
      </w:r>
      <w:r w:rsidRPr="001B0AD5">
        <w:rPr>
          <w:rFonts w:asciiTheme="minorHAnsi" w:hAnsiTheme="minorHAnsi"/>
          <w:i/>
          <w:sz w:val="20"/>
          <w:szCs w:val="20"/>
          <w:lang w:val="es-MX"/>
        </w:rPr>
        <w:t xml:space="preserve"> = monto en Pesos de los intereses devengados del SIT</w:t>
      </w:r>
      <w:r w:rsidRPr="001B0AD5">
        <w:rPr>
          <w:rFonts w:asciiTheme="minorHAnsi" w:hAnsiTheme="minorHAnsi"/>
          <w:i/>
          <w:sz w:val="20"/>
          <w:szCs w:val="20"/>
          <w:vertAlign w:val="subscript"/>
          <w:lang w:val="es-MX"/>
        </w:rPr>
        <w:t>t-1</w:t>
      </w:r>
      <w:r w:rsidRPr="001B0AD5">
        <w:rPr>
          <w:rFonts w:asciiTheme="minorHAnsi" w:hAnsiTheme="minorHAnsi"/>
          <w:i/>
          <w:sz w:val="20"/>
          <w:szCs w:val="20"/>
          <w:lang w:val="es-MX"/>
        </w:rPr>
        <w:t xml:space="preserve"> conforme a la Cláusula </w:t>
      </w:r>
      <w:r w:rsidR="00B90B3C" w:rsidRPr="001B0AD5">
        <w:rPr>
          <w:rFonts w:asciiTheme="minorHAnsi" w:hAnsiTheme="minorHAnsi"/>
          <w:i/>
          <w:sz w:val="20"/>
          <w:szCs w:val="20"/>
          <w:lang w:val="es-MX"/>
        </w:rPr>
        <w:t>Novena</w:t>
      </w:r>
      <w:r w:rsidRPr="001B0AD5">
        <w:rPr>
          <w:rFonts w:asciiTheme="minorHAnsi" w:hAnsiTheme="minorHAnsi"/>
          <w:i/>
          <w:sz w:val="20"/>
          <w:szCs w:val="20"/>
          <w:lang w:val="es-MX"/>
        </w:rPr>
        <w:t xml:space="preserve"> del Contrato, para el Periodo de Intereses entre t-1 y t.</w:t>
      </w:r>
    </w:p>
    <w:p w14:paraId="6CB1D544" w14:textId="77777777" w:rsidR="00544A23" w:rsidRPr="001B0AD5" w:rsidRDefault="00544A23" w:rsidP="00794B8A">
      <w:pPr>
        <w:jc w:val="both"/>
        <w:rPr>
          <w:rFonts w:asciiTheme="minorHAnsi" w:hAnsiTheme="minorHAnsi"/>
          <w:i/>
          <w:sz w:val="20"/>
          <w:szCs w:val="20"/>
          <w:lang w:val="es-MX"/>
        </w:rPr>
      </w:pPr>
      <w:r w:rsidRPr="001B0AD5">
        <w:rPr>
          <w:rFonts w:asciiTheme="minorHAnsi" w:hAnsiTheme="minorHAnsi"/>
          <w:i/>
          <w:sz w:val="20"/>
          <w:szCs w:val="20"/>
          <w:lang w:val="es-MX"/>
        </w:rPr>
        <w:t>Cantidad Solicitada</w:t>
      </w:r>
      <w:r w:rsidRPr="001B0AD5">
        <w:rPr>
          <w:rFonts w:asciiTheme="minorHAnsi" w:hAnsiTheme="minorHAnsi"/>
          <w:i/>
          <w:sz w:val="20"/>
          <w:szCs w:val="20"/>
          <w:vertAlign w:val="subscript"/>
          <w:lang w:val="es-MX"/>
        </w:rPr>
        <w:t>t*</w:t>
      </w:r>
      <w:r w:rsidRPr="001B0AD5">
        <w:rPr>
          <w:rFonts w:asciiTheme="minorHAnsi" w:hAnsiTheme="minorHAnsi"/>
          <w:i/>
          <w:sz w:val="20"/>
          <w:szCs w:val="20"/>
          <w:lang w:val="es-MX"/>
        </w:rPr>
        <w:t xml:space="preserve"> = Cantidad Solicitada en t*.</w:t>
      </w:r>
    </w:p>
    <w:p w14:paraId="7D4F8FA7" w14:textId="77777777" w:rsidR="00544A23" w:rsidRPr="001B0AD5" w:rsidRDefault="00544A23" w:rsidP="00794B8A">
      <w:pPr>
        <w:jc w:val="both"/>
        <w:rPr>
          <w:rFonts w:asciiTheme="minorHAnsi" w:hAnsiTheme="minorHAnsi"/>
          <w:i/>
          <w:sz w:val="20"/>
          <w:szCs w:val="20"/>
          <w:lang w:val="es-MX"/>
        </w:rPr>
      </w:pPr>
      <w:r w:rsidRPr="001B0AD5">
        <w:rPr>
          <w:rFonts w:asciiTheme="minorHAnsi" w:hAnsiTheme="minorHAnsi"/>
          <w:i/>
          <w:sz w:val="20"/>
          <w:szCs w:val="20"/>
          <w:lang w:val="es-MX"/>
        </w:rPr>
        <w:t>IntCantSolicit</w:t>
      </w:r>
      <w:r w:rsidRPr="001B0AD5">
        <w:rPr>
          <w:rFonts w:asciiTheme="minorHAnsi" w:hAnsiTheme="minorHAnsi"/>
          <w:i/>
          <w:sz w:val="20"/>
          <w:szCs w:val="20"/>
          <w:vertAlign w:val="subscript"/>
          <w:lang w:val="es-MX"/>
        </w:rPr>
        <w:t>[t*,t)</w:t>
      </w:r>
      <w:r w:rsidRPr="001B0AD5">
        <w:rPr>
          <w:rFonts w:asciiTheme="minorHAnsi" w:hAnsiTheme="minorHAnsi"/>
          <w:i/>
          <w:sz w:val="20"/>
          <w:szCs w:val="20"/>
          <w:lang w:val="es-MX"/>
        </w:rPr>
        <w:t xml:space="preserve"> = monto en Pesos de los intereses devengados de la Cantidad Solicitada</w:t>
      </w:r>
      <w:r w:rsidRPr="001B0AD5">
        <w:rPr>
          <w:rFonts w:asciiTheme="minorHAnsi" w:hAnsiTheme="minorHAnsi"/>
          <w:i/>
          <w:sz w:val="20"/>
          <w:szCs w:val="20"/>
          <w:vertAlign w:val="subscript"/>
          <w:lang w:val="es-MX"/>
        </w:rPr>
        <w:t>t*</w:t>
      </w:r>
      <w:r w:rsidRPr="001B0AD5">
        <w:rPr>
          <w:rFonts w:asciiTheme="minorHAnsi" w:hAnsiTheme="minorHAnsi"/>
          <w:i/>
          <w:sz w:val="20"/>
          <w:szCs w:val="20"/>
          <w:lang w:val="es-MX"/>
        </w:rPr>
        <w:t xml:space="preserve"> conforme a la Cláusula </w:t>
      </w:r>
      <w:r w:rsidR="00B90B3C" w:rsidRPr="001B0AD5">
        <w:rPr>
          <w:rFonts w:asciiTheme="minorHAnsi" w:hAnsiTheme="minorHAnsi"/>
          <w:i/>
          <w:sz w:val="20"/>
          <w:szCs w:val="20"/>
          <w:lang w:val="es-MX"/>
        </w:rPr>
        <w:t>Novena</w:t>
      </w:r>
      <w:r w:rsidRPr="001B0AD5">
        <w:rPr>
          <w:rFonts w:asciiTheme="minorHAnsi" w:hAnsiTheme="minorHAnsi"/>
          <w:i/>
          <w:sz w:val="20"/>
          <w:szCs w:val="20"/>
          <w:lang w:val="es-MX"/>
        </w:rPr>
        <w:t xml:space="preserve"> del presente Contrato para el Periodo de Intereses entre t* y t.</w:t>
      </w:r>
    </w:p>
    <w:p w14:paraId="4684C70E" w14:textId="77777777" w:rsidR="001E0EEB" w:rsidRPr="001B0AD5" w:rsidRDefault="001E0EEB" w:rsidP="001E0EEB">
      <w:pPr>
        <w:jc w:val="both"/>
        <w:rPr>
          <w:rFonts w:asciiTheme="minorHAnsi" w:hAnsiTheme="minorHAnsi"/>
          <w:i/>
          <w:sz w:val="20"/>
          <w:szCs w:val="20"/>
          <w:lang w:val="es-MX"/>
        </w:rPr>
      </w:pPr>
      <w:r w:rsidRPr="001B0AD5">
        <w:rPr>
          <w:rFonts w:asciiTheme="minorHAnsi" w:hAnsiTheme="minorHAnsi"/>
          <w:i/>
          <w:sz w:val="20"/>
          <w:szCs w:val="20"/>
          <w:lang w:val="es-MX"/>
        </w:rPr>
        <w:t>P</w:t>
      </w:r>
      <w:r w:rsidRPr="001B0AD5">
        <w:rPr>
          <w:rFonts w:asciiTheme="minorHAnsi" w:hAnsiTheme="minorHAnsi"/>
          <w:i/>
          <w:sz w:val="20"/>
          <w:szCs w:val="20"/>
          <w:vertAlign w:val="subscript"/>
          <w:lang w:val="es-MX"/>
        </w:rPr>
        <w:t>t</w:t>
      </w:r>
      <w:r w:rsidRPr="001B0AD5">
        <w:rPr>
          <w:rFonts w:asciiTheme="minorHAnsi" w:hAnsiTheme="minorHAnsi"/>
          <w:i/>
          <w:sz w:val="20"/>
          <w:szCs w:val="20"/>
          <w:lang w:val="es-MX"/>
        </w:rPr>
        <w:t xml:space="preserve"> = monto en Pesos de cualquier Pago Anticipado que se haya efectuado al momento t conforme a la Cláusula Décima Tercera de este Contrato.</w:t>
      </w:r>
    </w:p>
    <w:p w14:paraId="704706E8" w14:textId="7A3D1BD6" w:rsidR="00544A23" w:rsidRPr="001B0AD5" w:rsidRDefault="00544A23" w:rsidP="00794B8A">
      <w:pPr>
        <w:jc w:val="both"/>
        <w:rPr>
          <w:rFonts w:asciiTheme="minorHAnsi" w:hAnsiTheme="minorHAnsi"/>
          <w:i/>
          <w:sz w:val="20"/>
          <w:szCs w:val="20"/>
          <w:lang w:val="es-MX"/>
        </w:rPr>
      </w:pPr>
      <w:r w:rsidRPr="001B0AD5">
        <w:rPr>
          <w:rFonts w:asciiTheme="minorHAnsi" w:hAnsiTheme="minorHAnsi"/>
          <w:i/>
          <w:sz w:val="20"/>
          <w:szCs w:val="20"/>
          <w:lang w:val="es-MX"/>
        </w:rPr>
        <w:t>Pint</w:t>
      </w:r>
      <w:r w:rsidRPr="001B0AD5">
        <w:rPr>
          <w:rFonts w:asciiTheme="minorHAnsi" w:hAnsiTheme="minorHAnsi"/>
          <w:i/>
          <w:sz w:val="20"/>
          <w:szCs w:val="20"/>
          <w:vertAlign w:val="subscript"/>
          <w:lang w:val="es-MX"/>
        </w:rPr>
        <w:t xml:space="preserve">t </w:t>
      </w:r>
      <w:r w:rsidRPr="001B0AD5">
        <w:rPr>
          <w:rFonts w:asciiTheme="minorHAnsi" w:hAnsiTheme="minorHAnsi"/>
          <w:i/>
          <w:sz w:val="20"/>
          <w:szCs w:val="20"/>
          <w:lang w:val="es-MX"/>
        </w:rPr>
        <w:t>= monto pagado a</w:t>
      </w:r>
      <w:r w:rsidR="005968E2" w:rsidRPr="001B0AD5">
        <w:rPr>
          <w:rFonts w:asciiTheme="minorHAnsi" w:hAnsiTheme="minorHAnsi"/>
          <w:i/>
          <w:sz w:val="20"/>
          <w:szCs w:val="20"/>
          <w:lang w:val="es-MX"/>
        </w:rPr>
        <w:t>l Garante</w:t>
      </w:r>
      <w:r w:rsidRPr="001B0AD5">
        <w:rPr>
          <w:rFonts w:asciiTheme="minorHAnsi" w:hAnsiTheme="minorHAnsi"/>
          <w:i/>
          <w:sz w:val="20"/>
          <w:szCs w:val="20"/>
          <w:lang w:val="es-MX"/>
        </w:rPr>
        <w:t xml:space="preserve"> al momento t por concepto de intereses devengados para el Periodo de Intereses.</w:t>
      </w:r>
    </w:p>
    <w:p w14:paraId="6FE0DB41" w14:textId="6331016D" w:rsidR="00544A23" w:rsidRPr="001B0AD5" w:rsidRDefault="00544A23" w:rsidP="00794B8A">
      <w:pPr>
        <w:jc w:val="both"/>
        <w:rPr>
          <w:rFonts w:asciiTheme="minorHAnsi" w:hAnsiTheme="minorHAnsi"/>
          <w:i/>
          <w:sz w:val="20"/>
          <w:szCs w:val="20"/>
          <w:lang w:val="es-MX"/>
        </w:rPr>
      </w:pPr>
      <w:r w:rsidRPr="001B0AD5">
        <w:rPr>
          <w:rFonts w:asciiTheme="minorHAnsi" w:hAnsiTheme="minorHAnsi"/>
          <w:i/>
          <w:sz w:val="20"/>
          <w:szCs w:val="20"/>
          <w:lang w:val="es-MX"/>
        </w:rPr>
        <w:t>Pprin</w:t>
      </w:r>
      <w:r w:rsidRPr="001B0AD5">
        <w:rPr>
          <w:rFonts w:asciiTheme="minorHAnsi" w:hAnsiTheme="minorHAnsi"/>
          <w:i/>
          <w:sz w:val="20"/>
          <w:szCs w:val="20"/>
          <w:vertAlign w:val="subscript"/>
          <w:lang w:val="es-MX"/>
        </w:rPr>
        <w:t xml:space="preserve">t </w:t>
      </w:r>
      <w:r w:rsidRPr="001B0AD5">
        <w:rPr>
          <w:rFonts w:asciiTheme="minorHAnsi" w:hAnsiTheme="minorHAnsi"/>
          <w:i/>
          <w:sz w:val="20"/>
          <w:szCs w:val="20"/>
          <w:lang w:val="es-MX"/>
        </w:rPr>
        <w:t>= monto pagado a</w:t>
      </w:r>
      <w:r w:rsidR="005968E2" w:rsidRPr="001B0AD5">
        <w:rPr>
          <w:rFonts w:asciiTheme="minorHAnsi" w:hAnsiTheme="minorHAnsi"/>
          <w:i/>
          <w:sz w:val="20"/>
          <w:szCs w:val="20"/>
          <w:lang w:val="es-MX"/>
        </w:rPr>
        <w:t>l Garante</w:t>
      </w:r>
      <w:r w:rsidRPr="001B0AD5">
        <w:rPr>
          <w:rFonts w:asciiTheme="minorHAnsi" w:hAnsiTheme="minorHAnsi"/>
          <w:i/>
          <w:sz w:val="20"/>
          <w:szCs w:val="20"/>
          <w:lang w:val="es-MX"/>
        </w:rPr>
        <w:t xml:space="preserve"> al momento t por concepto de principal para el Periodo de Intereses.</w:t>
      </w:r>
    </w:p>
    <w:p w14:paraId="0DBB2214" w14:textId="77777777" w:rsidR="00544A23" w:rsidRPr="001B0AD5" w:rsidRDefault="00544A23" w:rsidP="00794B8A">
      <w:pPr>
        <w:pStyle w:val="Textoindependiente"/>
        <w:outlineLvl w:val="2"/>
        <w:rPr>
          <w:rFonts w:asciiTheme="minorHAnsi" w:hAnsiTheme="minorHAnsi"/>
          <w:b w:val="0"/>
          <w:bCs w:val="0"/>
          <w:szCs w:val="22"/>
        </w:rPr>
      </w:pPr>
      <w:bookmarkStart w:id="28" w:name="_Toc178662176"/>
    </w:p>
    <w:p w14:paraId="5F1702ED" w14:textId="73DA9174" w:rsidR="00544A23" w:rsidRPr="001B0AD5" w:rsidRDefault="00544A23" w:rsidP="00794B8A">
      <w:pPr>
        <w:pStyle w:val="Textoindependiente"/>
        <w:outlineLvl w:val="2"/>
        <w:rPr>
          <w:rFonts w:asciiTheme="minorHAnsi" w:hAnsiTheme="minorHAnsi"/>
          <w:b w:val="0"/>
          <w:szCs w:val="22"/>
        </w:rPr>
      </w:pPr>
      <w:r w:rsidRPr="001B0AD5">
        <w:rPr>
          <w:rFonts w:asciiTheme="minorHAnsi" w:hAnsiTheme="minorHAnsi"/>
          <w:i/>
          <w:iCs/>
          <w:szCs w:val="22"/>
        </w:rPr>
        <w:t>“</w:t>
      </w:r>
      <w:r w:rsidRPr="001B0AD5">
        <w:rPr>
          <w:rFonts w:asciiTheme="minorHAnsi" w:hAnsiTheme="minorHAnsi"/>
          <w:i/>
          <w:iCs/>
          <w:szCs w:val="22"/>
          <w:u w:val="single"/>
        </w:rPr>
        <w:t>Saldo Objetivo del Fondo de Reserva</w:t>
      </w:r>
      <w:r w:rsidR="00EF5AC1" w:rsidRPr="001B0AD5">
        <w:rPr>
          <w:rFonts w:asciiTheme="minorHAnsi" w:hAnsiTheme="minorHAnsi"/>
          <w:i/>
          <w:iCs/>
          <w:szCs w:val="22"/>
        </w:rPr>
        <w:t>”</w:t>
      </w:r>
      <w:r w:rsidRPr="001B0AD5">
        <w:rPr>
          <w:rFonts w:asciiTheme="minorHAnsi" w:hAnsiTheme="minorHAnsi"/>
          <w:b w:val="0"/>
          <w:szCs w:val="22"/>
        </w:rPr>
        <w:t xml:space="preserve"> </w:t>
      </w:r>
      <w:r w:rsidR="00F8281E" w:rsidRPr="001B0AD5">
        <w:rPr>
          <w:rFonts w:asciiTheme="minorHAnsi" w:hAnsiTheme="minorHAnsi" w:cs="Times New Roman"/>
          <w:b w:val="0"/>
          <w:bCs w:val="0"/>
          <w:szCs w:val="22"/>
        </w:rPr>
        <w:t>significa la cantidad que el Fiduciario deberá mantener en el Fondo de Reserva</w:t>
      </w:r>
      <w:r w:rsidR="00673259" w:rsidRPr="001B0AD5">
        <w:rPr>
          <w:rFonts w:asciiTheme="minorHAnsi" w:hAnsiTheme="minorHAnsi"/>
          <w:b w:val="0"/>
          <w:szCs w:val="22"/>
        </w:rPr>
        <w:t xml:space="preserve"> en términos del Contrato de Crédito para que, en caso de insuficiencia de recursos en la Cuenta del Financiamiento</w:t>
      </w:r>
      <w:r w:rsidRPr="001B0AD5">
        <w:rPr>
          <w:rFonts w:asciiTheme="minorHAnsi" w:hAnsiTheme="minorHAnsi"/>
          <w:b w:val="0"/>
          <w:szCs w:val="22"/>
        </w:rPr>
        <w:t xml:space="preserve">, </w:t>
      </w:r>
      <w:r w:rsidR="00673259" w:rsidRPr="001B0AD5">
        <w:rPr>
          <w:rFonts w:asciiTheme="minorHAnsi" w:hAnsiTheme="minorHAnsi"/>
          <w:b w:val="0"/>
          <w:szCs w:val="22"/>
        </w:rPr>
        <w:t>el Fiduciario pueda aplicarla en términos d</w:t>
      </w:r>
      <w:r w:rsidRPr="001B0AD5">
        <w:rPr>
          <w:rFonts w:asciiTheme="minorHAnsi" w:hAnsiTheme="minorHAnsi"/>
          <w:b w:val="0"/>
          <w:szCs w:val="22"/>
        </w:rPr>
        <w:t xml:space="preserve">el </w:t>
      </w:r>
      <w:r w:rsidR="00DD2289" w:rsidRPr="001B0AD5">
        <w:rPr>
          <w:rFonts w:asciiTheme="minorHAnsi" w:hAnsiTheme="minorHAnsi"/>
          <w:b w:val="0"/>
          <w:szCs w:val="22"/>
        </w:rPr>
        <w:t>Fideicomiso</w:t>
      </w:r>
      <w:r w:rsidRPr="001B0AD5">
        <w:rPr>
          <w:rFonts w:asciiTheme="minorHAnsi" w:hAnsiTheme="minorHAnsi"/>
          <w:b w:val="0"/>
          <w:szCs w:val="22"/>
        </w:rPr>
        <w:t xml:space="preserve">. </w:t>
      </w:r>
    </w:p>
    <w:p w14:paraId="10D817A4" w14:textId="77777777" w:rsidR="00EC3477" w:rsidRPr="001B0AD5" w:rsidRDefault="00507F0D" w:rsidP="00794B8A">
      <w:pPr>
        <w:pStyle w:val="Textoindependiente"/>
        <w:outlineLvl w:val="2"/>
        <w:rPr>
          <w:rFonts w:asciiTheme="minorHAnsi" w:hAnsiTheme="minorHAnsi"/>
          <w:b w:val="0"/>
          <w:szCs w:val="22"/>
        </w:rPr>
      </w:pPr>
      <w:r w:rsidRPr="001B0AD5" w:rsidDel="00507F0D">
        <w:rPr>
          <w:rFonts w:asciiTheme="minorHAnsi" w:hAnsiTheme="minorHAnsi"/>
          <w:b w:val="0"/>
          <w:szCs w:val="22"/>
        </w:rPr>
        <w:t xml:space="preserve"> </w:t>
      </w:r>
    </w:p>
    <w:p w14:paraId="3C15C50C" w14:textId="164207BF" w:rsidR="00FE55DA" w:rsidRPr="001B0AD5" w:rsidRDefault="00FE55DA" w:rsidP="00FE55DA">
      <w:pPr>
        <w:pStyle w:val="Sinespaciado1"/>
        <w:rPr>
          <w:rFonts w:asciiTheme="minorHAnsi" w:hAnsiTheme="minorHAnsi" w:cstheme="minorHAnsi"/>
          <w:b/>
          <w:bCs/>
          <w:i/>
          <w:sz w:val="22"/>
          <w:szCs w:val="22"/>
          <w:u w:val="single"/>
          <w:lang w:val="es-MX"/>
        </w:rPr>
      </w:pPr>
      <w:r w:rsidRPr="001B0AD5">
        <w:rPr>
          <w:rFonts w:asciiTheme="minorHAnsi" w:hAnsiTheme="minorHAnsi" w:cstheme="minorHAnsi"/>
          <w:b/>
          <w:bCs/>
          <w:i/>
          <w:sz w:val="22"/>
          <w:szCs w:val="22"/>
          <w:lang w:val="es-MX"/>
        </w:rPr>
        <w:t>“</w:t>
      </w:r>
      <w:r w:rsidRPr="001B0AD5">
        <w:rPr>
          <w:rFonts w:asciiTheme="minorHAnsi" w:hAnsiTheme="minorHAnsi" w:cstheme="minorHAnsi"/>
          <w:b/>
          <w:bCs/>
          <w:i/>
          <w:sz w:val="22"/>
          <w:szCs w:val="22"/>
          <w:u w:val="single"/>
          <w:lang w:val="es-MX"/>
        </w:rPr>
        <w:t>SHCP</w:t>
      </w:r>
      <w:r w:rsidRPr="001B0AD5">
        <w:rPr>
          <w:rFonts w:asciiTheme="minorHAnsi" w:hAnsiTheme="minorHAnsi" w:cstheme="minorHAnsi"/>
          <w:b/>
          <w:bCs/>
          <w:i/>
          <w:sz w:val="22"/>
          <w:szCs w:val="22"/>
          <w:lang w:val="es-MX"/>
        </w:rPr>
        <w:t xml:space="preserve">” </w:t>
      </w:r>
      <w:r w:rsidRPr="001B0AD5">
        <w:rPr>
          <w:rFonts w:asciiTheme="minorHAnsi" w:hAnsiTheme="minorHAnsi" w:cstheme="minorHAnsi"/>
          <w:sz w:val="22"/>
          <w:szCs w:val="22"/>
          <w:lang w:val="es-MX"/>
        </w:rPr>
        <w:t>Significa la Secretaría de Hacienda y Crédito Público.</w:t>
      </w:r>
    </w:p>
    <w:p w14:paraId="4BD71B60" w14:textId="77777777" w:rsidR="00FE55DA" w:rsidRPr="001B0AD5" w:rsidRDefault="00FE55DA" w:rsidP="00FE55DA">
      <w:pPr>
        <w:pStyle w:val="Textoindependiente"/>
        <w:outlineLvl w:val="2"/>
        <w:rPr>
          <w:rFonts w:asciiTheme="minorHAnsi" w:hAnsiTheme="minorHAnsi"/>
          <w:i/>
          <w:iCs/>
          <w:szCs w:val="22"/>
        </w:rPr>
      </w:pPr>
    </w:p>
    <w:p w14:paraId="4D0FA460" w14:textId="01B9B165" w:rsidR="00544A23" w:rsidRPr="001B0AD5" w:rsidRDefault="00544A23" w:rsidP="00FE55DA">
      <w:pPr>
        <w:pStyle w:val="Textoindependiente"/>
        <w:outlineLvl w:val="2"/>
        <w:rPr>
          <w:rFonts w:asciiTheme="minorHAnsi" w:hAnsiTheme="minorHAnsi"/>
          <w:b w:val="0"/>
          <w:szCs w:val="22"/>
        </w:rPr>
      </w:pPr>
      <w:r w:rsidRPr="001B0AD5">
        <w:rPr>
          <w:rFonts w:asciiTheme="minorHAnsi" w:hAnsiTheme="minorHAnsi"/>
          <w:i/>
          <w:iCs/>
          <w:szCs w:val="22"/>
        </w:rPr>
        <w:t>“</w:t>
      </w:r>
      <w:r w:rsidRPr="001B0AD5">
        <w:rPr>
          <w:rFonts w:asciiTheme="minorHAnsi" w:hAnsiTheme="minorHAnsi"/>
          <w:i/>
          <w:iCs/>
          <w:szCs w:val="22"/>
          <w:u w:val="single"/>
        </w:rPr>
        <w:t>Sobretasa</w:t>
      </w:r>
      <w:r w:rsidR="00EF5AC1" w:rsidRPr="001B0AD5">
        <w:rPr>
          <w:rFonts w:asciiTheme="minorHAnsi" w:hAnsiTheme="minorHAnsi"/>
          <w:bCs w:val="0"/>
          <w:i/>
          <w:iCs/>
          <w:szCs w:val="22"/>
        </w:rPr>
        <w:t>”</w:t>
      </w:r>
      <w:r w:rsidR="00EF5AC1" w:rsidRPr="001B0AD5">
        <w:rPr>
          <w:rFonts w:asciiTheme="minorHAnsi" w:hAnsiTheme="minorHAnsi"/>
          <w:b w:val="0"/>
          <w:szCs w:val="22"/>
        </w:rPr>
        <w:t xml:space="preserve"> </w:t>
      </w:r>
      <w:r w:rsidR="00673259" w:rsidRPr="001B0AD5">
        <w:rPr>
          <w:rFonts w:asciiTheme="minorHAnsi" w:hAnsiTheme="minorHAnsi"/>
          <w:b w:val="0"/>
          <w:szCs w:val="22"/>
        </w:rPr>
        <w:t>s</w:t>
      </w:r>
      <w:r w:rsidRPr="001B0AD5">
        <w:rPr>
          <w:rFonts w:asciiTheme="minorHAnsi" w:hAnsiTheme="minorHAnsi"/>
          <w:b w:val="0"/>
          <w:szCs w:val="22"/>
        </w:rPr>
        <w:t xml:space="preserve">ignifica los Puntos Base que se adicionarán a la TIIE, tomando en consideración los valores numéricos establecidos en la tabla inserta en el </w:t>
      </w:r>
      <w:r w:rsidR="00673259" w:rsidRPr="001B0AD5">
        <w:rPr>
          <w:rFonts w:asciiTheme="minorHAnsi" w:hAnsiTheme="minorHAnsi"/>
          <w:b w:val="0"/>
          <w:szCs w:val="22"/>
        </w:rPr>
        <w:t>n</w:t>
      </w:r>
      <w:r w:rsidRPr="001B0AD5">
        <w:rPr>
          <w:rFonts w:asciiTheme="minorHAnsi" w:hAnsiTheme="minorHAnsi"/>
          <w:b w:val="0"/>
          <w:szCs w:val="22"/>
        </w:rPr>
        <w:t xml:space="preserve">umeral </w:t>
      </w:r>
      <w:r w:rsidR="00B90B3C" w:rsidRPr="001B0AD5">
        <w:rPr>
          <w:rFonts w:asciiTheme="minorHAnsi" w:hAnsiTheme="minorHAnsi"/>
          <w:b w:val="0"/>
          <w:szCs w:val="22"/>
        </w:rPr>
        <w:t>9</w:t>
      </w:r>
      <w:r w:rsidRPr="001B0AD5">
        <w:rPr>
          <w:rFonts w:asciiTheme="minorHAnsi" w:hAnsiTheme="minorHAnsi"/>
          <w:b w:val="0"/>
          <w:szCs w:val="22"/>
        </w:rPr>
        <w:t xml:space="preserve">.1 de la Cláusula </w:t>
      </w:r>
      <w:r w:rsidR="00B90B3C" w:rsidRPr="001B0AD5">
        <w:rPr>
          <w:rFonts w:asciiTheme="minorHAnsi" w:hAnsiTheme="minorHAnsi"/>
          <w:b w:val="0"/>
          <w:szCs w:val="22"/>
        </w:rPr>
        <w:t>Novena</w:t>
      </w:r>
      <w:r w:rsidRPr="001B0AD5">
        <w:rPr>
          <w:rFonts w:asciiTheme="minorHAnsi" w:hAnsiTheme="minorHAnsi"/>
          <w:b w:val="0"/>
          <w:szCs w:val="22"/>
        </w:rPr>
        <w:t xml:space="preserve"> del presente Contrato.</w:t>
      </w:r>
    </w:p>
    <w:p w14:paraId="6C21E0BF" w14:textId="77777777" w:rsidR="00544A23" w:rsidRPr="001B0AD5" w:rsidRDefault="00544A23" w:rsidP="00794B8A">
      <w:pPr>
        <w:pStyle w:val="Textoindependiente"/>
        <w:outlineLvl w:val="2"/>
        <w:rPr>
          <w:rFonts w:asciiTheme="minorHAnsi" w:hAnsiTheme="minorHAnsi"/>
          <w:b w:val="0"/>
          <w:szCs w:val="22"/>
        </w:rPr>
      </w:pPr>
    </w:p>
    <w:p w14:paraId="6AB7F279" w14:textId="64E8B0C2" w:rsidR="00544A23" w:rsidRPr="001B0AD5" w:rsidRDefault="00544A23" w:rsidP="00794B8A">
      <w:pPr>
        <w:pStyle w:val="Textoindependiente"/>
        <w:outlineLvl w:val="2"/>
        <w:rPr>
          <w:rFonts w:asciiTheme="minorHAnsi" w:hAnsiTheme="minorHAnsi"/>
          <w:b w:val="0"/>
          <w:szCs w:val="22"/>
        </w:rPr>
      </w:pPr>
      <w:r w:rsidRPr="001B0AD5">
        <w:rPr>
          <w:rFonts w:asciiTheme="minorHAnsi" w:hAnsiTheme="minorHAnsi"/>
          <w:i/>
          <w:iCs/>
          <w:szCs w:val="22"/>
        </w:rPr>
        <w:t>“</w:t>
      </w:r>
      <w:r w:rsidRPr="001B0AD5">
        <w:rPr>
          <w:rFonts w:asciiTheme="minorHAnsi" w:hAnsiTheme="minorHAnsi"/>
          <w:i/>
          <w:iCs/>
          <w:szCs w:val="22"/>
          <w:u w:val="single"/>
        </w:rPr>
        <w:t>Solicitud de Disposición</w:t>
      </w:r>
      <w:r w:rsidR="00EF5AC1" w:rsidRPr="001B0AD5">
        <w:rPr>
          <w:rFonts w:asciiTheme="minorHAnsi" w:hAnsiTheme="minorHAnsi"/>
          <w:bCs w:val="0"/>
          <w:i/>
          <w:iCs/>
          <w:szCs w:val="22"/>
        </w:rPr>
        <w:t>”</w:t>
      </w:r>
      <w:r w:rsidRPr="001B0AD5">
        <w:rPr>
          <w:rFonts w:asciiTheme="minorHAnsi" w:hAnsiTheme="minorHAnsi"/>
          <w:b w:val="0"/>
          <w:szCs w:val="22"/>
        </w:rPr>
        <w:t xml:space="preserve"> </w:t>
      </w:r>
      <w:r w:rsidR="00673259" w:rsidRPr="001B0AD5">
        <w:rPr>
          <w:rFonts w:asciiTheme="minorHAnsi" w:hAnsiTheme="minorHAnsi"/>
          <w:b w:val="0"/>
          <w:szCs w:val="22"/>
        </w:rPr>
        <w:t>s</w:t>
      </w:r>
      <w:r w:rsidRPr="001B0AD5">
        <w:rPr>
          <w:rFonts w:asciiTheme="minorHAnsi" w:hAnsiTheme="minorHAnsi"/>
          <w:b w:val="0"/>
          <w:szCs w:val="22"/>
        </w:rPr>
        <w:t xml:space="preserve">ignifica un aviso o notificación firmada por el Fiduciario y dirigida al Garante, formalizada en términos sustancialmente similares al formato </w:t>
      </w:r>
      <w:r w:rsidR="00673259" w:rsidRPr="001B0AD5">
        <w:rPr>
          <w:rFonts w:asciiTheme="minorHAnsi" w:hAnsiTheme="minorHAnsi"/>
          <w:b w:val="0"/>
          <w:szCs w:val="22"/>
        </w:rPr>
        <w:t xml:space="preserve">que se adjunta como </w:t>
      </w:r>
      <w:r w:rsidRPr="001B0AD5">
        <w:rPr>
          <w:rFonts w:asciiTheme="minorHAnsi" w:hAnsiTheme="minorHAnsi"/>
          <w:bCs w:val="0"/>
          <w:szCs w:val="22"/>
        </w:rPr>
        <w:t xml:space="preserve">Anexo </w:t>
      </w:r>
      <w:r w:rsidR="00673259" w:rsidRPr="001B0AD5">
        <w:rPr>
          <w:rFonts w:asciiTheme="minorHAnsi" w:hAnsiTheme="minorHAnsi"/>
          <w:bCs w:val="0"/>
          <w:szCs w:val="22"/>
        </w:rPr>
        <w:t>[</w:t>
      </w:r>
      <w:r w:rsidR="005A24E9" w:rsidRPr="001B0AD5">
        <w:rPr>
          <w:rFonts w:asciiTheme="minorHAnsi" w:hAnsiTheme="minorHAnsi"/>
          <w:bCs w:val="0"/>
          <w:szCs w:val="22"/>
        </w:rPr>
        <w:t>3</w:t>
      </w:r>
      <w:r w:rsidR="00673259" w:rsidRPr="001B0AD5">
        <w:rPr>
          <w:rFonts w:asciiTheme="minorHAnsi" w:hAnsiTheme="minorHAnsi"/>
          <w:bCs w:val="0"/>
          <w:szCs w:val="22"/>
        </w:rPr>
        <w:t>]</w:t>
      </w:r>
      <w:r w:rsidR="00063333" w:rsidRPr="001B0AD5">
        <w:rPr>
          <w:rFonts w:asciiTheme="minorHAnsi" w:hAnsiTheme="minorHAnsi"/>
          <w:b w:val="0"/>
          <w:szCs w:val="22"/>
        </w:rPr>
        <w:t xml:space="preserve"> </w:t>
      </w:r>
      <w:r w:rsidRPr="001B0AD5">
        <w:rPr>
          <w:rFonts w:asciiTheme="minorHAnsi" w:hAnsiTheme="minorHAnsi"/>
          <w:b w:val="0"/>
          <w:szCs w:val="22"/>
        </w:rPr>
        <w:t>del presente Contrato.</w:t>
      </w:r>
      <w:bookmarkEnd w:id="28"/>
    </w:p>
    <w:p w14:paraId="2DDE0C29" w14:textId="77777777" w:rsidR="00544A23" w:rsidRPr="001B0AD5" w:rsidRDefault="00544A23" w:rsidP="00794B8A">
      <w:pPr>
        <w:pStyle w:val="Text"/>
        <w:spacing w:after="0"/>
        <w:jc w:val="both"/>
        <w:rPr>
          <w:rFonts w:asciiTheme="minorHAnsi" w:hAnsiTheme="minorHAnsi"/>
          <w:b/>
          <w:sz w:val="22"/>
          <w:szCs w:val="22"/>
          <w:lang w:val="es-MX"/>
        </w:rPr>
      </w:pPr>
    </w:p>
    <w:p w14:paraId="3A855291" w14:textId="1C2B9782" w:rsidR="005F45D5" w:rsidRPr="001B0AD5" w:rsidRDefault="00544A23" w:rsidP="00794B8A">
      <w:pPr>
        <w:pStyle w:val="Text"/>
        <w:spacing w:after="0"/>
        <w:jc w:val="both"/>
        <w:rPr>
          <w:rFonts w:asciiTheme="minorHAnsi" w:hAnsiTheme="minorHAnsi"/>
          <w:sz w:val="22"/>
          <w:szCs w:val="22"/>
          <w:lang w:val="es-MX"/>
        </w:rPr>
      </w:pPr>
      <w:r w:rsidRPr="001B0AD5">
        <w:rPr>
          <w:rFonts w:asciiTheme="minorHAnsi" w:hAnsiTheme="minorHAnsi"/>
          <w:b/>
          <w:i/>
          <w:iCs/>
          <w:sz w:val="22"/>
          <w:szCs w:val="22"/>
          <w:lang w:val="es-MX"/>
        </w:rPr>
        <w:t>“</w:t>
      </w:r>
      <w:r w:rsidRPr="001B0AD5">
        <w:rPr>
          <w:rFonts w:asciiTheme="minorHAnsi" w:hAnsiTheme="minorHAnsi"/>
          <w:b/>
          <w:i/>
          <w:iCs/>
          <w:sz w:val="22"/>
          <w:szCs w:val="22"/>
          <w:u w:val="single"/>
          <w:lang w:val="es-MX"/>
        </w:rPr>
        <w:t>Solicitud de Pago</w:t>
      </w:r>
      <w:r w:rsidR="00EF5AC1" w:rsidRPr="001B0AD5">
        <w:rPr>
          <w:rFonts w:asciiTheme="minorHAnsi" w:hAnsiTheme="minorHAnsi" w:cs="Arial"/>
          <w:b/>
          <w:i/>
          <w:iCs/>
          <w:sz w:val="22"/>
          <w:szCs w:val="22"/>
          <w:lang w:val="es-MX"/>
        </w:rPr>
        <w:t>”</w:t>
      </w:r>
      <w:r w:rsidRPr="001B0AD5">
        <w:rPr>
          <w:rFonts w:asciiTheme="minorHAnsi" w:hAnsiTheme="minorHAnsi"/>
          <w:sz w:val="22"/>
          <w:szCs w:val="22"/>
          <w:lang w:val="es-MX"/>
        </w:rPr>
        <w:t xml:space="preserve"> </w:t>
      </w:r>
      <w:r w:rsidR="00673259" w:rsidRPr="001B0AD5">
        <w:rPr>
          <w:rFonts w:asciiTheme="minorHAnsi" w:hAnsiTheme="minorHAnsi"/>
          <w:sz w:val="22"/>
          <w:szCs w:val="22"/>
          <w:lang w:val="es-MX"/>
        </w:rPr>
        <w:t xml:space="preserve">significa el documento que, debidamente requisitado y, en términos sustancialmente similares al formato que se adjunta como </w:t>
      </w:r>
      <w:r w:rsidR="000523BC" w:rsidRPr="001B0AD5">
        <w:rPr>
          <w:rFonts w:asciiTheme="minorHAnsi" w:hAnsiTheme="minorHAnsi"/>
          <w:bCs/>
          <w:sz w:val="22"/>
          <w:szCs w:val="22"/>
        </w:rPr>
        <w:t xml:space="preserve">anexo [●] </w:t>
      </w:r>
      <w:r w:rsidR="00673259" w:rsidRPr="001B0AD5">
        <w:rPr>
          <w:rFonts w:asciiTheme="minorHAnsi" w:hAnsiTheme="minorHAnsi"/>
          <w:bCs/>
          <w:sz w:val="22"/>
          <w:szCs w:val="22"/>
          <w:lang w:val="es-MX"/>
        </w:rPr>
        <w:t>del Fideicomiso</w:t>
      </w:r>
      <w:r w:rsidR="00673259" w:rsidRPr="001B0AD5">
        <w:rPr>
          <w:rFonts w:asciiTheme="minorHAnsi" w:hAnsiTheme="minorHAnsi"/>
          <w:sz w:val="22"/>
          <w:szCs w:val="22"/>
          <w:lang w:val="es-MX"/>
        </w:rPr>
        <w:t>, deberá presentar el Garante al Fiduciario, para que éste provisione, reserve y/o pague, las cantidades necesarias para el pago del presente Contrato.</w:t>
      </w:r>
    </w:p>
    <w:p w14:paraId="27BD5E11" w14:textId="77777777" w:rsidR="00673259" w:rsidRPr="001B0AD5" w:rsidRDefault="00673259" w:rsidP="00794B8A">
      <w:pPr>
        <w:pStyle w:val="Text"/>
        <w:spacing w:after="0"/>
        <w:jc w:val="both"/>
        <w:rPr>
          <w:rFonts w:asciiTheme="minorHAnsi" w:hAnsiTheme="minorHAnsi"/>
          <w:b/>
          <w:sz w:val="22"/>
          <w:szCs w:val="22"/>
          <w:lang w:val="es-MX"/>
        </w:rPr>
      </w:pPr>
    </w:p>
    <w:p w14:paraId="26CE8067" w14:textId="77777777" w:rsidR="00544A23" w:rsidRPr="001B0AD5" w:rsidRDefault="00544A23" w:rsidP="00794B8A">
      <w:pPr>
        <w:pStyle w:val="Sinespaciado"/>
        <w:jc w:val="both"/>
        <w:rPr>
          <w:rFonts w:asciiTheme="minorHAnsi" w:hAnsiTheme="minorHAnsi"/>
          <w:lang w:val="es-MX"/>
        </w:rPr>
      </w:pPr>
      <w:r w:rsidRPr="001B0AD5">
        <w:rPr>
          <w:rFonts w:asciiTheme="minorHAnsi" w:hAnsiTheme="minorHAnsi"/>
          <w:b/>
          <w:i/>
          <w:iCs/>
          <w:lang w:val="es-MX"/>
        </w:rPr>
        <w:t>“</w:t>
      </w:r>
      <w:r w:rsidRPr="001B0AD5">
        <w:rPr>
          <w:rFonts w:asciiTheme="minorHAnsi" w:hAnsiTheme="minorHAnsi"/>
          <w:b/>
          <w:i/>
          <w:iCs/>
          <w:u w:val="single"/>
          <w:lang w:val="es-MX"/>
        </w:rPr>
        <w:t>Supuesto de Incremento de Riesgo</w:t>
      </w:r>
      <w:r w:rsidR="00FB37FA" w:rsidRPr="001B0AD5">
        <w:rPr>
          <w:rFonts w:asciiTheme="minorHAnsi" w:hAnsiTheme="minorHAnsi" w:cs="Arial"/>
          <w:b/>
          <w:i/>
          <w:iCs/>
          <w:lang w:val="es-MX"/>
        </w:rPr>
        <w:t>”</w:t>
      </w:r>
      <w:r w:rsidR="00FB37FA" w:rsidRPr="001B0AD5">
        <w:rPr>
          <w:rFonts w:asciiTheme="minorHAnsi" w:hAnsiTheme="minorHAnsi"/>
          <w:b/>
          <w:lang w:val="es-MX"/>
        </w:rPr>
        <w:t xml:space="preserve"> </w:t>
      </w:r>
      <w:r w:rsidR="00673259" w:rsidRPr="001B0AD5">
        <w:rPr>
          <w:rFonts w:asciiTheme="minorHAnsi" w:hAnsiTheme="minorHAnsi"/>
          <w:lang w:val="es-MX"/>
        </w:rPr>
        <w:t>s</w:t>
      </w:r>
      <w:r w:rsidRPr="001B0AD5">
        <w:rPr>
          <w:rFonts w:asciiTheme="minorHAnsi" w:hAnsiTheme="minorHAnsi"/>
          <w:lang w:val="es-MX"/>
        </w:rPr>
        <w:t xml:space="preserve">ignifica el incumplimiento por parte del Estado de obligaciones a su cargo que, de acuerdo con lo previsto en la Cláusula Quinta del presente Contrato, relativa a </w:t>
      </w:r>
      <w:r w:rsidRPr="001B0AD5">
        <w:rPr>
          <w:rStyle w:val="Ttulo2Car"/>
          <w:rFonts w:asciiTheme="minorHAnsi" w:hAnsiTheme="minorHAnsi"/>
          <w:b w:val="0"/>
        </w:rPr>
        <w:t>Consecuencias del Incumplimiento de las Obligaciones del Estado</w:t>
      </w:r>
      <w:r w:rsidRPr="001B0AD5">
        <w:rPr>
          <w:rStyle w:val="Ttulo2Car"/>
          <w:rFonts w:asciiTheme="minorHAnsi" w:hAnsiTheme="minorHAnsi"/>
        </w:rPr>
        <w:t xml:space="preserve"> </w:t>
      </w:r>
      <w:r w:rsidRPr="001B0AD5">
        <w:rPr>
          <w:rFonts w:asciiTheme="minorHAnsi" w:hAnsiTheme="minorHAnsi"/>
          <w:lang w:val="es-MX"/>
        </w:rPr>
        <w:t>Frente al Garante, implique el cobro de la Contraprestación Adicional.</w:t>
      </w:r>
    </w:p>
    <w:p w14:paraId="5B20BB2B" w14:textId="77777777" w:rsidR="00544A23" w:rsidRPr="001B0AD5" w:rsidRDefault="00544A23" w:rsidP="00794B8A">
      <w:pPr>
        <w:pStyle w:val="Text"/>
        <w:spacing w:after="0"/>
        <w:jc w:val="both"/>
        <w:rPr>
          <w:rFonts w:asciiTheme="minorHAnsi" w:hAnsiTheme="minorHAnsi"/>
          <w:b/>
          <w:sz w:val="22"/>
          <w:szCs w:val="22"/>
          <w:lang w:val="es-MX"/>
        </w:rPr>
      </w:pPr>
    </w:p>
    <w:p w14:paraId="11B952F7" w14:textId="45181B76" w:rsidR="00544A23" w:rsidRPr="001B0AD5" w:rsidRDefault="00544A23" w:rsidP="00794B8A">
      <w:pPr>
        <w:pStyle w:val="Text"/>
        <w:spacing w:after="0"/>
        <w:jc w:val="both"/>
        <w:rPr>
          <w:rFonts w:asciiTheme="minorHAnsi" w:hAnsiTheme="minorHAnsi"/>
          <w:sz w:val="22"/>
          <w:szCs w:val="22"/>
          <w:lang w:val="es-MX"/>
        </w:rPr>
      </w:pPr>
      <w:r w:rsidRPr="001B0AD5">
        <w:rPr>
          <w:rFonts w:asciiTheme="minorHAnsi" w:hAnsiTheme="minorHAnsi"/>
          <w:b/>
          <w:i/>
          <w:iCs/>
          <w:sz w:val="22"/>
          <w:szCs w:val="22"/>
          <w:lang w:val="es-MX"/>
        </w:rPr>
        <w:t>“</w:t>
      </w:r>
      <w:r w:rsidRPr="001B0AD5">
        <w:rPr>
          <w:rFonts w:asciiTheme="minorHAnsi" w:hAnsiTheme="minorHAnsi"/>
          <w:b/>
          <w:i/>
          <w:iCs/>
          <w:sz w:val="22"/>
          <w:szCs w:val="22"/>
          <w:u w:val="single"/>
          <w:lang w:val="es-MX"/>
        </w:rPr>
        <w:t>TIIE</w:t>
      </w:r>
      <w:r w:rsidR="00FB37FA" w:rsidRPr="001B0AD5">
        <w:rPr>
          <w:rFonts w:asciiTheme="minorHAnsi" w:hAnsiTheme="minorHAnsi" w:cs="Arial"/>
          <w:b/>
          <w:bCs/>
          <w:i/>
          <w:iCs/>
          <w:sz w:val="22"/>
          <w:szCs w:val="22"/>
          <w:lang w:val="es-MX"/>
        </w:rPr>
        <w:t>”</w:t>
      </w:r>
      <w:r w:rsidR="00FB37FA" w:rsidRPr="001B0AD5">
        <w:rPr>
          <w:rFonts w:asciiTheme="minorHAnsi" w:hAnsiTheme="minorHAnsi"/>
          <w:sz w:val="22"/>
          <w:szCs w:val="22"/>
          <w:lang w:val="es-MX"/>
        </w:rPr>
        <w:t xml:space="preserve"> </w:t>
      </w:r>
      <w:r w:rsidR="00673259" w:rsidRPr="001B0AD5">
        <w:rPr>
          <w:rFonts w:asciiTheme="minorHAnsi" w:hAnsiTheme="minorHAnsi"/>
          <w:sz w:val="22"/>
          <w:szCs w:val="22"/>
          <w:lang w:val="es-MX"/>
        </w:rPr>
        <w:t>s</w:t>
      </w:r>
      <w:r w:rsidRPr="001B0AD5">
        <w:rPr>
          <w:rFonts w:asciiTheme="minorHAnsi" w:hAnsiTheme="minorHAnsi"/>
          <w:sz w:val="22"/>
          <w:szCs w:val="22"/>
          <w:lang w:val="es-MX"/>
        </w:rPr>
        <w:t xml:space="preserve">ignifica la Tasa de Interés Interbancaria de Equilibrio que periódicamente publica el Banco de México en el Diario Oficial de la Federación, en el entendido que para el cálculo de los intereses de la </w:t>
      </w:r>
      <w:r w:rsidR="00287C13" w:rsidRPr="001B0AD5">
        <w:rPr>
          <w:rFonts w:asciiTheme="minorHAnsi" w:hAnsiTheme="minorHAnsi"/>
          <w:sz w:val="22"/>
          <w:szCs w:val="22"/>
          <w:lang w:val="es-MX"/>
        </w:rPr>
        <w:t xml:space="preserve">Garantía </w:t>
      </w:r>
      <w:r w:rsidRPr="001B0AD5">
        <w:rPr>
          <w:rFonts w:asciiTheme="minorHAnsi" w:hAnsiTheme="minorHAnsi"/>
          <w:sz w:val="22"/>
          <w:szCs w:val="22"/>
          <w:lang w:val="es-MX"/>
        </w:rPr>
        <w:t>se tomará como base la TIIE a plazo de 28 (</w:t>
      </w:r>
      <w:r w:rsidRPr="001B0AD5">
        <w:rPr>
          <w:rFonts w:asciiTheme="minorHAnsi" w:hAnsiTheme="minorHAnsi"/>
          <w:color w:val="000000"/>
          <w:sz w:val="22"/>
          <w:szCs w:val="22"/>
          <w:lang w:val="es-MX"/>
        </w:rPr>
        <w:t xml:space="preserve">veintiocho) </w:t>
      </w:r>
      <w:r w:rsidRPr="001B0AD5">
        <w:rPr>
          <w:rFonts w:asciiTheme="minorHAnsi" w:hAnsiTheme="minorHAnsi"/>
          <w:sz w:val="22"/>
          <w:szCs w:val="22"/>
          <w:lang w:val="es-MX"/>
        </w:rPr>
        <w:t xml:space="preserve">Días, publicada el Día Hábil </w:t>
      </w:r>
      <w:r w:rsidR="00466632">
        <w:rPr>
          <w:rFonts w:asciiTheme="minorHAnsi" w:hAnsiTheme="minorHAnsi"/>
          <w:sz w:val="22"/>
          <w:szCs w:val="22"/>
          <w:lang w:val="es-MX"/>
        </w:rPr>
        <w:t>[</w:t>
      </w:r>
      <w:r w:rsidR="00956F42" w:rsidRPr="001B0AD5">
        <w:rPr>
          <w:rFonts w:asciiTheme="minorHAnsi" w:hAnsiTheme="minorHAnsi"/>
          <w:sz w:val="22"/>
          <w:szCs w:val="22"/>
          <w:lang w:val="es-MX"/>
        </w:rPr>
        <w:t xml:space="preserve">de </w:t>
      </w:r>
      <w:r w:rsidR="002A4DED" w:rsidRPr="001B0AD5">
        <w:rPr>
          <w:rFonts w:asciiTheme="minorHAnsi" w:hAnsiTheme="minorHAnsi"/>
          <w:sz w:val="22"/>
          <w:szCs w:val="22"/>
          <w:lang w:val="es-MX"/>
        </w:rPr>
        <w:t>inicio</w:t>
      </w:r>
      <w:r w:rsidR="00466632">
        <w:rPr>
          <w:rFonts w:asciiTheme="minorHAnsi" w:hAnsiTheme="minorHAnsi"/>
          <w:sz w:val="22"/>
          <w:szCs w:val="22"/>
          <w:lang w:val="es-MX"/>
        </w:rPr>
        <w:t>] o [inmediato anterior al inicio]</w:t>
      </w:r>
      <w:r w:rsidRPr="001B0AD5">
        <w:rPr>
          <w:rFonts w:asciiTheme="minorHAnsi" w:hAnsiTheme="minorHAnsi"/>
          <w:sz w:val="22"/>
          <w:szCs w:val="22"/>
          <w:lang w:val="es-MX"/>
        </w:rPr>
        <w:t xml:space="preserve"> </w:t>
      </w:r>
      <w:r w:rsidR="0093068E" w:rsidRPr="001B0AD5">
        <w:rPr>
          <w:rFonts w:asciiTheme="minorHAnsi" w:hAnsiTheme="minorHAnsi"/>
          <w:sz w:val="22"/>
          <w:szCs w:val="22"/>
          <w:lang w:val="es-MX"/>
        </w:rPr>
        <w:t xml:space="preserve">del </w:t>
      </w:r>
      <w:r w:rsidRPr="001B0AD5">
        <w:rPr>
          <w:rFonts w:asciiTheme="minorHAnsi" w:hAnsiTheme="minorHAnsi"/>
          <w:sz w:val="22"/>
          <w:szCs w:val="22"/>
          <w:lang w:val="es-MX"/>
        </w:rPr>
        <w:t>Periodo de Intereses de que se trate o, en su defecto, la inmediata anterior publicada a plazo de 26 (</w:t>
      </w:r>
      <w:r w:rsidRPr="001B0AD5">
        <w:rPr>
          <w:rFonts w:asciiTheme="minorHAnsi" w:hAnsiTheme="minorHAnsi"/>
          <w:color w:val="000000"/>
          <w:sz w:val="22"/>
          <w:szCs w:val="22"/>
          <w:lang w:val="es-MX"/>
        </w:rPr>
        <w:t>veintiséis)</w:t>
      </w:r>
      <w:r w:rsidRPr="001B0AD5">
        <w:rPr>
          <w:rFonts w:asciiTheme="minorHAnsi" w:hAnsiTheme="minorHAnsi"/>
          <w:sz w:val="22"/>
          <w:szCs w:val="22"/>
          <w:lang w:val="es-MX"/>
        </w:rPr>
        <w:t>, 27 (</w:t>
      </w:r>
      <w:r w:rsidRPr="001B0AD5">
        <w:rPr>
          <w:rFonts w:asciiTheme="minorHAnsi" w:hAnsiTheme="minorHAnsi"/>
          <w:color w:val="000000"/>
          <w:sz w:val="22"/>
          <w:szCs w:val="22"/>
          <w:lang w:val="es-MX"/>
        </w:rPr>
        <w:t>veintisiete) o</w:t>
      </w:r>
      <w:r w:rsidRPr="001B0AD5">
        <w:rPr>
          <w:rFonts w:asciiTheme="minorHAnsi" w:hAnsiTheme="minorHAnsi"/>
          <w:sz w:val="22"/>
          <w:szCs w:val="22"/>
          <w:lang w:val="es-MX"/>
        </w:rPr>
        <w:t xml:space="preserve"> 29 (</w:t>
      </w:r>
      <w:r w:rsidRPr="001B0AD5">
        <w:rPr>
          <w:rFonts w:asciiTheme="minorHAnsi" w:hAnsiTheme="minorHAnsi"/>
          <w:color w:val="000000"/>
          <w:sz w:val="22"/>
          <w:szCs w:val="22"/>
          <w:lang w:val="es-MX"/>
        </w:rPr>
        <w:t xml:space="preserve">veintinueve) </w:t>
      </w:r>
      <w:r w:rsidRPr="001B0AD5">
        <w:rPr>
          <w:rFonts w:asciiTheme="minorHAnsi" w:hAnsiTheme="minorHAnsi"/>
          <w:sz w:val="22"/>
          <w:szCs w:val="22"/>
          <w:lang w:val="es-MX"/>
        </w:rPr>
        <w:t>Días</w:t>
      </w:r>
      <w:r w:rsidR="00466632">
        <w:rPr>
          <w:rStyle w:val="Refdenotaalpie"/>
          <w:rFonts w:asciiTheme="minorHAnsi" w:hAnsiTheme="minorHAnsi"/>
          <w:sz w:val="22"/>
          <w:szCs w:val="22"/>
          <w:lang w:val="es-MX"/>
        </w:rPr>
        <w:footnoteReference w:id="7"/>
      </w:r>
      <w:r w:rsidRPr="001B0AD5">
        <w:rPr>
          <w:rFonts w:asciiTheme="minorHAnsi" w:hAnsiTheme="minorHAnsi"/>
          <w:sz w:val="22"/>
          <w:szCs w:val="22"/>
          <w:lang w:val="es-MX"/>
        </w:rPr>
        <w:t xml:space="preserve">. </w:t>
      </w:r>
    </w:p>
    <w:p w14:paraId="0DB08841" w14:textId="77777777" w:rsidR="00544A23" w:rsidRPr="001B0AD5" w:rsidRDefault="00544A23" w:rsidP="00794B8A">
      <w:pPr>
        <w:jc w:val="both"/>
        <w:rPr>
          <w:rStyle w:val="Ttulo2Car"/>
          <w:rFonts w:asciiTheme="minorHAnsi" w:hAnsiTheme="minorHAnsi"/>
          <w:szCs w:val="22"/>
        </w:rPr>
      </w:pPr>
      <w:bookmarkStart w:id="29" w:name="_Toc178676124"/>
    </w:p>
    <w:p w14:paraId="4867D3C5" w14:textId="71C2F86E" w:rsidR="00544A23" w:rsidRPr="001B0AD5" w:rsidRDefault="00673259" w:rsidP="00794B8A">
      <w:pPr>
        <w:jc w:val="both"/>
        <w:rPr>
          <w:rFonts w:asciiTheme="minorHAnsi" w:hAnsiTheme="minorHAnsi"/>
          <w:sz w:val="22"/>
          <w:szCs w:val="22"/>
          <w:lang w:val="es-MX"/>
        </w:rPr>
      </w:pPr>
      <w:r w:rsidRPr="001B0AD5">
        <w:rPr>
          <w:rStyle w:val="Ttulo2Car"/>
          <w:rFonts w:asciiTheme="minorHAnsi" w:hAnsiTheme="minorHAnsi"/>
          <w:szCs w:val="22"/>
        </w:rPr>
        <w:t xml:space="preserve">Cláusula </w:t>
      </w:r>
      <w:r w:rsidR="00544A23" w:rsidRPr="001B0AD5">
        <w:rPr>
          <w:rStyle w:val="Ttulo2Car"/>
          <w:rFonts w:asciiTheme="minorHAnsi" w:hAnsiTheme="minorHAnsi"/>
          <w:szCs w:val="22"/>
        </w:rPr>
        <w:t>Segunda.</w:t>
      </w:r>
      <w:r w:rsidRPr="001B0AD5">
        <w:rPr>
          <w:rStyle w:val="Ttulo2Car"/>
          <w:rFonts w:asciiTheme="minorHAnsi" w:hAnsiTheme="minorHAnsi"/>
          <w:szCs w:val="22"/>
        </w:rPr>
        <w:t xml:space="preserve"> </w:t>
      </w:r>
      <w:r w:rsidR="00544A23" w:rsidRPr="001B0AD5">
        <w:rPr>
          <w:rStyle w:val="Ttulo2Car"/>
          <w:rFonts w:asciiTheme="minorHAnsi" w:hAnsiTheme="minorHAnsi"/>
          <w:szCs w:val="22"/>
          <w:u w:val="single"/>
        </w:rPr>
        <w:t>Garantía Parcial</w:t>
      </w:r>
      <w:bookmarkEnd w:id="29"/>
      <w:r w:rsidR="00544A23" w:rsidRPr="001B0AD5">
        <w:rPr>
          <w:rFonts w:asciiTheme="minorHAnsi" w:hAnsiTheme="minorHAnsi"/>
          <w:b/>
          <w:sz w:val="22"/>
          <w:szCs w:val="22"/>
          <w:lang w:val="es-MX"/>
        </w:rPr>
        <w:t>.</w:t>
      </w:r>
      <w:r w:rsidR="00544A23" w:rsidRPr="001B0AD5">
        <w:rPr>
          <w:rFonts w:asciiTheme="minorHAnsi" w:hAnsiTheme="minorHAnsi"/>
          <w:sz w:val="22"/>
          <w:szCs w:val="22"/>
          <w:lang w:val="es-MX"/>
        </w:rPr>
        <w:t xml:space="preserve"> El Garante, sujeto a los términos del presente Contrato, en este acto se compromete a garantizar de manera parcial, incondicional</w:t>
      </w:r>
      <w:r w:rsidR="003A4C14" w:rsidRPr="001B0AD5">
        <w:rPr>
          <w:rFonts w:asciiTheme="minorHAnsi" w:hAnsiTheme="minorHAnsi"/>
          <w:sz w:val="22"/>
          <w:szCs w:val="22"/>
          <w:lang w:val="es-MX"/>
        </w:rPr>
        <w:t>,</w:t>
      </w:r>
      <w:r w:rsidR="00544A23" w:rsidRPr="001B0AD5">
        <w:rPr>
          <w:rFonts w:asciiTheme="minorHAnsi" w:hAnsiTheme="minorHAnsi"/>
          <w:sz w:val="22"/>
          <w:szCs w:val="22"/>
          <w:lang w:val="es-MX"/>
        </w:rPr>
        <w:t xml:space="preserve"> irrevocable</w:t>
      </w:r>
      <w:r w:rsidR="003A4C14" w:rsidRPr="001B0AD5">
        <w:rPr>
          <w:rFonts w:asciiTheme="minorHAnsi" w:hAnsiTheme="minorHAnsi"/>
          <w:sz w:val="22"/>
          <w:szCs w:val="22"/>
          <w:lang w:val="es-MX"/>
        </w:rPr>
        <w:t xml:space="preserve"> y</w:t>
      </w:r>
      <w:r w:rsidR="00544A23" w:rsidRPr="001B0AD5">
        <w:rPr>
          <w:rFonts w:asciiTheme="minorHAnsi" w:hAnsiTheme="minorHAnsi"/>
          <w:sz w:val="22"/>
          <w:szCs w:val="22"/>
          <w:lang w:val="es-MX"/>
        </w:rPr>
        <w:t xml:space="preserve"> </w:t>
      </w:r>
      <w:r w:rsidR="003A4C14" w:rsidRPr="001B0AD5">
        <w:rPr>
          <w:rFonts w:asciiTheme="minorHAnsi" w:hAnsiTheme="minorHAnsi"/>
          <w:sz w:val="22"/>
          <w:szCs w:val="22"/>
          <w:lang w:val="es-MX"/>
        </w:rPr>
        <w:t>no revolvente</w:t>
      </w:r>
      <w:r w:rsidR="00544A23" w:rsidRPr="001B0AD5">
        <w:rPr>
          <w:rFonts w:asciiTheme="minorHAnsi" w:hAnsiTheme="minorHAnsi"/>
          <w:sz w:val="22"/>
          <w:szCs w:val="22"/>
          <w:lang w:val="es-MX"/>
        </w:rPr>
        <w:t>, el pago oportuno al Acreedor Garantizado de las Obligaciones Garantizadas, en cada Fecha de Pago, hasta por una cantidad en Pesos que en ningún caso excederá del Monto Disponible.</w:t>
      </w:r>
    </w:p>
    <w:p w14:paraId="52340235" w14:textId="77777777" w:rsidR="00544A23" w:rsidRPr="001B0AD5" w:rsidRDefault="00544A23" w:rsidP="00794B8A">
      <w:pPr>
        <w:jc w:val="both"/>
        <w:rPr>
          <w:rFonts w:asciiTheme="minorHAnsi" w:hAnsiTheme="minorHAnsi"/>
          <w:sz w:val="22"/>
          <w:szCs w:val="22"/>
          <w:lang w:val="es-MX"/>
        </w:rPr>
      </w:pPr>
    </w:p>
    <w:p w14:paraId="30459CB2" w14:textId="69463813" w:rsidR="00544A23" w:rsidRPr="001B0AD5" w:rsidRDefault="00544A23" w:rsidP="00794B8A">
      <w:pPr>
        <w:ind w:left="567" w:hanging="567"/>
        <w:jc w:val="both"/>
        <w:rPr>
          <w:rFonts w:asciiTheme="minorHAnsi" w:hAnsiTheme="minorHAnsi"/>
          <w:sz w:val="22"/>
          <w:szCs w:val="22"/>
          <w:lang w:val="es-MX"/>
        </w:rPr>
      </w:pPr>
      <w:r w:rsidRPr="001B0AD5">
        <w:rPr>
          <w:rFonts w:asciiTheme="minorHAnsi" w:hAnsiTheme="minorHAnsi"/>
          <w:b/>
          <w:sz w:val="22"/>
          <w:szCs w:val="22"/>
          <w:lang w:val="es-MX"/>
        </w:rPr>
        <w:t>2.1</w:t>
      </w:r>
      <w:r w:rsidRPr="001B0AD5">
        <w:rPr>
          <w:rFonts w:asciiTheme="minorHAnsi" w:hAnsiTheme="minorHAnsi"/>
          <w:b/>
          <w:sz w:val="22"/>
          <w:szCs w:val="22"/>
          <w:lang w:val="es-MX"/>
        </w:rPr>
        <w:tab/>
      </w:r>
      <w:r w:rsidRPr="001B0AD5">
        <w:rPr>
          <w:rFonts w:asciiTheme="minorHAnsi" w:hAnsiTheme="minorHAnsi"/>
          <w:b/>
          <w:sz w:val="22"/>
          <w:szCs w:val="22"/>
          <w:u w:val="single"/>
          <w:lang w:val="es-MX"/>
        </w:rPr>
        <w:t>No Revolvencia</w:t>
      </w:r>
      <w:r w:rsidRPr="001B0AD5">
        <w:rPr>
          <w:rFonts w:asciiTheme="minorHAnsi" w:hAnsiTheme="minorHAnsi"/>
          <w:b/>
          <w:sz w:val="22"/>
          <w:szCs w:val="22"/>
          <w:lang w:val="es-MX"/>
        </w:rPr>
        <w:t xml:space="preserve">. </w:t>
      </w:r>
      <w:r w:rsidRPr="001B0AD5">
        <w:rPr>
          <w:rFonts w:asciiTheme="minorHAnsi" w:hAnsiTheme="minorHAnsi"/>
          <w:sz w:val="22"/>
          <w:szCs w:val="22"/>
          <w:lang w:val="es-MX"/>
        </w:rPr>
        <w:t xml:space="preserve">La </w:t>
      </w:r>
      <w:r w:rsidR="006F789C" w:rsidRPr="001B0AD5">
        <w:rPr>
          <w:rFonts w:asciiTheme="minorHAnsi" w:hAnsiTheme="minorHAnsi"/>
          <w:sz w:val="22"/>
          <w:szCs w:val="22"/>
          <w:lang w:val="es-MX"/>
        </w:rPr>
        <w:t xml:space="preserve">Garantía </w:t>
      </w:r>
      <w:r w:rsidRPr="001B0AD5">
        <w:rPr>
          <w:rFonts w:asciiTheme="minorHAnsi" w:hAnsiTheme="minorHAnsi"/>
          <w:sz w:val="22"/>
          <w:szCs w:val="22"/>
          <w:lang w:val="es-MX"/>
        </w:rPr>
        <w:t>no tiene el carácter de revolvente</w:t>
      </w:r>
      <w:r w:rsidR="00A140B2" w:rsidRPr="001B0AD5">
        <w:rPr>
          <w:rFonts w:asciiTheme="minorHAnsi" w:hAnsiTheme="minorHAnsi"/>
          <w:sz w:val="22"/>
          <w:szCs w:val="22"/>
          <w:lang w:val="es-MX"/>
        </w:rPr>
        <w:t>. L</w:t>
      </w:r>
      <w:r w:rsidRPr="001B0AD5">
        <w:rPr>
          <w:rFonts w:asciiTheme="minorHAnsi" w:hAnsiTheme="minorHAnsi"/>
          <w:sz w:val="22"/>
          <w:szCs w:val="22"/>
          <w:lang w:val="es-MX"/>
        </w:rPr>
        <w:t>as cantidades</w:t>
      </w:r>
      <w:r w:rsidR="00A140B2" w:rsidRPr="001B0AD5">
        <w:rPr>
          <w:rFonts w:asciiTheme="minorHAnsi" w:hAnsiTheme="minorHAnsi"/>
          <w:sz w:val="22"/>
          <w:szCs w:val="22"/>
          <w:lang w:val="es-MX"/>
        </w:rPr>
        <w:t xml:space="preserve"> dispuestas</w:t>
      </w:r>
      <w:r w:rsidRPr="001B0AD5">
        <w:rPr>
          <w:rFonts w:asciiTheme="minorHAnsi" w:hAnsiTheme="minorHAnsi"/>
          <w:sz w:val="22"/>
          <w:szCs w:val="22"/>
          <w:lang w:val="es-MX"/>
        </w:rPr>
        <w:t xml:space="preserve"> que sean pagadas al Garante por el Estado, directamente o a través del Fiduciario, no modificarán el Monto Disponible y, por lo tanto, el Fiduciario no podrá volver a disponer de los importes que hubiere pagado a</w:t>
      </w:r>
      <w:r w:rsidR="00FB37FA" w:rsidRPr="001B0AD5">
        <w:rPr>
          <w:rFonts w:asciiTheme="minorHAnsi" w:hAnsiTheme="minorHAnsi" w:cs="Arial"/>
          <w:sz w:val="22"/>
          <w:szCs w:val="22"/>
          <w:lang w:val="es-MX"/>
        </w:rPr>
        <w:t>l Garante</w:t>
      </w:r>
      <w:r w:rsidRPr="001B0AD5">
        <w:rPr>
          <w:rFonts w:asciiTheme="minorHAnsi" w:hAnsiTheme="minorHAnsi" w:cs="Arial"/>
          <w:sz w:val="22"/>
          <w:szCs w:val="22"/>
          <w:lang w:val="es-MX"/>
        </w:rPr>
        <w:t>.</w:t>
      </w:r>
    </w:p>
    <w:p w14:paraId="799932A6" w14:textId="77777777" w:rsidR="00544A23" w:rsidRPr="001B0AD5" w:rsidRDefault="00544A23" w:rsidP="00794B8A">
      <w:pPr>
        <w:ind w:left="567" w:hanging="567"/>
        <w:jc w:val="both"/>
        <w:rPr>
          <w:rFonts w:asciiTheme="minorHAnsi" w:hAnsiTheme="minorHAnsi"/>
          <w:b/>
          <w:sz w:val="22"/>
          <w:szCs w:val="22"/>
          <w:u w:val="single"/>
          <w:lang w:val="es-MX"/>
        </w:rPr>
      </w:pPr>
    </w:p>
    <w:p w14:paraId="05391048" w14:textId="5D65660A" w:rsidR="001E1C2D" w:rsidRPr="001B0AD5" w:rsidRDefault="00544A23" w:rsidP="00CE3D1C">
      <w:pPr>
        <w:ind w:left="567" w:hanging="567"/>
        <w:jc w:val="both"/>
        <w:rPr>
          <w:rFonts w:asciiTheme="minorHAnsi" w:hAnsiTheme="minorHAnsi"/>
          <w:sz w:val="22"/>
          <w:szCs w:val="22"/>
          <w:lang w:val="es-MX"/>
        </w:rPr>
      </w:pPr>
      <w:r w:rsidRPr="001B0AD5">
        <w:rPr>
          <w:rFonts w:asciiTheme="minorHAnsi" w:hAnsiTheme="minorHAnsi"/>
          <w:b/>
          <w:sz w:val="22"/>
          <w:szCs w:val="22"/>
          <w:lang w:val="es-MX"/>
        </w:rPr>
        <w:t>2.2</w:t>
      </w:r>
      <w:r w:rsidRPr="001B0AD5">
        <w:rPr>
          <w:rFonts w:asciiTheme="minorHAnsi" w:hAnsiTheme="minorHAnsi"/>
          <w:b/>
          <w:sz w:val="22"/>
          <w:szCs w:val="22"/>
          <w:lang w:val="es-MX"/>
        </w:rPr>
        <w:tab/>
      </w:r>
      <w:r w:rsidRPr="001B0AD5">
        <w:rPr>
          <w:rFonts w:asciiTheme="minorHAnsi" w:hAnsiTheme="minorHAnsi"/>
          <w:b/>
          <w:sz w:val="22"/>
          <w:szCs w:val="22"/>
          <w:u w:val="single"/>
          <w:lang w:val="es-MX"/>
        </w:rPr>
        <w:t xml:space="preserve">Cobertura </w:t>
      </w:r>
      <w:r w:rsidR="001E1C2D" w:rsidRPr="001B0AD5">
        <w:rPr>
          <w:rFonts w:asciiTheme="minorHAnsi" w:hAnsiTheme="minorHAnsi"/>
          <w:b/>
          <w:sz w:val="22"/>
          <w:szCs w:val="22"/>
          <w:u w:val="single"/>
          <w:lang w:val="es-MX"/>
        </w:rPr>
        <w:t>Congelada</w:t>
      </w:r>
      <w:r w:rsidRPr="001B0AD5">
        <w:rPr>
          <w:rFonts w:asciiTheme="minorHAnsi" w:hAnsiTheme="minorHAnsi"/>
          <w:b/>
          <w:sz w:val="22"/>
          <w:szCs w:val="22"/>
          <w:lang w:val="es-MX"/>
        </w:rPr>
        <w:t xml:space="preserve">. </w:t>
      </w:r>
      <w:r w:rsidRPr="001B0AD5">
        <w:rPr>
          <w:rFonts w:asciiTheme="minorHAnsi" w:hAnsiTheme="minorHAnsi"/>
          <w:sz w:val="22"/>
          <w:szCs w:val="22"/>
          <w:lang w:val="es-MX"/>
        </w:rPr>
        <w:t xml:space="preserve">El Monto Expuesto de la </w:t>
      </w:r>
      <w:r w:rsidR="006F789C" w:rsidRPr="001B0AD5">
        <w:rPr>
          <w:rFonts w:asciiTheme="minorHAnsi" w:hAnsiTheme="minorHAnsi"/>
          <w:sz w:val="22"/>
          <w:szCs w:val="22"/>
          <w:lang w:val="es-MX"/>
        </w:rPr>
        <w:t xml:space="preserve">Garantía </w:t>
      </w:r>
      <w:r w:rsidR="00F53319" w:rsidRPr="001B0AD5">
        <w:rPr>
          <w:rFonts w:asciiTheme="minorHAnsi" w:hAnsiTheme="minorHAnsi"/>
          <w:sz w:val="22"/>
          <w:szCs w:val="22"/>
          <w:lang w:val="es-MX"/>
        </w:rPr>
        <w:t xml:space="preserve">se </w:t>
      </w:r>
      <w:r w:rsidR="003E1728" w:rsidRPr="001B0AD5">
        <w:rPr>
          <w:rFonts w:asciiTheme="minorHAnsi" w:hAnsiTheme="minorHAnsi" w:cs="Arial"/>
          <w:sz w:val="22"/>
          <w:szCs w:val="22"/>
          <w:lang w:val="es-MX"/>
        </w:rPr>
        <w:t>fij</w:t>
      </w:r>
      <w:r w:rsidR="00F53319" w:rsidRPr="001B0AD5">
        <w:rPr>
          <w:rFonts w:asciiTheme="minorHAnsi" w:hAnsiTheme="minorHAnsi" w:cs="Arial"/>
          <w:sz w:val="22"/>
          <w:szCs w:val="22"/>
          <w:lang w:val="es-MX"/>
        </w:rPr>
        <w:t>ará</w:t>
      </w:r>
      <w:r w:rsidR="003E1728" w:rsidRPr="001B0AD5">
        <w:rPr>
          <w:rFonts w:asciiTheme="minorHAnsi" w:hAnsiTheme="minorHAnsi" w:cs="Arial"/>
          <w:sz w:val="22"/>
          <w:szCs w:val="22"/>
          <w:lang w:val="es-MX"/>
        </w:rPr>
        <w:t xml:space="preserve"> respecto del</w:t>
      </w:r>
      <w:r w:rsidR="003E1728" w:rsidRPr="001B0AD5">
        <w:rPr>
          <w:rFonts w:asciiTheme="minorHAnsi" w:hAnsiTheme="minorHAnsi"/>
          <w:sz w:val="22"/>
          <w:szCs w:val="22"/>
          <w:lang w:val="es-MX"/>
        </w:rPr>
        <w:t xml:space="preserve"> </w:t>
      </w:r>
      <w:r w:rsidRPr="001B0AD5">
        <w:rPr>
          <w:rFonts w:asciiTheme="minorHAnsi" w:hAnsiTheme="minorHAnsi"/>
          <w:sz w:val="22"/>
          <w:szCs w:val="22"/>
          <w:lang w:val="es-MX"/>
        </w:rPr>
        <w:t xml:space="preserve">Saldo Insoluto Programado del </w:t>
      </w:r>
      <w:r w:rsidR="00A144DD" w:rsidRPr="001B0AD5">
        <w:rPr>
          <w:rFonts w:asciiTheme="minorHAnsi" w:hAnsiTheme="minorHAnsi"/>
          <w:sz w:val="22"/>
          <w:szCs w:val="22"/>
          <w:lang w:val="es-MX"/>
        </w:rPr>
        <w:t>Crédito Garantizado</w:t>
      </w:r>
      <w:r w:rsidR="001E1C2D" w:rsidRPr="001B0AD5">
        <w:rPr>
          <w:rFonts w:asciiTheme="minorHAnsi" w:hAnsiTheme="minorHAnsi"/>
          <w:sz w:val="22"/>
          <w:szCs w:val="22"/>
          <w:lang w:val="es-MX"/>
        </w:rPr>
        <w:t xml:space="preserve">, </w:t>
      </w:r>
      <w:r w:rsidR="00D57861" w:rsidRPr="001B0AD5">
        <w:rPr>
          <w:rFonts w:asciiTheme="minorHAnsi" w:hAnsiTheme="minorHAnsi"/>
          <w:sz w:val="22"/>
          <w:szCs w:val="22"/>
          <w:lang w:val="es-MX"/>
        </w:rPr>
        <w:t xml:space="preserve">en el momento que se realice </w:t>
      </w:r>
      <w:r w:rsidR="001E1C2D" w:rsidRPr="001B0AD5">
        <w:rPr>
          <w:rFonts w:asciiTheme="minorHAnsi" w:hAnsiTheme="minorHAnsi"/>
          <w:sz w:val="22"/>
          <w:szCs w:val="22"/>
          <w:lang w:val="es-MX"/>
        </w:rPr>
        <w:t xml:space="preserve">la primera disposición de la </w:t>
      </w:r>
      <w:r w:rsidR="006F789C" w:rsidRPr="001B0AD5">
        <w:rPr>
          <w:rFonts w:asciiTheme="minorHAnsi" w:hAnsiTheme="minorHAnsi"/>
          <w:sz w:val="22"/>
          <w:szCs w:val="22"/>
          <w:lang w:val="es-MX"/>
        </w:rPr>
        <w:t>Garantía</w:t>
      </w:r>
      <w:r w:rsidR="00D57861" w:rsidRPr="001B0AD5">
        <w:rPr>
          <w:rFonts w:asciiTheme="minorHAnsi" w:hAnsiTheme="minorHAnsi"/>
          <w:sz w:val="22"/>
          <w:szCs w:val="22"/>
          <w:lang w:val="es-MX"/>
        </w:rPr>
        <w:t>. E</w:t>
      </w:r>
      <w:r w:rsidR="001E1C2D" w:rsidRPr="001B0AD5">
        <w:rPr>
          <w:rFonts w:asciiTheme="minorHAnsi" w:hAnsiTheme="minorHAnsi"/>
          <w:sz w:val="22"/>
          <w:szCs w:val="22"/>
          <w:lang w:val="es-MX"/>
        </w:rPr>
        <w:t>l Monto</w:t>
      </w:r>
      <w:r w:rsidR="00235BFE" w:rsidRPr="001B0AD5">
        <w:rPr>
          <w:rFonts w:asciiTheme="minorHAnsi" w:hAnsiTheme="minorHAnsi"/>
          <w:sz w:val="22"/>
          <w:szCs w:val="22"/>
          <w:lang w:val="es-MX"/>
        </w:rPr>
        <w:t xml:space="preserve"> </w:t>
      </w:r>
      <w:r w:rsidR="001E1C2D" w:rsidRPr="001B0AD5">
        <w:rPr>
          <w:rFonts w:asciiTheme="minorHAnsi" w:hAnsiTheme="minorHAnsi"/>
          <w:sz w:val="22"/>
          <w:szCs w:val="22"/>
          <w:lang w:val="es-MX"/>
        </w:rPr>
        <w:t xml:space="preserve">Expuesto correspondiente a esa fecha se mantendrá fijo durante el Periodo de Disposición </w:t>
      </w:r>
      <w:r w:rsidR="00A144DD" w:rsidRPr="001B0AD5">
        <w:rPr>
          <w:rFonts w:asciiTheme="minorHAnsi" w:hAnsiTheme="minorHAnsi"/>
          <w:sz w:val="22"/>
          <w:szCs w:val="22"/>
          <w:lang w:val="es-MX"/>
        </w:rPr>
        <w:t xml:space="preserve">de la </w:t>
      </w:r>
      <w:r w:rsidR="006F789C" w:rsidRPr="001B0AD5">
        <w:rPr>
          <w:rFonts w:asciiTheme="minorHAnsi" w:hAnsiTheme="minorHAnsi"/>
          <w:sz w:val="22"/>
          <w:szCs w:val="22"/>
          <w:lang w:val="es-MX"/>
        </w:rPr>
        <w:t xml:space="preserve">Garantía </w:t>
      </w:r>
      <w:r w:rsidR="00A144DD" w:rsidRPr="001B0AD5">
        <w:rPr>
          <w:rFonts w:asciiTheme="minorHAnsi" w:hAnsiTheme="minorHAnsi"/>
          <w:sz w:val="22"/>
          <w:szCs w:val="22"/>
          <w:lang w:val="es-MX"/>
        </w:rPr>
        <w:t>restante</w:t>
      </w:r>
      <w:r w:rsidR="001E1C2D" w:rsidRPr="001B0AD5">
        <w:rPr>
          <w:rFonts w:asciiTheme="minorHAnsi" w:hAnsiTheme="minorHAnsi"/>
          <w:sz w:val="22"/>
          <w:szCs w:val="22"/>
          <w:lang w:val="es-MX"/>
        </w:rPr>
        <w:t>.</w:t>
      </w:r>
    </w:p>
    <w:p w14:paraId="793244F0" w14:textId="77777777" w:rsidR="00544A23" w:rsidRPr="001B0AD5" w:rsidRDefault="00544A23" w:rsidP="00794B8A">
      <w:pPr>
        <w:ind w:left="567" w:hanging="567"/>
        <w:jc w:val="both"/>
        <w:rPr>
          <w:rFonts w:asciiTheme="minorHAnsi" w:hAnsiTheme="minorHAnsi"/>
          <w:sz w:val="22"/>
          <w:szCs w:val="22"/>
          <w:u w:val="single"/>
          <w:lang w:val="es-MX"/>
        </w:rPr>
      </w:pPr>
    </w:p>
    <w:p w14:paraId="188BA087" w14:textId="5FE8AB6A" w:rsidR="00544A23" w:rsidRPr="001B0AD5" w:rsidRDefault="00544A23" w:rsidP="00794B8A">
      <w:pPr>
        <w:ind w:left="567" w:hanging="567"/>
        <w:jc w:val="both"/>
        <w:rPr>
          <w:rFonts w:asciiTheme="minorHAnsi" w:hAnsiTheme="minorHAnsi"/>
          <w:sz w:val="22"/>
          <w:szCs w:val="22"/>
          <w:lang w:val="es-MX"/>
        </w:rPr>
      </w:pPr>
      <w:r w:rsidRPr="001B0AD5">
        <w:rPr>
          <w:rFonts w:asciiTheme="minorHAnsi" w:hAnsiTheme="minorHAnsi"/>
          <w:b/>
          <w:sz w:val="22"/>
          <w:szCs w:val="22"/>
          <w:lang w:val="es-MX"/>
        </w:rPr>
        <w:t>2.3</w:t>
      </w:r>
      <w:r w:rsidRPr="001B0AD5">
        <w:rPr>
          <w:rFonts w:asciiTheme="minorHAnsi" w:hAnsiTheme="minorHAnsi"/>
          <w:b/>
          <w:sz w:val="22"/>
          <w:szCs w:val="22"/>
          <w:lang w:val="es-MX"/>
        </w:rPr>
        <w:tab/>
      </w:r>
      <w:r w:rsidRPr="001B0AD5">
        <w:rPr>
          <w:rFonts w:asciiTheme="minorHAnsi" w:hAnsiTheme="minorHAnsi"/>
          <w:b/>
          <w:sz w:val="22"/>
          <w:szCs w:val="22"/>
          <w:u w:val="single"/>
          <w:lang w:val="es-MX"/>
        </w:rPr>
        <w:t>Incondicionalidad</w:t>
      </w:r>
      <w:r w:rsidRPr="001B0AD5">
        <w:rPr>
          <w:rFonts w:asciiTheme="minorHAnsi" w:hAnsiTheme="minorHAnsi"/>
          <w:sz w:val="22"/>
          <w:szCs w:val="22"/>
          <w:lang w:val="es-MX"/>
        </w:rPr>
        <w:t xml:space="preserve">. A partir de la Fecha de Efectividad y durante el </w:t>
      </w:r>
      <w:r w:rsidR="00A144DD" w:rsidRPr="001B0AD5">
        <w:rPr>
          <w:rFonts w:asciiTheme="minorHAnsi" w:hAnsiTheme="minorHAnsi"/>
          <w:sz w:val="22"/>
          <w:szCs w:val="22"/>
          <w:lang w:val="es-MX"/>
        </w:rPr>
        <w:t xml:space="preserve">Periodo de Disposición de la </w:t>
      </w:r>
      <w:r w:rsidR="006F789C" w:rsidRPr="001B0AD5">
        <w:rPr>
          <w:rFonts w:asciiTheme="minorHAnsi" w:hAnsiTheme="minorHAnsi"/>
          <w:sz w:val="22"/>
          <w:szCs w:val="22"/>
          <w:lang w:val="es-MX"/>
        </w:rPr>
        <w:t>Garantía</w:t>
      </w:r>
      <w:r w:rsidRPr="001B0AD5">
        <w:rPr>
          <w:rFonts w:asciiTheme="minorHAnsi" w:hAnsiTheme="minorHAnsi"/>
          <w:sz w:val="22"/>
          <w:szCs w:val="22"/>
          <w:lang w:val="es-MX"/>
        </w:rPr>
        <w:t xml:space="preserve">, las obligaciones contraídas por el Garante con motivo de la celebración del presente Contrato: </w:t>
      </w:r>
      <w:r w:rsidRPr="001B0AD5">
        <w:rPr>
          <w:rFonts w:asciiTheme="minorHAnsi" w:hAnsiTheme="minorHAnsi"/>
          <w:i/>
          <w:iCs/>
          <w:sz w:val="22"/>
          <w:szCs w:val="22"/>
          <w:lang w:val="es-MX"/>
        </w:rPr>
        <w:t>(i)</w:t>
      </w:r>
      <w:r w:rsidRPr="001B0AD5">
        <w:rPr>
          <w:rFonts w:asciiTheme="minorHAnsi" w:hAnsiTheme="minorHAnsi"/>
          <w:sz w:val="22"/>
          <w:szCs w:val="22"/>
          <w:lang w:val="es-MX"/>
        </w:rPr>
        <w:t xml:space="preserve"> serán incondicionales y, por lo tanto,</w:t>
      </w:r>
      <w:r w:rsidR="00D57861" w:rsidRPr="001B0AD5">
        <w:rPr>
          <w:rFonts w:asciiTheme="minorHAnsi" w:hAnsiTheme="minorHAnsi"/>
          <w:sz w:val="22"/>
          <w:szCs w:val="22"/>
          <w:lang w:val="es-MX"/>
        </w:rPr>
        <w:t xml:space="preserve"> el</w:t>
      </w:r>
      <w:r w:rsidRPr="001B0AD5">
        <w:rPr>
          <w:rFonts w:asciiTheme="minorHAnsi" w:hAnsiTheme="minorHAnsi"/>
          <w:sz w:val="22"/>
          <w:szCs w:val="22"/>
          <w:lang w:val="es-MX"/>
        </w:rPr>
        <w:t xml:space="preserve"> </w:t>
      </w:r>
      <w:r w:rsidR="00FB37FA" w:rsidRPr="001B0AD5">
        <w:rPr>
          <w:rFonts w:asciiTheme="minorHAnsi" w:hAnsiTheme="minorHAnsi" w:cs="Arial"/>
          <w:sz w:val="22"/>
          <w:szCs w:val="22"/>
          <w:lang w:val="es-MX"/>
        </w:rPr>
        <w:t>Garante</w:t>
      </w:r>
      <w:r w:rsidRPr="001B0AD5">
        <w:rPr>
          <w:rFonts w:asciiTheme="minorHAnsi" w:hAnsiTheme="minorHAnsi"/>
          <w:sz w:val="22"/>
          <w:szCs w:val="22"/>
          <w:lang w:val="es-MX"/>
        </w:rPr>
        <w:t xml:space="preserve"> estará obligado a entregar al Fiduciario, de conformidad con lo establecido en la Cláusula </w:t>
      </w:r>
      <w:r w:rsidR="009E0D0C" w:rsidRPr="001B0AD5">
        <w:rPr>
          <w:rFonts w:asciiTheme="minorHAnsi" w:hAnsiTheme="minorHAnsi"/>
          <w:sz w:val="22"/>
          <w:szCs w:val="22"/>
          <w:lang w:val="es-MX"/>
        </w:rPr>
        <w:t>Séptima</w:t>
      </w:r>
      <w:r w:rsidRPr="001B0AD5">
        <w:rPr>
          <w:rFonts w:asciiTheme="minorHAnsi" w:hAnsiTheme="minorHAnsi"/>
          <w:sz w:val="22"/>
          <w:szCs w:val="22"/>
          <w:lang w:val="es-MX"/>
        </w:rPr>
        <w:t xml:space="preserve"> del presente Contrato, la cantidad que éste le solicite en cualquier Solicitud de Disposición</w:t>
      </w:r>
      <w:r w:rsidR="003A4C14" w:rsidRPr="001B0AD5">
        <w:rPr>
          <w:rFonts w:asciiTheme="minorHAnsi" w:hAnsiTheme="minorHAnsi"/>
          <w:sz w:val="22"/>
          <w:szCs w:val="22"/>
          <w:lang w:val="es-MX"/>
        </w:rPr>
        <w:t xml:space="preserve"> hasta agotar </w:t>
      </w:r>
      <w:r w:rsidRPr="001B0AD5">
        <w:rPr>
          <w:rFonts w:asciiTheme="minorHAnsi" w:hAnsiTheme="minorHAnsi"/>
          <w:iCs/>
          <w:sz w:val="22"/>
          <w:szCs w:val="22"/>
          <w:lang w:val="es-MX"/>
        </w:rPr>
        <w:t>el Monto Disponible</w:t>
      </w:r>
      <w:r w:rsidR="003A4C14" w:rsidRPr="001B0AD5">
        <w:rPr>
          <w:rFonts w:asciiTheme="minorHAnsi" w:hAnsiTheme="minorHAnsi"/>
          <w:iCs/>
          <w:sz w:val="22"/>
          <w:szCs w:val="22"/>
          <w:lang w:val="es-MX"/>
        </w:rPr>
        <w:t xml:space="preserve">, </w:t>
      </w:r>
      <w:r w:rsidRPr="001B0AD5">
        <w:rPr>
          <w:rFonts w:asciiTheme="minorHAnsi" w:hAnsiTheme="minorHAnsi"/>
          <w:sz w:val="22"/>
          <w:szCs w:val="22"/>
          <w:lang w:val="es-MX"/>
        </w:rPr>
        <w:t>sin condición, defensa, objeción, retención o compensación de ningún tipo</w:t>
      </w:r>
      <w:r w:rsidR="00D57861" w:rsidRPr="001B0AD5">
        <w:rPr>
          <w:rFonts w:asciiTheme="minorHAnsi" w:hAnsiTheme="minorHAnsi"/>
          <w:sz w:val="22"/>
          <w:szCs w:val="22"/>
          <w:lang w:val="es-MX"/>
        </w:rPr>
        <w:t>;</w:t>
      </w:r>
      <w:r w:rsidRPr="001B0AD5">
        <w:rPr>
          <w:rFonts w:asciiTheme="minorHAnsi" w:hAnsiTheme="minorHAnsi"/>
          <w:sz w:val="22"/>
          <w:szCs w:val="22"/>
          <w:lang w:val="es-MX"/>
        </w:rPr>
        <w:t xml:space="preserve"> y </w:t>
      </w:r>
      <w:r w:rsidRPr="001B0AD5">
        <w:rPr>
          <w:rFonts w:asciiTheme="minorHAnsi" w:hAnsiTheme="minorHAnsi"/>
          <w:i/>
          <w:iCs/>
          <w:sz w:val="22"/>
          <w:szCs w:val="22"/>
          <w:lang w:val="es-MX"/>
        </w:rPr>
        <w:t>(ii)</w:t>
      </w:r>
      <w:r w:rsidRPr="001B0AD5">
        <w:rPr>
          <w:rFonts w:asciiTheme="minorHAnsi" w:hAnsiTheme="minorHAnsi"/>
          <w:sz w:val="22"/>
          <w:szCs w:val="22"/>
          <w:lang w:val="es-MX"/>
        </w:rPr>
        <w:t xml:space="preserve"> no están sujetas al previo pago de las Contraprestaciones ni al cumplimiento de ninguna obligación por parte del Estado, en términos de lo pactado en el presente Contrato, ni a cualquier otra circunstancia o evento.</w:t>
      </w:r>
    </w:p>
    <w:p w14:paraId="3F9A1FE7" w14:textId="77777777" w:rsidR="00544A23" w:rsidRPr="001B0AD5" w:rsidRDefault="00544A23" w:rsidP="00794B8A">
      <w:pPr>
        <w:jc w:val="both"/>
        <w:outlineLvl w:val="2"/>
        <w:rPr>
          <w:rFonts w:asciiTheme="minorHAnsi" w:hAnsiTheme="minorHAnsi"/>
          <w:b/>
          <w:sz w:val="22"/>
          <w:szCs w:val="22"/>
          <w:u w:val="single"/>
          <w:lang w:val="es-MX"/>
        </w:rPr>
      </w:pPr>
      <w:bookmarkStart w:id="30" w:name="_Toc178662178"/>
    </w:p>
    <w:p w14:paraId="16C6B7FD" w14:textId="37B37F81" w:rsidR="00544A23" w:rsidRPr="001B0AD5" w:rsidRDefault="00544A23" w:rsidP="00794B8A">
      <w:pPr>
        <w:ind w:left="567" w:hanging="567"/>
        <w:jc w:val="both"/>
        <w:rPr>
          <w:rFonts w:asciiTheme="minorHAnsi" w:hAnsiTheme="minorHAnsi"/>
          <w:sz w:val="22"/>
          <w:szCs w:val="22"/>
          <w:lang w:val="es-MX"/>
        </w:rPr>
      </w:pPr>
      <w:r w:rsidRPr="001B0AD5">
        <w:rPr>
          <w:rFonts w:asciiTheme="minorHAnsi" w:hAnsiTheme="minorHAnsi"/>
          <w:b/>
          <w:sz w:val="22"/>
          <w:szCs w:val="22"/>
          <w:lang w:val="es-MX"/>
        </w:rPr>
        <w:t>2.4</w:t>
      </w:r>
      <w:r w:rsidRPr="001B0AD5">
        <w:rPr>
          <w:rFonts w:asciiTheme="minorHAnsi" w:hAnsiTheme="minorHAnsi"/>
          <w:b/>
          <w:sz w:val="22"/>
          <w:szCs w:val="22"/>
          <w:lang w:val="es-MX"/>
        </w:rPr>
        <w:tab/>
      </w:r>
      <w:r w:rsidRPr="001B0AD5">
        <w:rPr>
          <w:rFonts w:asciiTheme="minorHAnsi" w:hAnsiTheme="minorHAnsi"/>
          <w:b/>
          <w:sz w:val="22"/>
          <w:szCs w:val="22"/>
          <w:u w:val="single"/>
          <w:lang w:val="es-MX"/>
        </w:rPr>
        <w:t>Irrevocabilidad</w:t>
      </w:r>
      <w:r w:rsidRPr="001B0AD5">
        <w:rPr>
          <w:rFonts w:asciiTheme="minorHAnsi" w:hAnsiTheme="minorHAnsi"/>
          <w:sz w:val="22"/>
          <w:szCs w:val="22"/>
          <w:lang w:val="es-MX"/>
        </w:rPr>
        <w:t>. A partir de</w:t>
      </w:r>
      <w:r w:rsidR="00A01FA9" w:rsidRPr="001B0AD5">
        <w:rPr>
          <w:rFonts w:asciiTheme="minorHAnsi" w:hAnsiTheme="minorHAnsi"/>
          <w:sz w:val="22"/>
          <w:szCs w:val="22"/>
          <w:lang w:val="es-MX"/>
        </w:rPr>
        <w:t xml:space="preserve"> la fecha en que inicie el </w:t>
      </w:r>
      <w:r w:rsidR="00A144DD" w:rsidRPr="001B0AD5">
        <w:rPr>
          <w:rFonts w:asciiTheme="minorHAnsi" w:hAnsiTheme="minorHAnsi"/>
          <w:sz w:val="22"/>
          <w:szCs w:val="22"/>
          <w:lang w:val="es-MX"/>
        </w:rPr>
        <w:t xml:space="preserve">Periodo de Disposición de la </w:t>
      </w:r>
      <w:r w:rsidR="008935D7" w:rsidRPr="001B0AD5">
        <w:rPr>
          <w:rFonts w:asciiTheme="minorHAnsi" w:hAnsiTheme="minorHAnsi"/>
          <w:sz w:val="22"/>
          <w:szCs w:val="22"/>
          <w:lang w:val="es-MX"/>
        </w:rPr>
        <w:t xml:space="preserve">Garantía </w:t>
      </w:r>
      <w:r w:rsidR="00A01FA9" w:rsidRPr="001B0AD5">
        <w:rPr>
          <w:rFonts w:asciiTheme="minorHAnsi" w:hAnsiTheme="minorHAnsi"/>
          <w:sz w:val="22"/>
          <w:szCs w:val="22"/>
          <w:lang w:val="es-MX"/>
        </w:rPr>
        <w:t>y durante el mismo</w:t>
      </w:r>
      <w:r w:rsidRPr="001B0AD5">
        <w:rPr>
          <w:rFonts w:asciiTheme="minorHAnsi" w:hAnsiTheme="minorHAnsi"/>
          <w:sz w:val="22"/>
          <w:szCs w:val="22"/>
          <w:lang w:val="es-MX"/>
        </w:rPr>
        <w:t>, las obligaciones contraídas por el Garante con motivo de la celebración del presente Contrato serán irrevocables y, por lo tanto, el Garante no podrá revocar, reducir, cancelar o limitar en forma unilateral, las obligaciones a su cargo, conforme al presente Contrato.</w:t>
      </w:r>
    </w:p>
    <w:bookmarkEnd w:id="30"/>
    <w:p w14:paraId="608D1AEF" w14:textId="77777777" w:rsidR="00544A23" w:rsidRPr="001B0AD5" w:rsidRDefault="00544A23" w:rsidP="00794B8A">
      <w:pPr>
        <w:rPr>
          <w:rFonts w:asciiTheme="minorHAnsi" w:hAnsiTheme="minorHAnsi"/>
          <w:sz w:val="22"/>
          <w:szCs w:val="22"/>
          <w:lang w:val="es-MX"/>
        </w:rPr>
      </w:pPr>
    </w:p>
    <w:p w14:paraId="204F1B3E" w14:textId="5E42BAF3" w:rsidR="00544A23" w:rsidRPr="001B0AD5" w:rsidRDefault="00544A23" w:rsidP="00794B8A">
      <w:pPr>
        <w:ind w:left="567" w:hanging="567"/>
        <w:jc w:val="both"/>
        <w:rPr>
          <w:rFonts w:asciiTheme="minorHAnsi" w:hAnsiTheme="minorHAnsi"/>
          <w:sz w:val="22"/>
          <w:szCs w:val="22"/>
          <w:lang w:val="es-MX"/>
        </w:rPr>
      </w:pPr>
      <w:r w:rsidRPr="001B0AD5">
        <w:rPr>
          <w:rFonts w:asciiTheme="minorHAnsi" w:hAnsiTheme="minorHAnsi"/>
          <w:b/>
          <w:sz w:val="22"/>
          <w:szCs w:val="22"/>
          <w:lang w:val="es-MX"/>
        </w:rPr>
        <w:t>2.5</w:t>
      </w:r>
      <w:r w:rsidRPr="001B0AD5">
        <w:rPr>
          <w:rFonts w:asciiTheme="minorHAnsi" w:hAnsiTheme="minorHAnsi"/>
          <w:b/>
          <w:sz w:val="22"/>
          <w:szCs w:val="22"/>
          <w:lang w:val="es-MX"/>
        </w:rPr>
        <w:tab/>
      </w:r>
      <w:r w:rsidRPr="001B0AD5">
        <w:rPr>
          <w:rFonts w:asciiTheme="minorHAnsi" w:hAnsiTheme="minorHAnsi"/>
          <w:b/>
          <w:sz w:val="22"/>
          <w:szCs w:val="22"/>
          <w:u w:val="single"/>
          <w:lang w:val="es-MX"/>
        </w:rPr>
        <w:t>Parcialidad</w:t>
      </w:r>
      <w:r w:rsidRPr="001B0AD5">
        <w:rPr>
          <w:rFonts w:asciiTheme="minorHAnsi" w:hAnsiTheme="minorHAnsi"/>
          <w:b/>
          <w:sz w:val="22"/>
          <w:szCs w:val="22"/>
          <w:lang w:val="es-MX"/>
        </w:rPr>
        <w:t xml:space="preserve">. </w:t>
      </w:r>
      <w:r w:rsidRPr="001B0AD5">
        <w:rPr>
          <w:rFonts w:asciiTheme="minorHAnsi" w:hAnsiTheme="minorHAnsi"/>
          <w:sz w:val="22"/>
          <w:szCs w:val="22"/>
          <w:lang w:val="es-MX"/>
        </w:rPr>
        <w:t xml:space="preserve">La </w:t>
      </w:r>
      <w:r w:rsidR="004836C0" w:rsidRPr="001B0AD5">
        <w:rPr>
          <w:rFonts w:asciiTheme="minorHAnsi" w:hAnsiTheme="minorHAnsi"/>
          <w:sz w:val="22"/>
          <w:szCs w:val="22"/>
          <w:lang w:val="es-MX"/>
        </w:rPr>
        <w:t xml:space="preserve">Garantía </w:t>
      </w:r>
      <w:r w:rsidRPr="001B0AD5">
        <w:rPr>
          <w:rFonts w:asciiTheme="minorHAnsi" w:hAnsiTheme="minorHAnsi"/>
          <w:sz w:val="22"/>
          <w:szCs w:val="22"/>
          <w:lang w:val="es-MX"/>
        </w:rPr>
        <w:t xml:space="preserve">sólo cubre el pago de las Obligaciones Garantizadas, </w:t>
      </w:r>
      <w:r w:rsidR="00A01FA9" w:rsidRPr="001B0AD5">
        <w:rPr>
          <w:rFonts w:asciiTheme="minorHAnsi" w:hAnsiTheme="minorHAnsi"/>
          <w:sz w:val="22"/>
          <w:szCs w:val="22"/>
          <w:lang w:val="es-MX"/>
        </w:rPr>
        <w:t xml:space="preserve">sin exceder el Monto Disponible y </w:t>
      </w:r>
      <w:r w:rsidRPr="001B0AD5">
        <w:rPr>
          <w:rFonts w:asciiTheme="minorHAnsi" w:hAnsiTheme="minorHAnsi"/>
          <w:sz w:val="22"/>
          <w:szCs w:val="22"/>
          <w:lang w:val="es-MX"/>
        </w:rPr>
        <w:t xml:space="preserve">sin incluir el pago al Acreedor Garantizado de ningún importe por concepto de: </w:t>
      </w:r>
      <w:r w:rsidRPr="001B0AD5">
        <w:rPr>
          <w:rFonts w:asciiTheme="minorHAnsi" w:hAnsiTheme="minorHAnsi"/>
          <w:i/>
          <w:iCs/>
          <w:sz w:val="22"/>
          <w:szCs w:val="22"/>
          <w:lang w:val="es-MX"/>
        </w:rPr>
        <w:t>(i)</w:t>
      </w:r>
      <w:r w:rsidRPr="001B0AD5">
        <w:rPr>
          <w:rFonts w:asciiTheme="minorHAnsi" w:hAnsiTheme="minorHAnsi"/>
          <w:sz w:val="22"/>
          <w:szCs w:val="22"/>
          <w:lang w:val="es-MX"/>
        </w:rPr>
        <w:t xml:space="preserve"> pagos anticipados voluntarios</w:t>
      </w:r>
      <w:r w:rsidR="00D57861" w:rsidRPr="001B0AD5">
        <w:rPr>
          <w:rFonts w:asciiTheme="minorHAnsi" w:hAnsiTheme="minorHAnsi"/>
          <w:sz w:val="22"/>
          <w:szCs w:val="22"/>
          <w:lang w:val="es-MX"/>
        </w:rPr>
        <w:t>,</w:t>
      </w:r>
      <w:r w:rsidRPr="001B0AD5">
        <w:rPr>
          <w:rFonts w:asciiTheme="minorHAnsi" w:hAnsiTheme="minorHAnsi"/>
          <w:sz w:val="22"/>
          <w:szCs w:val="22"/>
          <w:lang w:val="es-MX"/>
        </w:rPr>
        <w:t xml:space="preserve"> ni primas y/o comisiones y/o penalizaciones que deriven de éstos</w:t>
      </w:r>
      <w:r w:rsidR="00D57861" w:rsidRPr="001B0AD5">
        <w:rPr>
          <w:rFonts w:asciiTheme="minorHAnsi" w:hAnsiTheme="minorHAnsi"/>
          <w:sz w:val="22"/>
          <w:szCs w:val="22"/>
          <w:lang w:val="es-MX"/>
        </w:rPr>
        <w:t>;</w:t>
      </w:r>
      <w:r w:rsidRPr="001B0AD5">
        <w:rPr>
          <w:rFonts w:asciiTheme="minorHAnsi" w:hAnsiTheme="minorHAnsi"/>
          <w:sz w:val="22"/>
          <w:szCs w:val="22"/>
          <w:lang w:val="es-MX"/>
        </w:rPr>
        <w:t xml:space="preserve"> </w:t>
      </w:r>
      <w:r w:rsidRPr="001B0AD5">
        <w:rPr>
          <w:rFonts w:asciiTheme="minorHAnsi" w:hAnsiTheme="minorHAnsi"/>
          <w:i/>
          <w:iCs/>
          <w:sz w:val="22"/>
          <w:szCs w:val="22"/>
          <w:lang w:val="es-MX"/>
        </w:rPr>
        <w:t>(ii)</w:t>
      </w:r>
      <w:r w:rsidRPr="001B0AD5">
        <w:rPr>
          <w:rFonts w:asciiTheme="minorHAnsi" w:hAnsiTheme="minorHAnsi"/>
          <w:sz w:val="22"/>
          <w:szCs w:val="22"/>
          <w:lang w:val="es-MX"/>
        </w:rPr>
        <w:t xml:space="preserve"> comisiones</w:t>
      </w:r>
      <w:r w:rsidR="00D57861" w:rsidRPr="001B0AD5">
        <w:rPr>
          <w:rFonts w:asciiTheme="minorHAnsi" w:hAnsiTheme="minorHAnsi"/>
          <w:sz w:val="22"/>
          <w:szCs w:val="22"/>
          <w:lang w:val="es-MX"/>
        </w:rPr>
        <w:t>;</w:t>
      </w:r>
      <w:r w:rsidRPr="001B0AD5">
        <w:rPr>
          <w:rFonts w:asciiTheme="minorHAnsi" w:hAnsiTheme="minorHAnsi"/>
          <w:sz w:val="22"/>
          <w:szCs w:val="22"/>
          <w:lang w:val="es-MX"/>
        </w:rPr>
        <w:t xml:space="preserve"> </w:t>
      </w:r>
      <w:r w:rsidRPr="001B0AD5">
        <w:rPr>
          <w:rFonts w:asciiTheme="minorHAnsi" w:hAnsiTheme="minorHAnsi"/>
          <w:i/>
          <w:iCs/>
          <w:sz w:val="22"/>
          <w:szCs w:val="22"/>
          <w:lang w:val="es-MX"/>
        </w:rPr>
        <w:t>(iii)</w:t>
      </w:r>
      <w:r w:rsidRPr="001B0AD5">
        <w:rPr>
          <w:rFonts w:asciiTheme="minorHAnsi" w:hAnsiTheme="minorHAnsi"/>
          <w:sz w:val="22"/>
          <w:szCs w:val="22"/>
          <w:lang w:val="es-MX"/>
        </w:rPr>
        <w:t xml:space="preserve"> intereses moratorios</w:t>
      </w:r>
      <w:r w:rsidR="00D57861" w:rsidRPr="001B0AD5">
        <w:rPr>
          <w:rFonts w:asciiTheme="minorHAnsi" w:hAnsiTheme="minorHAnsi"/>
          <w:sz w:val="22"/>
          <w:szCs w:val="22"/>
          <w:lang w:val="es-MX"/>
        </w:rPr>
        <w:t>;</w:t>
      </w:r>
      <w:r w:rsidRPr="001B0AD5">
        <w:rPr>
          <w:rFonts w:asciiTheme="minorHAnsi" w:hAnsiTheme="minorHAnsi"/>
          <w:sz w:val="22"/>
          <w:szCs w:val="22"/>
          <w:lang w:val="es-MX"/>
        </w:rPr>
        <w:t xml:space="preserve"> </w:t>
      </w:r>
      <w:r w:rsidRPr="001B0AD5">
        <w:rPr>
          <w:rFonts w:asciiTheme="minorHAnsi" w:hAnsiTheme="minorHAnsi"/>
          <w:i/>
          <w:iCs/>
          <w:sz w:val="22"/>
          <w:szCs w:val="22"/>
          <w:lang w:val="es-MX"/>
        </w:rPr>
        <w:t>(iv)</w:t>
      </w:r>
      <w:r w:rsidRPr="001B0AD5">
        <w:rPr>
          <w:rFonts w:asciiTheme="minorHAnsi" w:hAnsiTheme="minorHAnsi"/>
          <w:sz w:val="22"/>
          <w:szCs w:val="22"/>
          <w:lang w:val="es-MX"/>
        </w:rPr>
        <w:t xml:space="preserve"> retenciones de impuestos, o </w:t>
      </w:r>
      <w:r w:rsidRPr="001B0AD5">
        <w:rPr>
          <w:rFonts w:asciiTheme="minorHAnsi" w:hAnsiTheme="minorHAnsi"/>
          <w:i/>
          <w:iCs/>
          <w:sz w:val="22"/>
          <w:szCs w:val="22"/>
          <w:lang w:val="es-MX"/>
        </w:rPr>
        <w:t>(v)</w:t>
      </w:r>
      <w:r w:rsidRPr="001B0AD5">
        <w:rPr>
          <w:rFonts w:asciiTheme="minorHAnsi" w:hAnsiTheme="minorHAnsi"/>
          <w:sz w:val="22"/>
          <w:szCs w:val="22"/>
          <w:lang w:val="es-MX"/>
        </w:rPr>
        <w:t xml:space="preserve"> cualesquier otras cantidades distintas de las Obligaciones Garantizadas, que pudieran estar incluidas en el Contrato de Crédito</w:t>
      </w:r>
      <w:r w:rsidR="00A01FA9" w:rsidRPr="001B0AD5">
        <w:rPr>
          <w:rFonts w:asciiTheme="minorHAnsi" w:hAnsiTheme="minorHAnsi" w:cs="Arial"/>
          <w:sz w:val="22"/>
          <w:szCs w:val="22"/>
          <w:lang w:val="es-MX"/>
        </w:rPr>
        <w:t>.</w:t>
      </w:r>
      <w:r w:rsidRPr="001B0AD5">
        <w:rPr>
          <w:rFonts w:asciiTheme="minorHAnsi" w:hAnsiTheme="minorHAnsi"/>
          <w:sz w:val="22"/>
          <w:szCs w:val="22"/>
          <w:lang w:val="es-MX"/>
        </w:rPr>
        <w:t xml:space="preserve"> </w:t>
      </w:r>
    </w:p>
    <w:p w14:paraId="15D4D9E4" w14:textId="77777777" w:rsidR="00544A23" w:rsidRPr="001B0AD5" w:rsidRDefault="00544A23" w:rsidP="00794B8A">
      <w:pPr>
        <w:rPr>
          <w:rFonts w:asciiTheme="minorHAnsi" w:hAnsiTheme="minorHAnsi"/>
          <w:sz w:val="22"/>
          <w:szCs w:val="22"/>
          <w:lang w:val="es-MX"/>
        </w:rPr>
      </w:pPr>
    </w:p>
    <w:p w14:paraId="21B7B46E" w14:textId="61FD3DCA" w:rsidR="00544A23" w:rsidRPr="001B0AD5" w:rsidRDefault="00544A23" w:rsidP="00794B8A">
      <w:pPr>
        <w:ind w:left="567" w:hanging="567"/>
        <w:jc w:val="both"/>
        <w:rPr>
          <w:rFonts w:asciiTheme="minorHAnsi" w:hAnsiTheme="minorHAnsi"/>
          <w:sz w:val="22"/>
          <w:szCs w:val="22"/>
          <w:lang w:val="es-MX"/>
        </w:rPr>
      </w:pPr>
      <w:r w:rsidRPr="001B0AD5">
        <w:rPr>
          <w:rFonts w:asciiTheme="minorHAnsi" w:hAnsiTheme="minorHAnsi"/>
          <w:b/>
          <w:sz w:val="22"/>
          <w:szCs w:val="22"/>
          <w:lang w:val="es-MX"/>
        </w:rPr>
        <w:t>2.6</w:t>
      </w:r>
      <w:r w:rsidRPr="001B0AD5">
        <w:rPr>
          <w:rFonts w:asciiTheme="minorHAnsi" w:hAnsiTheme="minorHAnsi"/>
          <w:b/>
          <w:sz w:val="22"/>
          <w:szCs w:val="22"/>
          <w:lang w:val="es-MX"/>
        </w:rPr>
        <w:tab/>
      </w:r>
      <w:r w:rsidRPr="001B0AD5">
        <w:rPr>
          <w:rFonts w:asciiTheme="minorHAnsi" w:hAnsiTheme="minorHAnsi"/>
          <w:b/>
          <w:sz w:val="22"/>
          <w:szCs w:val="22"/>
          <w:u w:val="single"/>
          <w:lang w:val="es-MX"/>
        </w:rPr>
        <w:t>Renuncia del Garante</w:t>
      </w:r>
      <w:r w:rsidRPr="001B0AD5">
        <w:rPr>
          <w:rFonts w:asciiTheme="minorHAnsi" w:hAnsiTheme="minorHAnsi"/>
          <w:b/>
          <w:sz w:val="22"/>
          <w:szCs w:val="22"/>
          <w:lang w:val="es-MX"/>
        </w:rPr>
        <w:t>.</w:t>
      </w:r>
      <w:r w:rsidRPr="001B0AD5">
        <w:rPr>
          <w:rFonts w:asciiTheme="minorHAnsi" w:hAnsiTheme="minorHAnsi"/>
          <w:sz w:val="22"/>
          <w:szCs w:val="22"/>
          <w:lang w:val="es-MX"/>
        </w:rPr>
        <w:t xml:space="preserve"> </w:t>
      </w:r>
      <w:r w:rsidR="008143B9" w:rsidRPr="001B0AD5">
        <w:rPr>
          <w:rFonts w:asciiTheme="minorHAnsi" w:hAnsiTheme="minorHAnsi"/>
          <w:sz w:val="22"/>
          <w:szCs w:val="22"/>
          <w:lang w:val="es-MX"/>
        </w:rPr>
        <w:t>Durante el periodo de Disposición de la Garantía, e</w:t>
      </w:r>
      <w:r w:rsidRPr="001B0AD5">
        <w:rPr>
          <w:rFonts w:asciiTheme="minorHAnsi" w:hAnsiTheme="minorHAnsi"/>
          <w:sz w:val="22"/>
          <w:szCs w:val="22"/>
          <w:lang w:val="es-MX"/>
        </w:rPr>
        <w:t xml:space="preserve">l Garante renuncia expresamente a: </w:t>
      </w:r>
      <w:r w:rsidRPr="001B0AD5">
        <w:rPr>
          <w:rFonts w:asciiTheme="minorHAnsi" w:hAnsiTheme="minorHAnsi"/>
          <w:i/>
          <w:iCs/>
          <w:sz w:val="22"/>
          <w:szCs w:val="22"/>
          <w:lang w:val="es-MX"/>
        </w:rPr>
        <w:t>(i)</w:t>
      </w:r>
      <w:r w:rsidRPr="001B0AD5">
        <w:rPr>
          <w:rFonts w:asciiTheme="minorHAnsi" w:hAnsiTheme="minorHAnsi"/>
          <w:sz w:val="22"/>
          <w:szCs w:val="22"/>
          <w:lang w:val="es-MX"/>
        </w:rPr>
        <w:t xml:space="preserve"> ejercer cualquier derecho o recurso por subrogación que pudiere tener contra el Estado o contra cualquiera de sus bienes con respecto a las Obligaciones Garantizadas</w:t>
      </w:r>
      <w:r w:rsidR="00785D79" w:rsidRPr="001B0AD5">
        <w:rPr>
          <w:rFonts w:asciiTheme="minorHAnsi" w:hAnsiTheme="minorHAnsi"/>
          <w:sz w:val="22"/>
          <w:szCs w:val="22"/>
          <w:lang w:val="es-MX"/>
        </w:rPr>
        <w:t>;</w:t>
      </w:r>
      <w:r w:rsidRPr="001B0AD5">
        <w:rPr>
          <w:rFonts w:asciiTheme="minorHAnsi" w:hAnsiTheme="minorHAnsi"/>
          <w:sz w:val="22"/>
          <w:szCs w:val="22"/>
          <w:lang w:val="es-MX"/>
        </w:rPr>
        <w:t xml:space="preserve"> </w:t>
      </w:r>
      <w:r w:rsidRPr="001B0AD5">
        <w:rPr>
          <w:rFonts w:asciiTheme="minorHAnsi" w:hAnsiTheme="minorHAnsi"/>
          <w:i/>
          <w:iCs/>
          <w:sz w:val="22"/>
          <w:szCs w:val="22"/>
          <w:lang w:val="es-MX"/>
        </w:rPr>
        <w:t>(ii)</w:t>
      </w:r>
      <w:r w:rsidRPr="001B0AD5">
        <w:rPr>
          <w:rFonts w:asciiTheme="minorHAnsi" w:hAnsiTheme="minorHAnsi"/>
          <w:sz w:val="22"/>
          <w:szCs w:val="22"/>
          <w:lang w:val="es-MX"/>
        </w:rPr>
        <w:t xml:space="preserve"> la presentación, requerimiento de pago, protesto o cualquier notificación, sin importar la naturaleza, relacionada con la falta de pago o incumplimiento de una o más de las Obligaciones Garantizadas, o bien</w:t>
      </w:r>
      <w:r w:rsidR="00785D79" w:rsidRPr="001B0AD5">
        <w:rPr>
          <w:rFonts w:asciiTheme="minorHAnsi" w:hAnsiTheme="minorHAnsi"/>
          <w:sz w:val="22"/>
          <w:szCs w:val="22"/>
          <w:lang w:val="es-MX"/>
        </w:rPr>
        <w:t>;</w:t>
      </w:r>
      <w:r w:rsidRPr="001B0AD5">
        <w:rPr>
          <w:rFonts w:asciiTheme="minorHAnsi" w:hAnsiTheme="minorHAnsi"/>
          <w:sz w:val="22"/>
          <w:szCs w:val="22"/>
          <w:lang w:val="es-MX"/>
        </w:rPr>
        <w:t xml:space="preserve"> </w:t>
      </w:r>
      <w:r w:rsidRPr="001B0AD5">
        <w:rPr>
          <w:rFonts w:asciiTheme="minorHAnsi" w:hAnsiTheme="minorHAnsi"/>
          <w:i/>
          <w:iCs/>
          <w:sz w:val="22"/>
          <w:szCs w:val="22"/>
          <w:lang w:val="es-MX"/>
        </w:rPr>
        <w:t>(iii)</w:t>
      </w:r>
      <w:r w:rsidRPr="001B0AD5">
        <w:rPr>
          <w:rFonts w:asciiTheme="minorHAnsi" w:hAnsiTheme="minorHAnsi"/>
          <w:sz w:val="22"/>
          <w:szCs w:val="22"/>
          <w:lang w:val="es-MX"/>
        </w:rPr>
        <w:t xml:space="preserve"> cualquier diligencia para el cobro o cumplimiento de las Obligaciones Garantizadas o ejecución de cualquier garantía respecto de las Obligaciones Garantizadas.</w:t>
      </w:r>
      <w:r w:rsidR="008143B9" w:rsidRPr="001B0AD5">
        <w:rPr>
          <w:rFonts w:asciiTheme="minorHAnsi" w:hAnsiTheme="minorHAnsi"/>
          <w:sz w:val="22"/>
          <w:szCs w:val="22"/>
          <w:lang w:val="es-MX"/>
        </w:rPr>
        <w:t xml:space="preserve"> </w:t>
      </w:r>
    </w:p>
    <w:p w14:paraId="1F91A712" w14:textId="77777777" w:rsidR="00544A23" w:rsidRPr="001B0AD5" w:rsidRDefault="00544A23" w:rsidP="00794B8A">
      <w:pPr>
        <w:tabs>
          <w:tab w:val="left" w:pos="-720"/>
        </w:tabs>
        <w:suppressAutoHyphens/>
        <w:jc w:val="both"/>
        <w:rPr>
          <w:rFonts w:asciiTheme="minorHAnsi" w:hAnsiTheme="minorHAnsi"/>
          <w:sz w:val="22"/>
          <w:szCs w:val="22"/>
          <w:lang w:val="es-MX"/>
        </w:rPr>
      </w:pPr>
    </w:p>
    <w:p w14:paraId="549EB1E9" w14:textId="77777777" w:rsidR="00544A23" w:rsidRPr="001B0AD5" w:rsidRDefault="00544A23" w:rsidP="00794B8A">
      <w:pPr>
        <w:tabs>
          <w:tab w:val="left" w:pos="-720"/>
        </w:tabs>
        <w:suppressAutoHyphens/>
        <w:jc w:val="both"/>
        <w:rPr>
          <w:rFonts w:asciiTheme="minorHAnsi" w:hAnsiTheme="minorHAnsi"/>
          <w:sz w:val="22"/>
          <w:szCs w:val="22"/>
          <w:lang w:val="es-MX"/>
        </w:rPr>
      </w:pPr>
      <w:r w:rsidRPr="001B0AD5">
        <w:rPr>
          <w:rFonts w:asciiTheme="minorHAnsi" w:hAnsiTheme="minorHAnsi"/>
          <w:sz w:val="22"/>
          <w:szCs w:val="22"/>
          <w:lang w:val="es-MX"/>
        </w:rPr>
        <w:t xml:space="preserve">La Garantía Parcial no constituye una fianza, por lo tanto, no tiene los derechos y beneficios que la ley otorga a los fiadores. </w:t>
      </w:r>
    </w:p>
    <w:p w14:paraId="671C27CF" w14:textId="77777777" w:rsidR="00544A23" w:rsidRPr="001B0AD5" w:rsidRDefault="00544A23" w:rsidP="00794B8A">
      <w:pPr>
        <w:autoSpaceDE w:val="0"/>
        <w:autoSpaceDN w:val="0"/>
        <w:adjustRightInd w:val="0"/>
        <w:jc w:val="both"/>
        <w:rPr>
          <w:rFonts w:asciiTheme="minorHAnsi" w:hAnsiTheme="minorHAnsi"/>
          <w:sz w:val="22"/>
          <w:szCs w:val="22"/>
          <w:lang w:val="es-MX"/>
        </w:rPr>
      </w:pPr>
    </w:p>
    <w:p w14:paraId="50E3462A" w14:textId="001F41A0" w:rsidR="006913E3" w:rsidRPr="001B0AD5" w:rsidRDefault="00673259" w:rsidP="00794B8A">
      <w:pPr>
        <w:jc w:val="both"/>
        <w:outlineLvl w:val="2"/>
        <w:rPr>
          <w:rFonts w:asciiTheme="minorHAnsi" w:hAnsiTheme="minorHAnsi"/>
          <w:sz w:val="22"/>
          <w:szCs w:val="22"/>
          <w:lang w:val="es-MX"/>
        </w:rPr>
      </w:pPr>
      <w:r w:rsidRPr="001B0AD5">
        <w:rPr>
          <w:rStyle w:val="Ttulo2Car"/>
          <w:rFonts w:asciiTheme="minorHAnsi" w:hAnsiTheme="minorHAnsi"/>
          <w:szCs w:val="22"/>
        </w:rPr>
        <w:t xml:space="preserve">Cláusula </w:t>
      </w:r>
      <w:r w:rsidR="00544A23" w:rsidRPr="001B0AD5">
        <w:rPr>
          <w:rStyle w:val="Ttulo2Car"/>
          <w:rFonts w:asciiTheme="minorHAnsi" w:hAnsiTheme="minorHAnsi"/>
          <w:szCs w:val="22"/>
        </w:rPr>
        <w:t xml:space="preserve">Tercera. </w:t>
      </w:r>
      <w:r w:rsidR="00544A23" w:rsidRPr="001B0AD5">
        <w:rPr>
          <w:rStyle w:val="Ttulo2Car"/>
          <w:rFonts w:asciiTheme="minorHAnsi" w:hAnsiTheme="minorHAnsi"/>
          <w:szCs w:val="22"/>
          <w:u w:val="single"/>
        </w:rPr>
        <w:t>Condiciones Suspensivas</w:t>
      </w:r>
      <w:r w:rsidR="003D111B" w:rsidRPr="001B0AD5">
        <w:rPr>
          <w:rStyle w:val="Ttulo2Car"/>
          <w:rFonts w:asciiTheme="minorHAnsi" w:hAnsiTheme="minorHAnsi"/>
          <w:szCs w:val="22"/>
          <w:u w:val="single"/>
        </w:rPr>
        <w:t xml:space="preserve"> y Fecha de Efectividad</w:t>
      </w:r>
      <w:r w:rsidR="00544A23" w:rsidRPr="001B0AD5">
        <w:rPr>
          <w:rFonts w:asciiTheme="minorHAnsi" w:hAnsiTheme="minorHAnsi"/>
          <w:b/>
          <w:sz w:val="22"/>
          <w:szCs w:val="22"/>
          <w:lang w:val="es-MX"/>
        </w:rPr>
        <w:t>.</w:t>
      </w:r>
      <w:r w:rsidR="00544A23" w:rsidRPr="001B0AD5">
        <w:rPr>
          <w:rFonts w:asciiTheme="minorHAnsi" w:hAnsiTheme="minorHAnsi"/>
          <w:sz w:val="22"/>
          <w:szCs w:val="22"/>
          <w:lang w:val="es-MX"/>
        </w:rPr>
        <w:t xml:space="preserve"> Las obligaciones que asume el Garante con la celebración del presente Contrato</w:t>
      </w:r>
      <w:r w:rsidR="00B31885" w:rsidRPr="001B0AD5">
        <w:rPr>
          <w:rFonts w:asciiTheme="minorHAnsi" w:hAnsiTheme="minorHAnsi"/>
          <w:sz w:val="22"/>
          <w:szCs w:val="22"/>
          <w:lang w:val="es-MX"/>
        </w:rPr>
        <w:t>,</w:t>
      </w:r>
      <w:r w:rsidR="00544A23" w:rsidRPr="001B0AD5">
        <w:rPr>
          <w:rFonts w:asciiTheme="minorHAnsi" w:hAnsiTheme="minorHAnsi"/>
          <w:sz w:val="22"/>
          <w:szCs w:val="22"/>
          <w:lang w:val="es-MX"/>
        </w:rPr>
        <w:t xml:space="preserve"> y en particular su deber de realizar el desembolso de los recursos de la </w:t>
      </w:r>
      <w:r w:rsidR="00CE53D5" w:rsidRPr="001B0AD5">
        <w:rPr>
          <w:rFonts w:asciiTheme="minorHAnsi" w:hAnsiTheme="minorHAnsi"/>
          <w:sz w:val="22"/>
          <w:szCs w:val="22"/>
          <w:lang w:val="es-MX"/>
        </w:rPr>
        <w:t>Garantía</w:t>
      </w:r>
      <w:r w:rsidR="00B31885" w:rsidRPr="001B0AD5">
        <w:rPr>
          <w:rFonts w:asciiTheme="minorHAnsi" w:hAnsiTheme="minorHAnsi"/>
          <w:sz w:val="22"/>
          <w:szCs w:val="22"/>
          <w:lang w:val="es-MX"/>
        </w:rPr>
        <w:t>,</w:t>
      </w:r>
      <w:r w:rsidR="00544A23" w:rsidRPr="001B0AD5">
        <w:rPr>
          <w:rFonts w:asciiTheme="minorHAnsi" w:hAnsiTheme="minorHAnsi"/>
          <w:sz w:val="22"/>
          <w:szCs w:val="22"/>
          <w:lang w:val="es-MX"/>
        </w:rPr>
        <w:t xml:space="preserve"> están sujetas a que se cumplan previamente y a satisfacción </w:t>
      </w:r>
      <w:r w:rsidR="00B31885" w:rsidRPr="001B0AD5">
        <w:rPr>
          <w:rFonts w:asciiTheme="minorHAnsi" w:hAnsiTheme="minorHAnsi"/>
          <w:sz w:val="22"/>
          <w:szCs w:val="22"/>
          <w:lang w:val="es-MX"/>
        </w:rPr>
        <w:t xml:space="preserve">del </w:t>
      </w:r>
      <w:r w:rsidR="005849DD" w:rsidRPr="001B0AD5">
        <w:rPr>
          <w:rFonts w:asciiTheme="minorHAnsi" w:hAnsiTheme="minorHAnsi" w:cs="Arial"/>
          <w:sz w:val="22"/>
          <w:szCs w:val="22"/>
          <w:lang w:val="es-MX"/>
        </w:rPr>
        <w:t>Garante</w:t>
      </w:r>
      <w:r w:rsidR="00544A23" w:rsidRPr="001B0AD5">
        <w:rPr>
          <w:rFonts w:asciiTheme="minorHAnsi" w:hAnsiTheme="minorHAnsi" w:cs="Arial"/>
          <w:sz w:val="22"/>
          <w:szCs w:val="22"/>
          <w:lang w:val="es-MX"/>
        </w:rPr>
        <w:t>,</w:t>
      </w:r>
      <w:r w:rsidR="00544A23" w:rsidRPr="001B0AD5">
        <w:rPr>
          <w:rFonts w:asciiTheme="minorHAnsi" w:hAnsiTheme="minorHAnsi"/>
          <w:sz w:val="22"/>
          <w:szCs w:val="22"/>
          <w:lang w:val="es-MX"/>
        </w:rPr>
        <w:t xml:space="preserve"> las condiciones siguientes</w:t>
      </w:r>
      <w:r w:rsidR="00862EFF" w:rsidRPr="001B0AD5">
        <w:rPr>
          <w:rFonts w:asciiTheme="minorHAnsi" w:hAnsiTheme="minorHAnsi"/>
          <w:sz w:val="22"/>
          <w:szCs w:val="22"/>
          <w:lang w:val="es-MX"/>
        </w:rPr>
        <w:t>,</w:t>
      </w:r>
      <w:r w:rsidR="00862EFF" w:rsidRPr="001B0AD5">
        <w:rPr>
          <w:rFonts w:asciiTheme="minorHAnsi" w:hAnsiTheme="minorHAnsi"/>
          <w:color w:val="000000"/>
          <w:sz w:val="22"/>
          <w:szCs w:val="22"/>
        </w:rPr>
        <w:t xml:space="preserve"> salvo que exista consentimiento previo y por escrito por parte del Garante que lo releven o eximan de su cumplimiento</w:t>
      </w:r>
      <w:r w:rsidR="00544A23" w:rsidRPr="001B0AD5">
        <w:rPr>
          <w:rFonts w:asciiTheme="minorHAnsi" w:hAnsiTheme="minorHAnsi"/>
          <w:sz w:val="22"/>
          <w:szCs w:val="22"/>
          <w:lang w:val="es-MX"/>
        </w:rPr>
        <w:t>:</w:t>
      </w:r>
    </w:p>
    <w:p w14:paraId="50FEC81B" w14:textId="77777777" w:rsidR="006913E3" w:rsidRPr="001B0AD5" w:rsidRDefault="006913E3" w:rsidP="00794B8A">
      <w:pPr>
        <w:jc w:val="both"/>
        <w:outlineLvl w:val="2"/>
        <w:rPr>
          <w:rFonts w:asciiTheme="minorHAnsi" w:hAnsiTheme="minorHAnsi"/>
          <w:sz w:val="22"/>
          <w:szCs w:val="22"/>
          <w:lang w:val="es-MX"/>
        </w:rPr>
      </w:pPr>
    </w:p>
    <w:p w14:paraId="2872DFC0" w14:textId="77777777" w:rsidR="006913E3" w:rsidRPr="001B0AD5" w:rsidRDefault="006913E3" w:rsidP="00794B8A">
      <w:pPr>
        <w:ind w:left="567" w:hanging="567"/>
        <w:jc w:val="both"/>
        <w:outlineLvl w:val="2"/>
        <w:rPr>
          <w:rFonts w:asciiTheme="minorHAnsi" w:hAnsiTheme="minorHAnsi" w:cs="Arial"/>
          <w:sz w:val="22"/>
          <w:szCs w:val="22"/>
          <w:lang w:val="es-MX"/>
        </w:rPr>
      </w:pPr>
      <w:r w:rsidRPr="001B0AD5">
        <w:rPr>
          <w:rFonts w:asciiTheme="minorHAnsi" w:hAnsiTheme="minorHAnsi"/>
          <w:b/>
          <w:bCs/>
          <w:sz w:val="22"/>
          <w:szCs w:val="22"/>
          <w:lang w:val="es-MX"/>
        </w:rPr>
        <w:t>3.1</w:t>
      </w:r>
      <w:r w:rsidRPr="001B0AD5">
        <w:rPr>
          <w:rFonts w:asciiTheme="minorHAnsi" w:hAnsiTheme="minorHAnsi"/>
          <w:sz w:val="22"/>
          <w:szCs w:val="22"/>
          <w:lang w:val="es-MX"/>
        </w:rPr>
        <w:tab/>
      </w:r>
      <w:r w:rsidR="00544A23" w:rsidRPr="001B0AD5">
        <w:rPr>
          <w:rFonts w:asciiTheme="minorHAnsi" w:hAnsiTheme="minorHAnsi"/>
          <w:color w:val="000000"/>
          <w:sz w:val="22"/>
          <w:szCs w:val="22"/>
          <w:lang w:val="es-MX"/>
        </w:rPr>
        <w:t>Que</w:t>
      </w:r>
      <w:r w:rsidR="00544A23" w:rsidRPr="001B0AD5">
        <w:rPr>
          <w:rFonts w:asciiTheme="minorHAnsi" w:hAnsiTheme="minorHAnsi"/>
          <w:sz w:val="22"/>
          <w:szCs w:val="22"/>
          <w:lang w:val="es-MX"/>
        </w:rPr>
        <w:t xml:space="preserve"> el Estado se encuentre al corriente en el cumplimiento de todas las obligaciones contraídas con anterioridad a la firma del presente Contrato, que sean a su cargo y a favor </w:t>
      </w:r>
      <w:r w:rsidR="00544A23" w:rsidRPr="001B0AD5">
        <w:rPr>
          <w:rFonts w:asciiTheme="minorHAnsi" w:hAnsiTheme="minorHAnsi" w:cs="Arial"/>
          <w:sz w:val="22"/>
          <w:szCs w:val="22"/>
          <w:lang w:val="es-MX"/>
        </w:rPr>
        <w:t>de</w:t>
      </w:r>
      <w:r w:rsidR="005637C7" w:rsidRPr="001B0AD5">
        <w:rPr>
          <w:rFonts w:asciiTheme="minorHAnsi" w:hAnsiTheme="minorHAnsi" w:cs="Arial"/>
          <w:sz w:val="22"/>
          <w:szCs w:val="22"/>
          <w:lang w:val="es-MX"/>
        </w:rPr>
        <w:t>l Gar</w:t>
      </w:r>
      <w:r w:rsidR="00227EBF" w:rsidRPr="001B0AD5">
        <w:rPr>
          <w:rFonts w:asciiTheme="minorHAnsi" w:hAnsiTheme="minorHAnsi" w:cs="Arial"/>
          <w:sz w:val="22"/>
          <w:szCs w:val="22"/>
          <w:lang w:val="es-MX"/>
        </w:rPr>
        <w:t>an</w:t>
      </w:r>
      <w:r w:rsidR="005637C7" w:rsidRPr="001B0AD5">
        <w:rPr>
          <w:rFonts w:asciiTheme="minorHAnsi" w:hAnsiTheme="minorHAnsi" w:cs="Arial"/>
          <w:sz w:val="22"/>
          <w:szCs w:val="22"/>
          <w:lang w:val="es-MX"/>
        </w:rPr>
        <w:t>te</w:t>
      </w:r>
      <w:r w:rsidR="00544A23" w:rsidRPr="001B0AD5">
        <w:rPr>
          <w:rFonts w:asciiTheme="minorHAnsi" w:hAnsiTheme="minorHAnsi" w:cs="Arial"/>
          <w:sz w:val="22"/>
          <w:szCs w:val="22"/>
          <w:lang w:val="es-MX"/>
        </w:rPr>
        <w:t>,</w:t>
      </w:r>
      <w:r w:rsidR="00544A23" w:rsidRPr="001B0AD5">
        <w:rPr>
          <w:rFonts w:asciiTheme="minorHAnsi" w:hAnsiTheme="minorHAnsi"/>
          <w:sz w:val="22"/>
          <w:szCs w:val="22"/>
          <w:lang w:val="es-MX"/>
        </w:rPr>
        <w:t xml:space="preserve"> y aquellas que deriven de la formalización del presente Contrato, considerando las diferentes ventanillas crediticias </w:t>
      </w:r>
      <w:r w:rsidR="00544A23" w:rsidRPr="001B0AD5">
        <w:rPr>
          <w:rFonts w:asciiTheme="minorHAnsi" w:hAnsiTheme="minorHAnsi" w:cs="Arial"/>
          <w:sz w:val="22"/>
          <w:szCs w:val="22"/>
          <w:lang w:val="es-MX"/>
        </w:rPr>
        <w:t>de</w:t>
      </w:r>
      <w:r w:rsidR="005637C7" w:rsidRPr="001B0AD5">
        <w:rPr>
          <w:rFonts w:asciiTheme="minorHAnsi" w:hAnsiTheme="minorHAnsi" w:cs="Arial"/>
          <w:sz w:val="22"/>
          <w:szCs w:val="22"/>
          <w:lang w:val="es-MX"/>
        </w:rPr>
        <w:t>l Garante</w:t>
      </w:r>
      <w:r w:rsidRPr="001B0AD5">
        <w:rPr>
          <w:rFonts w:asciiTheme="minorHAnsi" w:hAnsiTheme="minorHAnsi" w:cs="Arial"/>
          <w:sz w:val="22"/>
          <w:szCs w:val="22"/>
          <w:lang w:val="es-MX"/>
        </w:rPr>
        <w:t>.</w:t>
      </w:r>
    </w:p>
    <w:p w14:paraId="15E76C9A" w14:textId="77777777" w:rsidR="006913E3" w:rsidRPr="001B0AD5" w:rsidRDefault="006913E3" w:rsidP="00794B8A">
      <w:pPr>
        <w:ind w:left="567" w:hanging="567"/>
        <w:jc w:val="both"/>
        <w:outlineLvl w:val="2"/>
        <w:rPr>
          <w:rFonts w:asciiTheme="minorHAnsi" w:hAnsiTheme="minorHAnsi" w:cs="Arial"/>
          <w:sz w:val="22"/>
          <w:szCs w:val="22"/>
          <w:lang w:val="es-MX"/>
        </w:rPr>
      </w:pPr>
    </w:p>
    <w:p w14:paraId="148116EC" w14:textId="019701C2" w:rsidR="00544A23" w:rsidRPr="001B0AD5" w:rsidRDefault="006913E3" w:rsidP="00794B8A">
      <w:pPr>
        <w:ind w:left="567" w:hanging="567"/>
        <w:jc w:val="both"/>
        <w:outlineLvl w:val="2"/>
        <w:rPr>
          <w:rFonts w:asciiTheme="minorHAnsi" w:eastAsia="Arial Unicode MS" w:hAnsiTheme="minorHAnsi"/>
          <w:color w:val="000000"/>
          <w:w w:val="0"/>
          <w:sz w:val="22"/>
          <w:szCs w:val="22"/>
          <w:lang w:val="es-MX"/>
        </w:rPr>
      </w:pPr>
      <w:r w:rsidRPr="001B0AD5">
        <w:rPr>
          <w:rFonts w:asciiTheme="minorHAnsi" w:hAnsiTheme="minorHAnsi"/>
          <w:b/>
          <w:bCs/>
          <w:sz w:val="22"/>
          <w:szCs w:val="22"/>
          <w:lang w:val="es-MX"/>
        </w:rPr>
        <w:t>3.2</w:t>
      </w:r>
      <w:r w:rsidRPr="001B0AD5">
        <w:rPr>
          <w:rFonts w:asciiTheme="minorHAnsi" w:hAnsiTheme="minorHAnsi"/>
          <w:sz w:val="22"/>
          <w:szCs w:val="22"/>
          <w:lang w:val="es-MX"/>
        </w:rPr>
        <w:tab/>
      </w:r>
      <w:r w:rsidR="00544A23" w:rsidRPr="001B0AD5">
        <w:rPr>
          <w:rFonts w:asciiTheme="minorHAnsi" w:hAnsiTheme="minorHAnsi"/>
          <w:sz w:val="22"/>
          <w:szCs w:val="22"/>
          <w:lang w:val="es-MX"/>
        </w:rPr>
        <w:t xml:space="preserve">Que el Estado proporcione al Garante el nombre de la institución financiera, así como el número de cuenta bancaria, </w:t>
      </w:r>
      <w:r w:rsidR="00851F20" w:rsidRPr="001B0AD5">
        <w:rPr>
          <w:rFonts w:asciiTheme="minorHAnsi" w:hAnsiTheme="minorHAnsi"/>
          <w:sz w:val="22"/>
          <w:szCs w:val="22"/>
          <w:lang w:val="es-MX"/>
        </w:rPr>
        <w:t xml:space="preserve">número de sucursal, </w:t>
      </w:r>
      <w:r w:rsidR="00DD38C8" w:rsidRPr="001B0AD5">
        <w:rPr>
          <w:rFonts w:asciiTheme="minorHAnsi" w:hAnsiTheme="minorHAnsi"/>
          <w:sz w:val="22"/>
          <w:szCs w:val="22"/>
          <w:lang w:val="es-MX"/>
        </w:rPr>
        <w:t xml:space="preserve">número de plaza, </w:t>
      </w:r>
      <w:r w:rsidR="00544A23" w:rsidRPr="001B0AD5">
        <w:rPr>
          <w:rFonts w:asciiTheme="minorHAnsi" w:hAnsiTheme="minorHAnsi"/>
          <w:sz w:val="22"/>
          <w:szCs w:val="22"/>
          <w:lang w:val="es-MX"/>
        </w:rPr>
        <w:t xml:space="preserve">clave bancaria estandarizada (CLABE) y demás datos complementarios que identifiquen la </w:t>
      </w:r>
      <w:r w:rsidR="00B31885" w:rsidRPr="001B0AD5">
        <w:rPr>
          <w:rFonts w:asciiTheme="minorHAnsi" w:hAnsiTheme="minorHAnsi"/>
          <w:sz w:val="22"/>
          <w:szCs w:val="22"/>
          <w:lang w:val="es-MX"/>
        </w:rPr>
        <w:t xml:space="preserve">Cuenta del Financiamiento </w:t>
      </w:r>
      <w:r w:rsidR="00544A23" w:rsidRPr="001B0AD5">
        <w:rPr>
          <w:rFonts w:asciiTheme="minorHAnsi" w:hAnsiTheme="minorHAnsi"/>
          <w:sz w:val="22"/>
          <w:szCs w:val="22"/>
          <w:lang w:val="es-MX"/>
        </w:rPr>
        <w:t xml:space="preserve">en la </w:t>
      </w:r>
      <w:r w:rsidR="0009213C" w:rsidRPr="001B0AD5">
        <w:rPr>
          <w:rFonts w:asciiTheme="minorHAnsi" w:hAnsiTheme="minorHAnsi"/>
          <w:sz w:val="22"/>
          <w:szCs w:val="22"/>
          <w:lang w:val="es-MX"/>
        </w:rPr>
        <w:t xml:space="preserve">que </w:t>
      </w:r>
      <w:r w:rsidR="00544A23" w:rsidRPr="001B0AD5">
        <w:rPr>
          <w:rFonts w:asciiTheme="minorHAnsi" w:hAnsiTheme="minorHAnsi"/>
          <w:sz w:val="22"/>
          <w:szCs w:val="22"/>
          <w:lang w:val="es-MX"/>
        </w:rPr>
        <w:t>se depositará la Cantidad Solicitada.</w:t>
      </w:r>
    </w:p>
    <w:p w14:paraId="192B1FBC" w14:textId="266D21E0" w:rsidR="006913E3" w:rsidRPr="001B0AD5" w:rsidRDefault="006913E3" w:rsidP="00794B8A">
      <w:pPr>
        <w:ind w:left="567" w:hanging="567"/>
        <w:jc w:val="both"/>
        <w:outlineLvl w:val="2"/>
        <w:rPr>
          <w:rFonts w:asciiTheme="minorHAnsi" w:eastAsia="Arial Unicode MS" w:hAnsiTheme="minorHAnsi"/>
          <w:color w:val="000000"/>
          <w:w w:val="0"/>
          <w:sz w:val="22"/>
          <w:szCs w:val="22"/>
          <w:lang w:val="es-MX"/>
        </w:rPr>
      </w:pPr>
    </w:p>
    <w:p w14:paraId="72E22BA9" w14:textId="2A88DF49" w:rsidR="00544A23" w:rsidRPr="001B0AD5" w:rsidRDefault="006913E3" w:rsidP="00794B8A">
      <w:pPr>
        <w:pStyle w:val="Estndar"/>
        <w:tabs>
          <w:tab w:val="left" w:pos="567"/>
        </w:tabs>
        <w:ind w:left="567" w:hanging="567"/>
        <w:rPr>
          <w:rFonts w:asciiTheme="minorHAnsi" w:hAnsiTheme="minorHAnsi"/>
          <w:b w:val="0"/>
          <w:szCs w:val="22"/>
          <w:lang w:val="es-MX"/>
        </w:rPr>
      </w:pPr>
      <w:r w:rsidRPr="001B0AD5">
        <w:rPr>
          <w:rFonts w:asciiTheme="minorHAnsi" w:hAnsiTheme="minorHAnsi"/>
          <w:bCs/>
          <w:szCs w:val="22"/>
          <w:lang w:val="es-MX"/>
        </w:rPr>
        <w:t>3.3</w:t>
      </w:r>
      <w:r w:rsidRPr="001B0AD5">
        <w:rPr>
          <w:rFonts w:asciiTheme="minorHAnsi" w:hAnsiTheme="minorHAnsi"/>
          <w:b w:val="0"/>
          <w:szCs w:val="22"/>
          <w:lang w:val="es-MX"/>
        </w:rPr>
        <w:tab/>
      </w:r>
      <w:r w:rsidR="00544A23" w:rsidRPr="001B0AD5">
        <w:rPr>
          <w:rFonts w:asciiTheme="minorHAnsi" w:hAnsiTheme="minorHAnsi"/>
          <w:b w:val="0"/>
          <w:szCs w:val="22"/>
          <w:lang w:val="es-MX"/>
        </w:rPr>
        <w:t xml:space="preserve">Que el Estado proporcione al Garante un listado o registro de firmas de los Delegados Fiduciarios del </w:t>
      </w:r>
      <w:r w:rsidR="00851F20" w:rsidRPr="001B0AD5">
        <w:rPr>
          <w:rFonts w:asciiTheme="minorHAnsi" w:hAnsiTheme="minorHAnsi"/>
          <w:b w:val="0"/>
          <w:szCs w:val="22"/>
          <w:lang w:val="es-MX"/>
        </w:rPr>
        <w:t>Fideicomiso</w:t>
      </w:r>
      <w:r w:rsidR="00544A23" w:rsidRPr="001B0AD5">
        <w:rPr>
          <w:rFonts w:asciiTheme="minorHAnsi" w:hAnsiTheme="minorHAnsi"/>
          <w:b w:val="0"/>
          <w:szCs w:val="22"/>
          <w:lang w:val="es-MX"/>
        </w:rPr>
        <w:t xml:space="preserve">, facultados para realizar las Solicitudes de Disposición de la </w:t>
      </w:r>
      <w:r w:rsidR="00664619" w:rsidRPr="001B0AD5">
        <w:rPr>
          <w:rFonts w:asciiTheme="minorHAnsi" w:hAnsiTheme="minorHAnsi"/>
          <w:b w:val="0"/>
          <w:szCs w:val="22"/>
          <w:lang w:val="es-MX"/>
        </w:rPr>
        <w:t>Garantía</w:t>
      </w:r>
      <w:r w:rsidR="00544A23" w:rsidRPr="001B0AD5">
        <w:rPr>
          <w:rFonts w:asciiTheme="minorHAnsi" w:hAnsiTheme="minorHAnsi"/>
          <w:b w:val="0"/>
          <w:szCs w:val="22"/>
          <w:lang w:val="es-MX"/>
        </w:rPr>
        <w:t>.</w:t>
      </w:r>
    </w:p>
    <w:p w14:paraId="765C74D2" w14:textId="77777777" w:rsidR="006913E3" w:rsidRPr="001B0AD5" w:rsidRDefault="006913E3" w:rsidP="00794B8A">
      <w:pPr>
        <w:pStyle w:val="Estndar"/>
        <w:tabs>
          <w:tab w:val="left" w:pos="567"/>
        </w:tabs>
        <w:ind w:left="567" w:hanging="567"/>
        <w:rPr>
          <w:rFonts w:asciiTheme="minorHAnsi" w:eastAsia="Arial Unicode MS" w:hAnsiTheme="minorHAnsi"/>
          <w:b w:val="0"/>
          <w:color w:val="000000"/>
          <w:w w:val="0"/>
          <w:szCs w:val="22"/>
          <w:lang w:val="es-MX"/>
        </w:rPr>
      </w:pPr>
    </w:p>
    <w:p w14:paraId="686483F8" w14:textId="620C3482" w:rsidR="00B21D11" w:rsidRPr="001B0AD5" w:rsidRDefault="006913E3" w:rsidP="00794B8A">
      <w:pPr>
        <w:pStyle w:val="Estndar"/>
        <w:tabs>
          <w:tab w:val="left" w:pos="567"/>
        </w:tabs>
        <w:ind w:left="567" w:hanging="567"/>
        <w:rPr>
          <w:rFonts w:asciiTheme="minorHAnsi" w:eastAsia="Arial Unicode MS" w:hAnsiTheme="minorHAnsi"/>
          <w:b w:val="0"/>
          <w:color w:val="000000"/>
          <w:w w:val="0"/>
          <w:szCs w:val="22"/>
          <w:lang w:val="es-MX"/>
        </w:rPr>
      </w:pPr>
      <w:r w:rsidRPr="001B0AD5">
        <w:rPr>
          <w:rFonts w:asciiTheme="minorHAnsi" w:hAnsiTheme="minorHAnsi"/>
          <w:bCs/>
          <w:color w:val="000000"/>
          <w:szCs w:val="22"/>
          <w:lang w:val="es-MX"/>
        </w:rPr>
        <w:t>3.4</w:t>
      </w:r>
      <w:r w:rsidRPr="001B0AD5">
        <w:rPr>
          <w:rFonts w:asciiTheme="minorHAnsi" w:hAnsiTheme="minorHAnsi"/>
          <w:b w:val="0"/>
          <w:color w:val="000000"/>
          <w:szCs w:val="22"/>
          <w:lang w:val="es-MX"/>
        </w:rPr>
        <w:tab/>
      </w:r>
      <w:r w:rsidR="00544A23" w:rsidRPr="001B0AD5">
        <w:rPr>
          <w:rFonts w:asciiTheme="minorHAnsi" w:hAnsiTheme="minorHAnsi"/>
          <w:b w:val="0"/>
          <w:color w:val="000000"/>
          <w:szCs w:val="22"/>
          <w:lang w:val="es-MX"/>
        </w:rPr>
        <w:t>Que</w:t>
      </w:r>
      <w:r w:rsidR="00544A23" w:rsidRPr="001B0AD5">
        <w:rPr>
          <w:rFonts w:asciiTheme="minorHAnsi" w:hAnsiTheme="minorHAnsi"/>
          <w:b w:val="0"/>
          <w:szCs w:val="22"/>
          <w:lang w:val="es-MX"/>
        </w:rPr>
        <w:t xml:space="preserve"> el Estado entregue a</w:t>
      </w:r>
      <w:r w:rsidR="005968E2" w:rsidRPr="001B0AD5">
        <w:rPr>
          <w:rFonts w:asciiTheme="minorHAnsi" w:hAnsiTheme="minorHAnsi"/>
          <w:b w:val="0"/>
          <w:szCs w:val="22"/>
          <w:lang w:val="es-MX"/>
        </w:rPr>
        <w:t>l Garante</w:t>
      </w:r>
      <w:r w:rsidR="00544A23" w:rsidRPr="001B0AD5">
        <w:rPr>
          <w:rFonts w:asciiTheme="minorHAnsi" w:hAnsiTheme="minorHAnsi"/>
          <w:b w:val="0"/>
          <w:szCs w:val="22"/>
          <w:lang w:val="es-MX"/>
        </w:rPr>
        <w:t xml:space="preserve"> un reporte vigente emitido por una sociedad de información crediticia nacional respecto al historial crediticio del Estado, cuyos resultados</w:t>
      </w:r>
      <w:r w:rsidR="00BB4B70" w:rsidRPr="001B0AD5">
        <w:rPr>
          <w:rFonts w:asciiTheme="minorHAnsi" w:hAnsiTheme="minorHAnsi"/>
          <w:b w:val="0"/>
          <w:szCs w:val="22"/>
          <w:lang w:val="es-MX"/>
        </w:rPr>
        <w:t xml:space="preserve"> </w:t>
      </w:r>
      <w:r w:rsidR="00B21D11" w:rsidRPr="001B0AD5">
        <w:rPr>
          <w:rFonts w:asciiTheme="minorHAnsi" w:hAnsiTheme="minorHAnsi"/>
          <w:b w:val="0"/>
          <w:szCs w:val="22"/>
          <w:lang w:val="es-MX"/>
        </w:rPr>
        <w:t>no requiera la creación de provisiones preventivas adicionales</w:t>
      </w:r>
      <w:r w:rsidR="0080587A" w:rsidRPr="001B0AD5">
        <w:rPr>
          <w:rFonts w:asciiTheme="minorHAnsi" w:hAnsiTheme="minorHAnsi"/>
          <w:b w:val="0"/>
          <w:szCs w:val="22"/>
          <w:lang w:val="es-MX"/>
        </w:rPr>
        <w:t xml:space="preserve">. Se requerirá por única ocasión </w:t>
      </w:r>
      <w:r w:rsidR="00544A23" w:rsidRPr="001B0AD5">
        <w:rPr>
          <w:rFonts w:asciiTheme="minorHAnsi" w:hAnsiTheme="minorHAnsi"/>
          <w:b w:val="0"/>
          <w:szCs w:val="22"/>
          <w:lang w:val="es-MX"/>
        </w:rPr>
        <w:t xml:space="preserve">para dar inicio al </w:t>
      </w:r>
      <w:r w:rsidR="00A144DD" w:rsidRPr="001B0AD5">
        <w:rPr>
          <w:rFonts w:asciiTheme="minorHAnsi" w:hAnsiTheme="minorHAnsi"/>
          <w:b w:val="0"/>
          <w:szCs w:val="22"/>
          <w:lang w:val="es-MX"/>
        </w:rPr>
        <w:t xml:space="preserve">Periodo de Disposición de la </w:t>
      </w:r>
      <w:r w:rsidR="00664619" w:rsidRPr="001B0AD5">
        <w:rPr>
          <w:rFonts w:asciiTheme="minorHAnsi" w:hAnsiTheme="minorHAnsi"/>
          <w:b w:val="0"/>
          <w:szCs w:val="22"/>
          <w:lang w:val="es-MX"/>
        </w:rPr>
        <w:t>Garantía</w:t>
      </w:r>
      <w:r w:rsidR="00544A23" w:rsidRPr="001B0AD5">
        <w:rPr>
          <w:rFonts w:asciiTheme="minorHAnsi" w:hAnsiTheme="minorHAnsi"/>
          <w:b w:val="0"/>
          <w:szCs w:val="22"/>
          <w:lang w:val="es-MX"/>
        </w:rPr>
        <w:t>.</w:t>
      </w:r>
    </w:p>
    <w:p w14:paraId="2318A746" w14:textId="77777777" w:rsidR="006913E3" w:rsidRPr="001B0AD5" w:rsidRDefault="006913E3" w:rsidP="00794B8A">
      <w:pPr>
        <w:pStyle w:val="Estndar"/>
        <w:tabs>
          <w:tab w:val="left" w:pos="567"/>
        </w:tabs>
        <w:rPr>
          <w:rFonts w:asciiTheme="minorHAnsi" w:eastAsia="Arial Unicode MS" w:hAnsiTheme="minorHAnsi"/>
          <w:b w:val="0"/>
          <w:color w:val="000000"/>
          <w:w w:val="0"/>
          <w:szCs w:val="22"/>
          <w:lang w:val="es-MX"/>
        </w:rPr>
      </w:pPr>
    </w:p>
    <w:p w14:paraId="532760B5" w14:textId="68A8F986" w:rsidR="00544A23" w:rsidRPr="00CF6F68" w:rsidRDefault="006913E3" w:rsidP="00794B8A">
      <w:pPr>
        <w:pStyle w:val="Estndar"/>
        <w:tabs>
          <w:tab w:val="left" w:pos="567"/>
        </w:tabs>
        <w:ind w:left="567" w:hanging="567"/>
        <w:rPr>
          <w:rFonts w:asciiTheme="minorHAnsi" w:eastAsia="Arial Unicode MS" w:hAnsiTheme="minorHAnsi"/>
          <w:b w:val="0"/>
          <w:color w:val="000000"/>
          <w:w w:val="0"/>
          <w:szCs w:val="22"/>
          <w:lang w:val="es-MX"/>
        </w:rPr>
      </w:pPr>
      <w:r w:rsidRPr="001B0AD5">
        <w:rPr>
          <w:rFonts w:asciiTheme="minorHAnsi" w:eastAsia="Arial Unicode MS" w:hAnsiTheme="minorHAnsi"/>
          <w:bCs/>
          <w:color w:val="000000"/>
          <w:w w:val="0"/>
          <w:szCs w:val="22"/>
          <w:lang w:val="es-MX"/>
        </w:rPr>
        <w:t>3.5</w:t>
      </w:r>
      <w:r w:rsidRPr="001B0AD5">
        <w:rPr>
          <w:rFonts w:asciiTheme="minorHAnsi" w:eastAsia="Arial Unicode MS" w:hAnsiTheme="minorHAnsi"/>
          <w:b w:val="0"/>
          <w:color w:val="000000"/>
          <w:w w:val="0"/>
          <w:szCs w:val="22"/>
          <w:lang w:val="es-MX"/>
        </w:rPr>
        <w:tab/>
      </w:r>
      <w:r w:rsidR="00544A23" w:rsidRPr="001B0AD5">
        <w:rPr>
          <w:rFonts w:asciiTheme="minorHAnsi" w:eastAsia="Arial Unicode MS" w:hAnsiTheme="minorHAnsi"/>
          <w:b w:val="0"/>
          <w:color w:val="000000"/>
          <w:w w:val="0"/>
          <w:szCs w:val="22"/>
          <w:lang w:val="es-MX"/>
        </w:rPr>
        <w:t>Que el Estado entregue a</w:t>
      </w:r>
      <w:r w:rsidR="005968E2" w:rsidRPr="001B0AD5">
        <w:rPr>
          <w:rFonts w:asciiTheme="minorHAnsi" w:eastAsia="Arial Unicode MS" w:hAnsiTheme="minorHAnsi"/>
          <w:b w:val="0"/>
          <w:color w:val="000000"/>
          <w:w w:val="0"/>
          <w:szCs w:val="22"/>
          <w:lang w:val="es-MX"/>
        </w:rPr>
        <w:t>l Garante</w:t>
      </w:r>
      <w:r w:rsidR="00544A23" w:rsidRPr="001B0AD5">
        <w:rPr>
          <w:rFonts w:asciiTheme="minorHAnsi" w:eastAsia="Arial Unicode MS" w:hAnsiTheme="minorHAnsi"/>
          <w:b w:val="0"/>
          <w:color w:val="000000"/>
          <w:w w:val="0"/>
          <w:szCs w:val="22"/>
          <w:lang w:val="es-MX"/>
        </w:rPr>
        <w:t xml:space="preserve"> un ejemplar original del </w:t>
      </w:r>
      <w:r w:rsidR="00544A23" w:rsidRPr="001B0AD5">
        <w:rPr>
          <w:rFonts w:asciiTheme="minorHAnsi" w:hAnsiTheme="minorHAnsi"/>
          <w:b w:val="0"/>
          <w:szCs w:val="22"/>
          <w:lang w:val="es-MX"/>
        </w:rPr>
        <w:t xml:space="preserve">presente Contrato </w:t>
      </w:r>
      <w:r w:rsidR="00544A23" w:rsidRPr="001B0AD5">
        <w:rPr>
          <w:rFonts w:asciiTheme="minorHAnsi" w:eastAsia="Arial Unicode MS" w:hAnsiTheme="minorHAnsi"/>
          <w:b w:val="0"/>
          <w:color w:val="000000"/>
          <w:w w:val="0"/>
          <w:szCs w:val="22"/>
          <w:lang w:val="es-MX"/>
        </w:rPr>
        <w:t xml:space="preserve">debidamente firmado por las </w:t>
      </w:r>
      <w:r w:rsidR="00544A23" w:rsidRPr="00CF6F68">
        <w:rPr>
          <w:rFonts w:asciiTheme="minorHAnsi" w:eastAsia="Arial Unicode MS" w:hAnsiTheme="minorHAnsi"/>
          <w:b w:val="0"/>
          <w:color w:val="000000"/>
          <w:w w:val="0"/>
          <w:szCs w:val="22"/>
          <w:lang w:val="es-MX"/>
        </w:rPr>
        <w:t>Partes e inscrito, en términos de lo que establecen las disposiciones legales y administrativas aplicabl</w:t>
      </w:r>
      <w:r w:rsidR="00B21D11" w:rsidRPr="00CF6F68">
        <w:rPr>
          <w:rFonts w:asciiTheme="minorHAnsi" w:eastAsia="Arial Unicode MS" w:hAnsiTheme="minorHAnsi"/>
          <w:b w:val="0"/>
          <w:color w:val="000000"/>
          <w:w w:val="0"/>
          <w:szCs w:val="22"/>
          <w:lang w:val="es-MX"/>
        </w:rPr>
        <w:t xml:space="preserve">es: </w:t>
      </w:r>
      <w:r w:rsidR="00544A23" w:rsidRPr="00CE29A6">
        <w:rPr>
          <w:rFonts w:asciiTheme="minorHAnsi" w:eastAsia="Arial Unicode MS" w:hAnsiTheme="minorHAnsi"/>
          <w:b w:val="0"/>
          <w:i/>
          <w:iCs/>
          <w:color w:val="000000"/>
          <w:w w:val="0"/>
          <w:szCs w:val="22"/>
          <w:lang w:val="es-MX"/>
        </w:rPr>
        <w:t>(i)</w:t>
      </w:r>
      <w:r w:rsidR="00544A23" w:rsidRPr="00CF6F68">
        <w:rPr>
          <w:rFonts w:asciiTheme="minorHAnsi" w:eastAsia="Arial Unicode MS" w:hAnsiTheme="minorHAnsi"/>
          <w:b w:val="0"/>
          <w:color w:val="000000"/>
          <w:w w:val="0"/>
          <w:szCs w:val="22"/>
          <w:lang w:val="es-MX"/>
        </w:rPr>
        <w:t xml:space="preserve"> en el Registro Estatal, y </w:t>
      </w:r>
      <w:r w:rsidR="00544A23" w:rsidRPr="00CE29A6">
        <w:rPr>
          <w:rFonts w:asciiTheme="minorHAnsi" w:eastAsia="Arial Unicode MS" w:hAnsiTheme="minorHAnsi"/>
          <w:b w:val="0"/>
          <w:i/>
          <w:iCs/>
          <w:color w:val="000000"/>
          <w:w w:val="0"/>
          <w:szCs w:val="22"/>
          <w:lang w:val="es-MX"/>
        </w:rPr>
        <w:t>(ii)</w:t>
      </w:r>
      <w:r w:rsidR="00544A23" w:rsidRPr="00CF6F68">
        <w:rPr>
          <w:rFonts w:asciiTheme="minorHAnsi" w:eastAsia="Arial Unicode MS" w:hAnsiTheme="minorHAnsi"/>
          <w:b w:val="0"/>
          <w:color w:val="000000"/>
          <w:w w:val="0"/>
          <w:szCs w:val="22"/>
          <w:lang w:val="es-MX"/>
        </w:rPr>
        <w:t xml:space="preserve"> </w:t>
      </w:r>
      <w:r w:rsidR="00B21D11" w:rsidRPr="00CF6F68">
        <w:rPr>
          <w:rFonts w:asciiTheme="minorHAnsi" w:eastAsia="Arial Unicode MS" w:hAnsiTheme="minorHAnsi"/>
          <w:b w:val="0"/>
          <w:color w:val="000000"/>
          <w:w w:val="0"/>
          <w:szCs w:val="22"/>
          <w:lang w:val="es-MX"/>
        </w:rPr>
        <w:t xml:space="preserve">en </w:t>
      </w:r>
      <w:r w:rsidR="00544A23" w:rsidRPr="00CF6F68">
        <w:rPr>
          <w:rFonts w:asciiTheme="minorHAnsi" w:eastAsia="Arial Unicode MS" w:hAnsiTheme="minorHAnsi"/>
          <w:b w:val="0"/>
          <w:color w:val="000000"/>
          <w:w w:val="0"/>
          <w:szCs w:val="22"/>
          <w:lang w:val="es-MX"/>
        </w:rPr>
        <w:t xml:space="preserve">el </w:t>
      </w:r>
      <w:r w:rsidR="00066C37" w:rsidRPr="00CF6F68">
        <w:rPr>
          <w:rFonts w:asciiTheme="minorHAnsi" w:eastAsia="Arial Unicode MS" w:hAnsiTheme="minorHAnsi"/>
          <w:b w:val="0"/>
          <w:color w:val="000000"/>
          <w:w w:val="0"/>
          <w:szCs w:val="22"/>
          <w:lang w:val="es-MX"/>
        </w:rPr>
        <w:t>Registro Público Único</w:t>
      </w:r>
      <w:r w:rsidR="00B21D11" w:rsidRPr="00CF6F68">
        <w:rPr>
          <w:rFonts w:asciiTheme="minorHAnsi" w:eastAsia="Arial Unicode MS" w:hAnsiTheme="minorHAnsi"/>
          <w:b w:val="0"/>
          <w:color w:val="000000"/>
          <w:w w:val="0"/>
          <w:szCs w:val="22"/>
          <w:lang w:val="es-MX"/>
        </w:rPr>
        <w:t xml:space="preserve">, lo que acreditará con </w:t>
      </w:r>
      <w:r w:rsidR="00863683" w:rsidRPr="00CE29A6">
        <w:rPr>
          <w:rFonts w:asciiTheme="minorHAnsi" w:eastAsia="Arial Unicode MS" w:hAnsiTheme="minorHAnsi"/>
          <w:b w:val="0"/>
          <w:color w:val="000000"/>
          <w:w w:val="0"/>
          <w:szCs w:val="22"/>
          <w:lang w:val="es-MX"/>
        </w:rPr>
        <w:t>original o copia certificada</w:t>
      </w:r>
      <w:r w:rsidR="00EC227D">
        <w:rPr>
          <w:rFonts w:asciiTheme="minorHAnsi" w:eastAsia="Arial Unicode MS" w:hAnsiTheme="minorHAnsi"/>
          <w:b w:val="0"/>
          <w:color w:val="000000"/>
          <w:w w:val="0"/>
          <w:szCs w:val="22"/>
          <w:lang w:val="es-MX"/>
        </w:rPr>
        <w:t xml:space="preserve"> por notario público o funcionario estatal facultado</w:t>
      </w:r>
      <w:r w:rsidR="00863683" w:rsidRPr="00CE29A6">
        <w:rPr>
          <w:rFonts w:asciiTheme="minorHAnsi" w:eastAsia="Arial Unicode MS" w:hAnsiTheme="minorHAnsi"/>
          <w:b w:val="0"/>
          <w:color w:val="000000"/>
          <w:w w:val="0"/>
          <w:szCs w:val="22"/>
          <w:lang w:val="es-MX"/>
        </w:rPr>
        <w:t xml:space="preserve"> de la constancia de inscripción en el Registro Estatal e impresión de la </w:t>
      </w:r>
      <w:r w:rsidR="00B21D11" w:rsidRPr="008F1165">
        <w:rPr>
          <w:rFonts w:asciiTheme="minorHAnsi" w:eastAsia="Arial Unicode MS" w:hAnsiTheme="minorHAnsi"/>
          <w:b w:val="0"/>
          <w:color w:val="000000"/>
          <w:w w:val="0"/>
          <w:szCs w:val="22"/>
          <w:lang w:val="es-MX"/>
        </w:rPr>
        <w:t>constancia</w:t>
      </w:r>
      <w:r w:rsidR="00B21D11" w:rsidRPr="004307F8">
        <w:rPr>
          <w:rFonts w:asciiTheme="minorHAnsi" w:eastAsia="Arial Unicode MS" w:hAnsiTheme="minorHAnsi"/>
          <w:b w:val="0"/>
          <w:color w:val="000000"/>
          <w:w w:val="0"/>
          <w:szCs w:val="22"/>
          <w:lang w:val="es-MX"/>
        </w:rPr>
        <w:t xml:space="preserve"> de inscripción </w:t>
      </w:r>
      <w:r w:rsidR="00863683" w:rsidRPr="00CE29A6">
        <w:rPr>
          <w:rFonts w:asciiTheme="minorHAnsi" w:eastAsia="Arial Unicode MS" w:hAnsiTheme="minorHAnsi"/>
          <w:b w:val="0"/>
          <w:color w:val="000000"/>
          <w:w w:val="0"/>
          <w:szCs w:val="22"/>
          <w:lang w:val="es-MX"/>
        </w:rPr>
        <w:t>en el Registro Público Único</w:t>
      </w:r>
      <w:r w:rsidR="00544A23" w:rsidRPr="00CF6F68">
        <w:rPr>
          <w:rFonts w:asciiTheme="minorHAnsi" w:eastAsia="Arial Unicode MS" w:hAnsiTheme="minorHAnsi"/>
          <w:b w:val="0"/>
          <w:color w:val="000000"/>
          <w:w w:val="0"/>
          <w:szCs w:val="22"/>
          <w:lang w:val="es-MX"/>
        </w:rPr>
        <w:t>.</w:t>
      </w:r>
    </w:p>
    <w:p w14:paraId="4BB9326F" w14:textId="1AD0BC0B" w:rsidR="006913E3" w:rsidRPr="00CF6F68" w:rsidRDefault="006913E3" w:rsidP="00794B8A">
      <w:pPr>
        <w:pStyle w:val="Estndar"/>
        <w:tabs>
          <w:tab w:val="left" w:pos="567"/>
        </w:tabs>
        <w:ind w:left="567" w:hanging="567"/>
        <w:rPr>
          <w:rFonts w:asciiTheme="minorHAnsi" w:eastAsia="Arial Unicode MS" w:hAnsiTheme="minorHAnsi"/>
          <w:b w:val="0"/>
          <w:color w:val="000000"/>
          <w:w w:val="0"/>
          <w:szCs w:val="22"/>
          <w:lang w:val="es-MX"/>
        </w:rPr>
      </w:pPr>
    </w:p>
    <w:p w14:paraId="6699C929" w14:textId="096387D9" w:rsidR="00544A23" w:rsidRPr="001B0AD5" w:rsidRDefault="006913E3" w:rsidP="00794B8A">
      <w:pPr>
        <w:pStyle w:val="Estndar"/>
        <w:tabs>
          <w:tab w:val="left" w:pos="567"/>
        </w:tabs>
        <w:ind w:left="567" w:hanging="567"/>
        <w:rPr>
          <w:rFonts w:asciiTheme="minorHAnsi" w:eastAsia="Arial Unicode MS" w:hAnsiTheme="minorHAnsi"/>
          <w:b w:val="0"/>
          <w:color w:val="000000"/>
          <w:w w:val="0"/>
          <w:szCs w:val="22"/>
          <w:lang w:val="es-MX"/>
        </w:rPr>
      </w:pPr>
      <w:r w:rsidRPr="001B0AD5">
        <w:rPr>
          <w:rFonts w:asciiTheme="minorHAnsi" w:eastAsia="Arial Unicode MS" w:hAnsiTheme="minorHAnsi"/>
          <w:bCs/>
          <w:color w:val="000000"/>
          <w:w w:val="0"/>
          <w:szCs w:val="22"/>
          <w:lang w:val="es-MX"/>
        </w:rPr>
        <w:t>3.6</w:t>
      </w:r>
      <w:r w:rsidRPr="001B0AD5">
        <w:rPr>
          <w:rFonts w:asciiTheme="minorHAnsi" w:eastAsia="Arial Unicode MS" w:hAnsiTheme="minorHAnsi"/>
          <w:b w:val="0"/>
          <w:color w:val="000000"/>
          <w:w w:val="0"/>
          <w:szCs w:val="22"/>
          <w:lang w:val="es-MX"/>
        </w:rPr>
        <w:tab/>
      </w:r>
      <w:r w:rsidR="00544A23" w:rsidRPr="001B0AD5">
        <w:rPr>
          <w:rFonts w:asciiTheme="minorHAnsi" w:eastAsia="Arial Unicode MS" w:hAnsiTheme="minorHAnsi"/>
          <w:b w:val="0"/>
          <w:color w:val="000000"/>
          <w:w w:val="0"/>
          <w:szCs w:val="22"/>
          <w:lang w:val="es-MX"/>
        </w:rPr>
        <w:t>Que el Fiduciario emita y entregue a</w:t>
      </w:r>
      <w:r w:rsidR="005968E2" w:rsidRPr="001B0AD5">
        <w:rPr>
          <w:rFonts w:asciiTheme="minorHAnsi" w:eastAsia="Arial Unicode MS" w:hAnsiTheme="minorHAnsi"/>
          <w:b w:val="0"/>
          <w:color w:val="000000"/>
          <w:w w:val="0"/>
          <w:szCs w:val="22"/>
          <w:lang w:val="es-MX"/>
        </w:rPr>
        <w:t>l Garante</w:t>
      </w:r>
      <w:r w:rsidR="00544A23" w:rsidRPr="001B0AD5">
        <w:rPr>
          <w:rFonts w:asciiTheme="minorHAnsi" w:eastAsia="Arial Unicode MS" w:hAnsiTheme="minorHAnsi"/>
          <w:b w:val="0"/>
          <w:color w:val="000000"/>
          <w:w w:val="0"/>
          <w:szCs w:val="22"/>
          <w:lang w:val="es-MX"/>
        </w:rPr>
        <w:t xml:space="preserve">, a través de delegado(s) fiduciario(s) debidamente facultados, un ejemplar original de la constancia de inscripción del </w:t>
      </w:r>
      <w:r w:rsidR="00544A23" w:rsidRPr="001B0AD5">
        <w:rPr>
          <w:rFonts w:asciiTheme="minorHAnsi" w:hAnsiTheme="minorHAnsi"/>
          <w:b w:val="0"/>
          <w:szCs w:val="22"/>
          <w:lang w:val="es-MX"/>
        </w:rPr>
        <w:t xml:space="preserve">Contrato </w:t>
      </w:r>
      <w:r w:rsidR="00544A23" w:rsidRPr="001B0AD5">
        <w:rPr>
          <w:rFonts w:asciiTheme="minorHAnsi" w:eastAsia="Arial Unicode MS" w:hAnsiTheme="minorHAnsi"/>
          <w:b w:val="0"/>
          <w:color w:val="000000"/>
          <w:w w:val="0"/>
          <w:szCs w:val="22"/>
          <w:lang w:val="es-MX"/>
        </w:rPr>
        <w:t xml:space="preserve">en el </w:t>
      </w:r>
      <w:r w:rsidR="00CA7ADB" w:rsidRPr="001B0AD5">
        <w:rPr>
          <w:rFonts w:asciiTheme="minorHAnsi" w:eastAsia="Arial Unicode MS" w:hAnsiTheme="minorHAnsi"/>
          <w:b w:val="0"/>
          <w:color w:val="000000"/>
          <w:w w:val="0"/>
          <w:szCs w:val="22"/>
          <w:lang w:val="es-MX"/>
        </w:rPr>
        <w:t xml:space="preserve">Registro del </w:t>
      </w:r>
      <w:r w:rsidR="00B21D11" w:rsidRPr="001B0AD5">
        <w:rPr>
          <w:rFonts w:asciiTheme="minorHAnsi" w:eastAsia="Arial Unicode MS" w:hAnsiTheme="minorHAnsi"/>
          <w:b w:val="0"/>
          <w:color w:val="000000"/>
          <w:w w:val="0"/>
          <w:szCs w:val="22"/>
          <w:lang w:val="es-MX"/>
        </w:rPr>
        <w:t>Fideicomiso</w:t>
      </w:r>
      <w:r w:rsidR="00544A23" w:rsidRPr="001B0AD5">
        <w:rPr>
          <w:rFonts w:asciiTheme="minorHAnsi" w:hAnsiTheme="minorHAnsi"/>
          <w:b w:val="0"/>
          <w:szCs w:val="22"/>
          <w:lang w:val="es-MX"/>
        </w:rPr>
        <w:t xml:space="preserve">, en la que se reconozca a la </w:t>
      </w:r>
      <w:r w:rsidR="00BB5494" w:rsidRPr="001B0AD5">
        <w:rPr>
          <w:rFonts w:asciiTheme="minorHAnsi" w:hAnsiTheme="minorHAnsi"/>
          <w:b w:val="0"/>
          <w:szCs w:val="22"/>
          <w:lang w:val="es-MX"/>
        </w:rPr>
        <w:t xml:space="preserve">Garantía </w:t>
      </w:r>
      <w:r w:rsidR="00544A23" w:rsidRPr="001B0AD5">
        <w:rPr>
          <w:rFonts w:asciiTheme="minorHAnsi" w:hAnsiTheme="minorHAnsi"/>
          <w:b w:val="0"/>
          <w:szCs w:val="22"/>
          <w:lang w:val="es-MX"/>
        </w:rPr>
        <w:t xml:space="preserve">como </w:t>
      </w:r>
      <w:r w:rsidR="00787087" w:rsidRPr="001B0AD5">
        <w:rPr>
          <w:rFonts w:asciiTheme="minorHAnsi" w:hAnsiTheme="minorHAnsi"/>
          <w:b w:val="0"/>
          <w:szCs w:val="22"/>
          <w:lang w:val="es-MX"/>
        </w:rPr>
        <w:t xml:space="preserve">un Contrato de </w:t>
      </w:r>
      <w:r w:rsidR="00BB5494" w:rsidRPr="001B0AD5">
        <w:rPr>
          <w:rFonts w:asciiTheme="minorHAnsi" w:hAnsiTheme="minorHAnsi"/>
          <w:b w:val="0"/>
          <w:szCs w:val="22"/>
          <w:lang w:val="es-MX"/>
        </w:rPr>
        <w:t xml:space="preserve">Garantía </w:t>
      </w:r>
      <w:r w:rsidR="00544A23" w:rsidRPr="001B0AD5">
        <w:rPr>
          <w:rFonts w:asciiTheme="minorHAnsi" w:hAnsiTheme="minorHAnsi"/>
          <w:b w:val="0"/>
          <w:szCs w:val="22"/>
          <w:lang w:val="es-MX"/>
        </w:rPr>
        <w:t>y a</w:t>
      </w:r>
      <w:r w:rsidR="005968E2" w:rsidRPr="001B0AD5">
        <w:rPr>
          <w:rFonts w:asciiTheme="minorHAnsi" w:hAnsiTheme="minorHAnsi"/>
          <w:b w:val="0"/>
          <w:szCs w:val="22"/>
          <w:lang w:val="es-MX"/>
        </w:rPr>
        <w:t>l Garante</w:t>
      </w:r>
      <w:r w:rsidR="00544A23" w:rsidRPr="001B0AD5">
        <w:rPr>
          <w:rFonts w:asciiTheme="minorHAnsi" w:hAnsiTheme="minorHAnsi"/>
          <w:b w:val="0"/>
          <w:szCs w:val="22"/>
          <w:lang w:val="es-MX"/>
        </w:rPr>
        <w:t xml:space="preserve"> </w:t>
      </w:r>
      <w:r w:rsidR="00F405DA" w:rsidRPr="001B0AD5">
        <w:rPr>
          <w:rFonts w:asciiTheme="minorHAnsi" w:hAnsiTheme="minorHAnsi"/>
          <w:b w:val="0"/>
          <w:szCs w:val="22"/>
          <w:lang w:val="es-MX"/>
        </w:rPr>
        <w:t xml:space="preserve">como Fideicomisario en </w:t>
      </w:r>
      <w:r w:rsidR="00723839" w:rsidRPr="001B0AD5">
        <w:rPr>
          <w:rFonts w:asciiTheme="minorHAnsi" w:hAnsiTheme="minorHAnsi"/>
          <w:b w:val="0"/>
          <w:szCs w:val="22"/>
          <w:lang w:val="es-MX"/>
        </w:rPr>
        <w:t>Primer</w:t>
      </w:r>
      <w:r w:rsidR="00826A24" w:rsidRPr="001B0AD5">
        <w:rPr>
          <w:rFonts w:asciiTheme="minorHAnsi" w:hAnsiTheme="minorHAnsi"/>
          <w:b w:val="0"/>
          <w:szCs w:val="22"/>
          <w:lang w:val="es-MX"/>
        </w:rPr>
        <w:t xml:space="preserve"> </w:t>
      </w:r>
      <w:r w:rsidR="00544A23" w:rsidRPr="001B0AD5">
        <w:rPr>
          <w:rFonts w:asciiTheme="minorHAnsi" w:hAnsiTheme="minorHAnsi"/>
          <w:b w:val="0"/>
          <w:szCs w:val="22"/>
          <w:lang w:val="es-MX"/>
        </w:rPr>
        <w:t>Lugar</w:t>
      </w:r>
      <w:r w:rsidR="00EA0003" w:rsidRPr="001B0AD5">
        <w:rPr>
          <w:rFonts w:asciiTheme="minorHAnsi" w:hAnsiTheme="minorHAnsi"/>
          <w:b w:val="0"/>
          <w:szCs w:val="22"/>
          <w:lang w:val="es-MX"/>
        </w:rPr>
        <w:t xml:space="preserve"> C</w:t>
      </w:r>
      <w:r w:rsidR="00544A23" w:rsidRPr="001B0AD5">
        <w:rPr>
          <w:rFonts w:asciiTheme="minorHAnsi" w:hAnsiTheme="minorHAnsi"/>
          <w:b w:val="0"/>
          <w:szCs w:val="22"/>
          <w:lang w:val="es-MX"/>
        </w:rPr>
        <w:t>,</w:t>
      </w:r>
      <w:r w:rsidR="00787087" w:rsidRPr="001B0AD5">
        <w:rPr>
          <w:rFonts w:asciiTheme="minorHAnsi" w:hAnsiTheme="minorHAnsi"/>
          <w:b w:val="0"/>
          <w:szCs w:val="22"/>
          <w:lang w:val="es-MX"/>
        </w:rPr>
        <w:t xml:space="preserve"> según dichos términos se definen en </w:t>
      </w:r>
      <w:r w:rsidR="00544A23" w:rsidRPr="001B0AD5">
        <w:rPr>
          <w:rFonts w:asciiTheme="minorHAnsi" w:hAnsiTheme="minorHAnsi"/>
          <w:b w:val="0"/>
          <w:szCs w:val="22"/>
          <w:lang w:val="es-MX"/>
        </w:rPr>
        <w:t xml:space="preserve">el </w:t>
      </w:r>
      <w:r w:rsidR="00DD2289" w:rsidRPr="001B0AD5">
        <w:rPr>
          <w:rFonts w:asciiTheme="minorHAnsi" w:hAnsiTheme="minorHAnsi"/>
          <w:b w:val="0"/>
          <w:szCs w:val="22"/>
          <w:lang w:val="es-MX"/>
        </w:rPr>
        <w:t>Fideicomiso</w:t>
      </w:r>
      <w:r w:rsidR="00544A23" w:rsidRPr="001B0AD5">
        <w:rPr>
          <w:rFonts w:asciiTheme="minorHAnsi" w:hAnsiTheme="minorHAnsi"/>
          <w:b w:val="0"/>
          <w:szCs w:val="22"/>
          <w:lang w:val="es-MX"/>
        </w:rPr>
        <w:t xml:space="preserve">, </w:t>
      </w:r>
      <w:r w:rsidR="00787087" w:rsidRPr="001B0AD5">
        <w:rPr>
          <w:rFonts w:asciiTheme="minorHAnsi" w:hAnsiTheme="minorHAnsi"/>
          <w:b w:val="0"/>
          <w:szCs w:val="22"/>
          <w:lang w:val="es-MX"/>
        </w:rPr>
        <w:t>a efecto que, a partir de su inscripción el Garante tenga derecho a que, con el Porce</w:t>
      </w:r>
      <w:r w:rsidR="00243CAB" w:rsidRPr="001B0AD5">
        <w:rPr>
          <w:rFonts w:asciiTheme="minorHAnsi" w:hAnsiTheme="minorHAnsi"/>
          <w:b w:val="0"/>
          <w:szCs w:val="22"/>
          <w:lang w:val="es-MX"/>
        </w:rPr>
        <w:t>n</w:t>
      </w:r>
      <w:r w:rsidR="00787087" w:rsidRPr="001B0AD5">
        <w:rPr>
          <w:rFonts w:asciiTheme="minorHAnsi" w:hAnsiTheme="minorHAnsi"/>
          <w:b w:val="0"/>
          <w:szCs w:val="22"/>
          <w:lang w:val="es-MX"/>
        </w:rPr>
        <w:t xml:space="preserve">taje de Participaciones del Crédito Garantizado se paguen las cantidades debidas bajo en el presente Contrato, en los términos y con la </w:t>
      </w:r>
      <w:r w:rsidR="00F53319" w:rsidRPr="001B0AD5">
        <w:rPr>
          <w:rFonts w:asciiTheme="minorHAnsi" w:hAnsiTheme="minorHAnsi"/>
          <w:b w:val="0"/>
          <w:szCs w:val="22"/>
          <w:lang w:val="es-MX"/>
        </w:rPr>
        <w:t>prelación</w:t>
      </w:r>
      <w:r w:rsidR="00787087" w:rsidRPr="001B0AD5">
        <w:rPr>
          <w:rFonts w:asciiTheme="minorHAnsi" w:hAnsiTheme="minorHAnsi"/>
          <w:b w:val="0"/>
          <w:szCs w:val="22"/>
          <w:lang w:val="es-MX"/>
        </w:rPr>
        <w:t xml:space="preserve"> prevista en el Fideicomiso</w:t>
      </w:r>
      <w:r w:rsidR="00544A23" w:rsidRPr="001B0AD5">
        <w:rPr>
          <w:rFonts w:asciiTheme="minorHAnsi" w:hAnsiTheme="minorHAnsi"/>
          <w:b w:val="0"/>
          <w:szCs w:val="22"/>
          <w:lang w:val="es-MX"/>
        </w:rPr>
        <w:t>.</w:t>
      </w:r>
    </w:p>
    <w:p w14:paraId="7A025363" w14:textId="77777777" w:rsidR="006913E3" w:rsidRPr="001B0AD5" w:rsidRDefault="006913E3" w:rsidP="00794B8A">
      <w:pPr>
        <w:pStyle w:val="Estndar"/>
        <w:tabs>
          <w:tab w:val="left" w:pos="567"/>
        </w:tabs>
        <w:rPr>
          <w:rFonts w:asciiTheme="minorHAnsi" w:eastAsia="Arial Unicode MS" w:hAnsiTheme="minorHAnsi"/>
          <w:b w:val="0"/>
          <w:color w:val="000000"/>
          <w:w w:val="0"/>
          <w:szCs w:val="22"/>
          <w:lang w:val="es-MX"/>
        </w:rPr>
      </w:pPr>
    </w:p>
    <w:p w14:paraId="54AA3527" w14:textId="0FC6BB88" w:rsidR="00544A23" w:rsidRPr="001B0AD5" w:rsidRDefault="006913E3" w:rsidP="00794B8A">
      <w:pPr>
        <w:pStyle w:val="Estndar"/>
        <w:tabs>
          <w:tab w:val="left" w:pos="567"/>
        </w:tabs>
        <w:ind w:left="567" w:hanging="567"/>
        <w:rPr>
          <w:rFonts w:asciiTheme="minorHAnsi" w:eastAsia="Arial Unicode MS" w:hAnsiTheme="minorHAnsi"/>
          <w:b w:val="0"/>
          <w:color w:val="000000"/>
          <w:w w:val="0"/>
          <w:szCs w:val="22"/>
          <w:lang w:val="es-MX"/>
        </w:rPr>
      </w:pPr>
      <w:r w:rsidRPr="001B0AD5">
        <w:rPr>
          <w:rFonts w:asciiTheme="minorHAnsi" w:eastAsia="Arial Unicode MS" w:hAnsiTheme="minorHAnsi"/>
          <w:bCs/>
          <w:color w:val="000000"/>
          <w:w w:val="0"/>
          <w:szCs w:val="22"/>
          <w:lang w:val="es-MX"/>
        </w:rPr>
        <w:t>3.7</w:t>
      </w:r>
      <w:r w:rsidRPr="001B0AD5">
        <w:rPr>
          <w:rFonts w:asciiTheme="minorHAnsi" w:eastAsia="Arial Unicode MS" w:hAnsiTheme="minorHAnsi"/>
          <w:b w:val="0"/>
          <w:color w:val="000000"/>
          <w:w w:val="0"/>
          <w:szCs w:val="22"/>
          <w:lang w:val="es-MX"/>
        </w:rPr>
        <w:tab/>
      </w:r>
      <w:r w:rsidR="00544A23" w:rsidRPr="001B0AD5">
        <w:rPr>
          <w:rFonts w:asciiTheme="minorHAnsi" w:eastAsia="Arial Unicode MS" w:hAnsiTheme="minorHAnsi"/>
          <w:b w:val="0"/>
          <w:color w:val="000000"/>
          <w:w w:val="0"/>
          <w:szCs w:val="22"/>
          <w:lang w:val="es-MX"/>
        </w:rPr>
        <w:t>Que el Estado entregue al Garante un ejemplar original o copia certificada ante fedatario público</w:t>
      </w:r>
      <w:r w:rsidR="00CE29A6">
        <w:rPr>
          <w:rFonts w:asciiTheme="minorHAnsi" w:eastAsia="Arial Unicode MS" w:hAnsiTheme="minorHAnsi"/>
          <w:b w:val="0"/>
          <w:color w:val="000000"/>
          <w:w w:val="0"/>
          <w:szCs w:val="22"/>
          <w:lang w:val="es-MX"/>
        </w:rPr>
        <w:t xml:space="preserve"> o funcionario estatal facultado</w:t>
      </w:r>
      <w:r w:rsidR="00544A23" w:rsidRPr="001B0AD5">
        <w:rPr>
          <w:rFonts w:asciiTheme="minorHAnsi" w:eastAsia="Arial Unicode MS" w:hAnsiTheme="minorHAnsi"/>
          <w:b w:val="0"/>
          <w:color w:val="000000"/>
          <w:w w:val="0"/>
          <w:szCs w:val="22"/>
          <w:lang w:val="es-MX"/>
        </w:rPr>
        <w:t xml:space="preserve">, del </w:t>
      </w:r>
      <w:r w:rsidR="00544A23" w:rsidRPr="001B0AD5">
        <w:rPr>
          <w:rFonts w:asciiTheme="minorHAnsi" w:hAnsiTheme="minorHAnsi"/>
          <w:b w:val="0"/>
          <w:szCs w:val="22"/>
          <w:lang w:val="es-MX"/>
        </w:rPr>
        <w:t>Contrato de Crédito</w:t>
      </w:r>
      <w:r w:rsidR="00837934" w:rsidRPr="001B0AD5">
        <w:rPr>
          <w:rFonts w:asciiTheme="minorHAnsi" w:eastAsia="Arial Unicode MS" w:hAnsiTheme="minorHAnsi" w:cs="Arial"/>
          <w:b w:val="0"/>
          <w:color w:val="000000"/>
          <w:w w:val="0"/>
          <w:szCs w:val="22"/>
          <w:lang w:val="es-MX"/>
        </w:rPr>
        <w:t>,</w:t>
      </w:r>
      <w:r w:rsidR="00544A23" w:rsidRPr="001B0AD5">
        <w:rPr>
          <w:rFonts w:asciiTheme="minorHAnsi" w:eastAsia="Arial Unicode MS" w:hAnsiTheme="minorHAnsi"/>
          <w:b w:val="0"/>
          <w:color w:val="000000"/>
          <w:w w:val="0"/>
          <w:szCs w:val="22"/>
          <w:lang w:val="es-MX"/>
        </w:rPr>
        <w:t xml:space="preserve"> debidamente firmado por las partes que intervinieron en su celebración e inscrito, en términos de lo que establecen las disposiciones legales y administrativas aplicables: </w:t>
      </w:r>
      <w:r w:rsidR="00544A23" w:rsidRPr="001B0AD5">
        <w:rPr>
          <w:rFonts w:asciiTheme="minorHAnsi" w:eastAsia="Arial Unicode MS" w:hAnsiTheme="minorHAnsi"/>
          <w:b w:val="0"/>
          <w:i/>
          <w:iCs/>
          <w:color w:val="000000"/>
          <w:w w:val="0"/>
          <w:szCs w:val="22"/>
          <w:lang w:val="es-MX"/>
        </w:rPr>
        <w:t>(i)</w:t>
      </w:r>
      <w:r w:rsidR="00544A23" w:rsidRPr="001B0AD5">
        <w:rPr>
          <w:rFonts w:asciiTheme="minorHAnsi" w:eastAsia="Arial Unicode MS" w:hAnsiTheme="minorHAnsi"/>
          <w:b w:val="0"/>
          <w:color w:val="000000"/>
          <w:w w:val="0"/>
          <w:szCs w:val="22"/>
          <w:lang w:val="es-MX"/>
        </w:rPr>
        <w:t xml:space="preserve"> en el Registro Estatal, y </w:t>
      </w:r>
      <w:r w:rsidR="00544A23" w:rsidRPr="001B0AD5">
        <w:rPr>
          <w:rFonts w:asciiTheme="minorHAnsi" w:eastAsia="Arial Unicode MS" w:hAnsiTheme="minorHAnsi"/>
          <w:b w:val="0"/>
          <w:i/>
          <w:iCs/>
          <w:color w:val="000000"/>
          <w:w w:val="0"/>
          <w:szCs w:val="22"/>
          <w:lang w:val="es-MX"/>
        </w:rPr>
        <w:t>(ii)</w:t>
      </w:r>
      <w:r w:rsidR="00544A23" w:rsidRPr="001B0AD5">
        <w:rPr>
          <w:rFonts w:asciiTheme="minorHAnsi" w:eastAsia="Arial Unicode MS" w:hAnsiTheme="minorHAnsi"/>
          <w:b w:val="0"/>
          <w:color w:val="000000"/>
          <w:w w:val="0"/>
          <w:szCs w:val="22"/>
          <w:lang w:val="es-MX"/>
        </w:rPr>
        <w:t xml:space="preserve"> el </w:t>
      </w:r>
      <w:r w:rsidR="00066C37" w:rsidRPr="001B0AD5">
        <w:rPr>
          <w:rFonts w:asciiTheme="minorHAnsi" w:eastAsia="Arial Unicode MS" w:hAnsiTheme="minorHAnsi"/>
          <w:b w:val="0"/>
          <w:color w:val="000000"/>
          <w:w w:val="0"/>
          <w:szCs w:val="22"/>
          <w:lang w:val="es-MX"/>
        </w:rPr>
        <w:t>Registro Público Único</w:t>
      </w:r>
      <w:r w:rsidR="00787087" w:rsidRPr="001B0AD5">
        <w:rPr>
          <w:rFonts w:asciiTheme="minorHAnsi" w:eastAsia="Arial Unicode MS" w:hAnsiTheme="minorHAnsi"/>
          <w:b w:val="0"/>
          <w:color w:val="000000"/>
          <w:w w:val="0"/>
          <w:szCs w:val="22"/>
          <w:lang w:val="es-MX"/>
        </w:rPr>
        <w:t>, lo que acreditará con copia simple de las constancias de inscripción correspondientes.</w:t>
      </w:r>
    </w:p>
    <w:p w14:paraId="0547D55F" w14:textId="77777777" w:rsidR="006913E3" w:rsidRPr="001B0AD5" w:rsidRDefault="006913E3" w:rsidP="00794B8A">
      <w:pPr>
        <w:pStyle w:val="Estndar"/>
        <w:tabs>
          <w:tab w:val="left" w:pos="567"/>
        </w:tabs>
        <w:rPr>
          <w:rFonts w:asciiTheme="minorHAnsi" w:eastAsia="Arial Unicode MS" w:hAnsiTheme="minorHAnsi"/>
          <w:b w:val="0"/>
          <w:color w:val="000000"/>
          <w:w w:val="0"/>
          <w:szCs w:val="22"/>
          <w:lang w:val="es-MX"/>
        </w:rPr>
      </w:pPr>
    </w:p>
    <w:p w14:paraId="68444027" w14:textId="09474D60" w:rsidR="001905BE" w:rsidRPr="001B0AD5" w:rsidRDefault="006913E3" w:rsidP="00794B8A">
      <w:pPr>
        <w:pStyle w:val="Estndar"/>
        <w:tabs>
          <w:tab w:val="left" w:pos="567"/>
        </w:tabs>
        <w:ind w:left="567" w:hanging="567"/>
        <w:rPr>
          <w:rFonts w:asciiTheme="minorHAnsi" w:eastAsia="Arial Unicode MS" w:hAnsiTheme="minorHAnsi"/>
          <w:b w:val="0"/>
          <w:color w:val="000000"/>
          <w:w w:val="0"/>
          <w:szCs w:val="22"/>
          <w:lang w:val="es-MX"/>
        </w:rPr>
      </w:pPr>
      <w:r w:rsidRPr="001B0AD5">
        <w:rPr>
          <w:rFonts w:asciiTheme="minorHAnsi" w:eastAsia="Arial Unicode MS" w:hAnsiTheme="minorHAnsi"/>
          <w:bCs/>
          <w:color w:val="000000"/>
          <w:w w:val="0"/>
          <w:szCs w:val="22"/>
          <w:lang w:val="es-MX"/>
        </w:rPr>
        <w:t>3.8</w:t>
      </w:r>
      <w:r w:rsidRPr="001B0AD5">
        <w:rPr>
          <w:rFonts w:asciiTheme="minorHAnsi" w:eastAsia="Arial Unicode MS" w:hAnsiTheme="minorHAnsi"/>
          <w:b w:val="0"/>
          <w:color w:val="000000"/>
          <w:w w:val="0"/>
          <w:szCs w:val="22"/>
          <w:lang w:val="es-MX"/>
        </w:rPr>
        <w:tab/>
      </w:r>
      <w:r w:rsidR="001905BE" w:rsidRPr="001B0AD5">
        <w:rPr>
          <w:rFonts w:asciiTheme="minorHAnsi" w:eastAsia="Arial Unicode MS" w:hAnsiTheme="minorHAnsi"/>
          <w:b w:val="0"/>
          <w:color w:val="000000"/>
          <w:w w:val="0"/>
          <w:szCs w:val="22"/>
          <w:lang w:val="es-MX"/>
        </w:rPr>
        <w:t xml:space="preserve">Que el Estado entregue al Garante </w:t>
      </w:r>
      <w:r w:rsidR="00F32ECE" w:rsidRPr="001B0AD5">
        <w:rPr>
          <w:rFonts w:asciiTheme="minorHAnsi" w:eastAsia="Arial Unicode MS" w:hAnsiTheme="minorHAnsi"/>
          <w:b w:val="0"/>
          <w:color w:val="000000"/>
          <w:w w:val="0"/>
          <w:szCs w:val="22"/>
          <w:lang w:val="es-MX"/>
        </w:rPr>
        <w:t xml:space="preserve">original </w:t>
      </w:r>
      <w:r w:rsidR="001905BE" w:rsidRPr="001B0AD5">
        <w:rPr>
          <w:rFonts w:asciiTheme="minorHAnsi" w:eastAsia="Arial Unicode MS" w:hAnsiTheme="minorHAnsi"/>
          <w:b w:val="0"/>
          <w:color w:val="000000"/>
          <w:w w:val="0"/>
          <w:szCs w:val="22"/>
          <w:lang w:val="es-MX"/>
        </w:rPr>
        <w:t xml:space="preserve">de la constancia de inscripción del </w:t>
      </w:r>
      <w:r w:rsidR="001905BE" w:rsidRPr="001B0AD5">
        <w:rPr>
          <w:rFonts w:asciiTheme="minorHAnsi" w:hAnsiTheme="minorHAnsi"/>
          <w:b w:val="0"/>
          <w:szCs w:val="22"/>
          <w:lang w:val="es-MX"/>
        </w:rPr>
        <w:t xml:space="preserve">Contrato de Crédito </w:t>
      </w:r>
      <w:r w:rsidR="001905BE" w:rsidRPr="001B0AD5">
        <w:rPr>
          <w:rFonts w:asciiTheme="minorHAnsi" w:eastAsia="Arial Unicode MS" w:hAnsiTheme="minorHAnsi"/>
          <w:b w:val="0"/>
          <w:color w:val="000000"/>
          <w:w w:val="0"/>
          <w:szCs w:val="22"/>
          <w:lang w:val="es-MX"/>
        </w:rPr>
        <w:t xml:space="preserve">en el Registro del </w:t>
      </w:r>
      <w:r w:rsidR="00787087" w:rsidRPr="001B0AD5">
        <w:rPr>
          <w:rFonts w:asciiTheme="minorHAnsi" w:eastAsia="Arial Unicode MS" w:hAnsiTheme="minorHAnsi"/>
          <w:b w:val="0"/>
          <w:color w:val="000000"/>
          <w:w w:val="0"/>
          <w:szCs w:val="22"/>
          <w:lang w:val="es-MX"/>
        </w:rPr>
        <w:t>Fideicomiso</w:t>
      </w:r>
      <w:r w:rsidR="001905BE" w:rsidRPr="001B0AD5">
        <w:rPr>
          <w:rFonts w:asciiTheme="minorHAnsi" w:hAnsiTheme="minorHAnsi"/>
          <w:b w:val="0"/>
          <w:szCs w:val="22"/>
          <w:lang w:val="es-MX"/>
        </w:rPr>
        <w:t xml:space="preserve">, en la que se reconozca al Crédito </w:t>
      </w:r>
      <w:r w:rsidR="00787087" w:rsidRPr="001B0AD5">
        <w:rPr>
          <w:rFonts w:asciiTheme="minorHAnsi" w:hAnsiTheme="minorHAnsi"/>
          <w:b w:val="0"/>
          <w:color w:val="000000"/>
          <w:szCs w:val="22"/>
        </w:rPr>
        <w:t xml:space="preserve">Garantizado </w:t>
      </w:r>
      <w:r w:rsidR="001905BE" w:rsidRPr="001B0AD5">
        <w:rPr>
          <w:rFonts w:asciiTheme="minorHAnsi" w:hAnsiTheme="minorHAnsi"/>
          <w:b w:val="0"/>
          <w:szCs w:val="22"/>
          <w:lang w:val="es-MX"/>
        </w:rPr>
        <w:t xml:space="preserve">como </w:t>
      </w:r>
      <w:r w:rsidR="00787087" w:rsidRPr="001B0AD5">
        <w:rPr>
          <w:rFonts w:asciiTheme="minorHAnsi" w:hAnsiTheme="minorHAnsi"/>
          <w:b w:val="0"/>
          <w:szCs w:val="22"/>
          <w:lang w:val="es-MX"/>
        </w:rPr>
        <w:t xml:space="preserve">un </w:t>
      </w:r>
      <w:r w:rsidR="001905BE" w:rsidRPr="001B0AD5">
        <w:rPr>
          <w:rFonts w:asciiTheme="minorHAnsi" w:hAnsiTheme="minorHAnsi"/>
          <w:b w:val="0"/>
          <w:szCs w:val="22"/>
          <w:lang w:val="es-MX"/>
        </w:rPr>
        <w:t>Financiamiento y al Acreedor Garantizado como Fideicomisario en Primer Lugar</w:t>
      </w:r>
      <w:r w:rsidR="00EA0003" w:rsidRPr="001B0AD5">
        <w:rPr>
          <w:rFonts w:asciiTheme="minorHAnsi" w:hAnsiTheme="minorHAnsi"/>
          <w:b w:val="0"/>
          <w:szCs w:val="22"/>
          <w:lang w:val="es-MX"/>
        </w:rPr>
        <w:t xml:space="preserve"> A</w:t>
      </w:r>
      <w:r w:rsidR="00787087" w:rsidRPr="001B0AD5">
        <w:rPr>
          <w:rFonts w:asciiTheme="minorHAnsi" w:hAnsiTheme="minorHAnsi"/>
          <w:b w:val="0"/>
          <w:szCs w:val="22"/>
          <w:lang w:val="es-MX"/>
        </w:rPr>
        <w:t xml:space="preserve">, según dichos términos se definen en el </w:t>
      </w:r>
      <w:r w:rsidR="00DD2289" w:rsidRPr="001B0AD5">
        <w:rPr>
          <w:rFonts w:asciiTheme="minorHAnsi" w:hAnsiTheme="minorHAnsi"/>
          <w:b w:val="0"/>
          <w:szCs w:val="22"/>
          <w:lang w:val="es-MX"/>
        </w:rPr>
        <w:t>Fideicomiso</w:t>
      </w:r>
      <w:r w:rsidR="001905BE" w:rsidRPr="001B0AD5">
        <w:rPr>
          <w:rFonts w:asciiTheme="minorHAnsi" w:hAnsiTheme="minorHAnsi"/>
          <w:b w:val="0"/>
          <w:szCs w:val="22"/>
          <w:lang w:val="es-MX"/>
        </w:rPr>
        <w:t>.</w:t>
      </w:r>
    </w:p>
    <w:p w14:paraId="1D5DF3F5" w14:textId="77777777" w:rsidR="00544A23" w:rsidRPr="001B0AD5" w:rsidRDefault="00544A23" w:rsidP="00794B8A">
      <w:pPr>
        <w:pStyle w:val="Prrafodelista"/>
        <w:ind w:left="0"/>
        <w:rPr>
          <w:rFonts w:asciiTheme="minorHAnsi" w:eastAsia="Arial Unicode MS" w:hAnsiTheme="minorHAnsi"/>
          <w:color w:val="000000"/>
          <w:w w:val="0"/>
          <w:sz w:val="22"/>
          <w:szCs w:val="22"/>
          <w:lang w:val="es-MX"/>
        </w:rPr>
      </w:pPr>
    </w:p>
    <w:p w14:paraId="3864C509" w14:textId="0F700FCE" w:rsidR="00544A23" w:rsidRPr="001B0AD5" w:rsidRDefault="006913E3" w:rsidP="00794B8A">
      <w:pPr>
        <w:pStyle w:val="Estndar"/>
        <w:tabs>
          <w:tab w:val="left" w:pos="567"/>
        </w:tabs>
        <w:ind w:left="567" w:hanging="567"/>
        <w:rPr>
          <w:rFonts w:asciiTheme="minorHAnsi" w:eastAsia="Arial Unicode MS" w:hAnsiTheme="minorHAnsi"/>
          <w:b w:val="0"/>
          <w:color w:val="000000"/>
          <w:w w:val="0"/>
          <w:szCs w:val="22"/>
          <w:lang w:val="es-MX"/>
        </w:rPr>
      </w:pPr>
      <w:r w:rsidRPr="001B0AD5">
        <w:rPr>
          <w:rFonts w:asciiTheme="minorHAnsi" w:hAnsiTheme="minorHAnsi"/>
          <w:bCs/>
          <w:szCs w:val="22"/>
          <w:lang w:val="es-MX"/>
        </w:rPr>
        <w:t>3.9</w:t>
      </w:r>
      <w:r w:rsidRPr="001B0AD5">
        <w:rPr>
          <w:rFonts w:asciiTheme="minorHAnsi" w:hAnsiTheme="minorHAnsi"/>
          <w:b w:val="0"/>
          <w:szCs w:val="22"/>
          <w:lang w:val="es-MX"/>
        </w:rPr>
        <w:tab/>
      </w:r>
      <w:r w:rsidR="00544A23" w:rsidRPr="001B0AD5">
        <w:rPr>
          <w:rFonts w:asciiTheme="minorHAnsi" w:hAnsiTheme="minorHAnsi"/>
          <w:b w:val="0"/>
          <w:szCs w:val="22"/>
          <w:lang w:val="es-MX"/>
        </w:rPr>
        <w:t xml:space="preserve">Que el </w:t>
      </w:r>
      <w:r w:rsidR="00DD2289" w:rsidRPr="001B0AD5">
        <w:rPr>
          <w:rFonts w:asciiTheme="minorHAnsi" w:hAnsiTheme="minorHAnsi"/>
          <w:b w:val="0"/>
          <w:szCs w:val="22"/>
          <w:lang w:val="es-MX"/>
        </w:rPr>
        <w:t>Fideicomiso</w:t>
      </w:r>
      <w:r w:rsidR="00544A23" w:rsidRPr="001B0AD5">
        <w:rPr>
          <w:rFonts w:asciiTheme="minorHAnsi" w:hAnsiTheme="minorHAnsi"/>
          <w:b w:val="0"/>
          <w:szCs w:val="22"/>
          <w:lang w:val="es-MX"/>
        </w:rPr>
        <w:t xml:space="preserve"> se encuentre debidamente suscrito</w:t>
      </w:r>
      <w:r w:rsidR="00544A23" w:rsidRPr="001B0AD5">
        <w:rPr>
          <w:rFonts w:asciiTheme="minorHAnsi" w:hAnsiTheme="minorHAnsi" w:cs="Arial"/>
          <w:b w:val="0"/>
          <w:szCs w:val="22"/>
          <w:lang w:val="es-MX"/>
        </w:rPr>
        <w:t xml:space="preserve">, </w:t>
      </w:r>
      <w:r w:rsidR="00FF1CF5" w:rsidRPr="001B0AD5">
        <w:rPr>
          <w:rFonts w:asciiTheme="minorHAnsi" w:hAnsiTheme="minorHAnsi" w:cs="Arial"/>
          <w:b w:val="0"/>
          <w:szCs w:val="22"/>
          <w:lang w:val="es-MX"/>
        </w:rPr>
        <w:t>y que el mismo pueda</w:t>
      </w:r>
      <w:r w:rsidR="00FF1CF5" w:rsidRPr="001B0AD5">
        <w:rPr>
          <w:rFonts w:asciiTheme="minorHAnsi" w:hAnsiTheme="minorHAnsi"/>
          <w:b w:val="0"/>
          <w:szCs w:val="22"/>
          <w:lang w:val="es-MX"/>
        </w:rPr>
        <w:t xml:space="preserve"> ser utilizado como mecanismo de pago de las obligaciones a cargo del Estado que deriven del Contrato.</w:t>
      </w:r>
      <w:r w:rsidR="00FF1CF5" w:rsidRPr="001B0AD5">
        <w:rPr>
          <w:rFonts w:asciiTheme="minorHAnsi" w:hAnsiTheme="minorHAnsi"/>
          <w:b w:val="0"/>
          <w:color w:val="000000"/>
          <w:szCs w:val="22"/>
        </w:rPr>
        <w:t xml:space="preserve"> </w:t>
      </w:r>
      <w:r w:rsidR="00FE64C8" w:rsidRPr="001B0AD5">
        <w:rPr>
          <w:rFonts w:asciiTheme="minorHAnsi" w:hAnsiTheme="minorHAnsi"/>
          <w:b w:val="0"/>
          <w:szCs w:val="22"/>
          <w:lang w:val="es-MX"/>
        </w:rPr>
        <w:t>[Entregar al Acreditante una copia certificada por fedatario público o un ejemplar original del Fideicomiso, debidamente suscrito por el Estado y el Fiduciario.]</w:t>
      </w:r>
      <w:r w:rsidR="00FE64C8" w:rsidRPr="001B0AD5">
        <w:rPr>
          <w:rStyle w:val="Refdenotaalpie"/>
          <w:rFonts w:asciiTheme="minorHAnsi" w:hAnsiTheme="minorHAnsi"/>
          <w:b w:val="0"/>
          <w:szCs w:val="22"/>
          <w:lang w:val="es-MX"/>
        </w:rPr>
        <w:footnoteReference w:id="8"/>
      </w:r>
    </w:p>
    <w:p w14:paraId="0CE7CB9B" w14:textId="77777777" w:rsidR="00544A23" w:rsidRPr="001B0AD5" w:rsidRDefault="00544A23" w:rsidP="00794B8A">
      <w:pPr>
        <w:pStyle w:val="Estndar"/>
        <w:tabs>
          <w:tab w:val="left" w:pos="567"/>
        </w:tabs>
        <w:ind w:left="567"/>
        <w:rPr>
          <w:rFonts w:asciiTheme="minorHAnsi" w:eastAsia="Arial Unicode MS" w:hAnsiTheme="minorHAnsi"/>
          <w:b w:val="0"/>
          <w:color w:val="000000"/>
          <w:w w:val="0"/>
          <w:szCs w:val="22"/>
          <w:lang w:val="es-MX"/>
        </w:rPr>
      </w:pPr>
    </w:p>
    <w:p w14:paraId="337AAAEA" w14:textId="5130A615" w:rsidR="00544A23" w:rsidRPr="001B0AD5" w:rsidRDefault="006913E3" w:rsidP="00794B8A">
      <w:pPr>
        <w:pStyle w:val="Estndar"/>
        <w:tabs>
          <w:tab w:val="left" w:pos="567"/>
        </w:tabs>
        <w:ind w:left="567" w:hanging="567"/>
        <w:rPr>
          <w:rFonts w:asciiTheme="minorHAnsi" w:eastAsia="Arial Unicode MS" w:hAnsiTheme="minorHAnsi"/>
          <w:b w:val="0"/>
          <w:color w:val="000000"/>
          <w:w w:val="0"/>
          <w:szCs w:val="22"/>
          <w:lang w:val="es-MX"/>
        </w:rPr>
      </w:pPr>
      <w:r w:rsidRPr="001B0AD5">
        <w:rPr>
          <w:rFonts w:asciiTheme="minorHAnsi" w:hAnsiTheme="minorHAnsi"/>
          <w:bCs/>
          <w:szCs w:val="22"/>
          <w:lang w:val="es-MX"/>
        </w:rPr>
        <w:t>3.10</w:t>
      </w:r>
      <w:r w:rsidRPr="001B0AD5">
        <w:rPr>
          <w:rFonts w:asciiTheme="minorHAnsi" w:hAnsiTheme="minorHAnsi"/>
          <w:b w:val="0"/>
          <w:szCs w:val="22"/>
          <w:lang w:val="es-MX"/>
        </w:rPr>
        <w:tab/>
      </w:r>
      <w:r w:rsidR="00544A23" w:rsidRPr="001B0AD5">
        <w:rPr>
          <w:rFonts w:asciiTheme="minorHAnsi" w:hAnsiTheme="minorHAnsi"/>
          <w:b w:val="0"/>
          <w:szCs w:val="22"/>
          <w:lang w:val="es-MX"/>
        </w:rPr>
        <w:t xml:space="preserve">Que el Estado proporcione </w:t>
      </w:r>
      <w:r w:rsidR="00787087" w:rsidRPr="001B0AD5">
        <w:rPr>
          <w:rFonts w:asciiTheme="minorHAnsi" w:hAnsiTheme="minorHAnsi"/>
          <w:b w:val="0"/>
          <w:szCs w:val="22"/>
          <w:lang w:val="es-MX"/>
        </w:rPr>
        <w:t xml:space="preserve">al </w:t>
      </w:r>
      <w:r w:rsidR="00FF1CF5" w:rsidRPr="001B0AD5">
        <w:rPr>
          <w:rFonts w:asciiTheme="minorHAnsi" w:hAnsiTheme="minorHAnsi" w:cs="Arial"/>
          <w:b w:val="0"/>
          <w:szCs w:val="22"/>
          <w:lang w:val="es-MX"/>
        </w:rPr>
        <w:t>Garante</w:t>
      </w:r>
      <w:r w:rsidR="00544A23" w:rsidRPr="001B0AD5">
        <w:rPr>
          <w:rFonts w:asciiTheme="minorHAnsi" w:hAnsiTheme="minorHAnsi"/>
          <w:b w:val="0"/>
          <w:szCs w:val="22"/>
          <w:lang w:val="es-MX"/>
        </w:rPr>
        <w:t xml:space="preserve"> copia </w:t>
      </w:r>
      <w:r w:rsidR="00FE55DA" w:rsidRPr="001B0AD5">
        <w:rPr>
          <w:rFonts w:asciiTheme="minorHAnsi" w:hAnsiTheme="minorHAnsi"/>
          <w:b w:val="0"/>
          <w:szCs w:val="22"/>
          <w:lang w:val="es-MX"/>
        </w:rPr>
        <w:t xml:space="preserve">simple </w:t>
      </w:r>
      <w:r w:rsidR="00544A23" w:rsidRPr="001B0AD5">
        <w:rPr>
          <w:rFonts w:asciiTheme="minorHAnsi" w:hAnsiTheme="minorHAnsi"/>
          <w:b w:val="0"/>
          <w:szCs w:val="22"/>
          <w:lang w:val="es-MX"/>
        </w:rPr>
        <w:t xml:space="preserve">del acuse de recepción del escrito que emita y entregue a la </w:t>
      </w:r>
      <w:r w:rsidR="00FE55DA" w:rsidRPr="001B0AD5">
        <w:rPr>
          <w:rFonts w:asciiTheme="minorHAnsi" w:hAnsiTheme="minorHAnsi"/>
          <w:b w:val="0"/>
          <w:szCs w:val="22"/>
          <w:lang w:val="es-MX"/>
        </w:rPr>
        <w:t>SHCP</w:t>
      </w:r>
      <w:r w:rsidR="00544A23" w:rsidRPr="001B0AD5">
        <w:rPr>
          <w:rFonts w:asciiTheme="minorHAnsi" w:hAnsiTheme="minorHAnsi"/>
          <w:b w:val="0"/>
          <w:szCs w:val="22"/>
          <w:lang w:val="es-MX"/>
        </w:rPr>
        <w:t xml:space="preserve">, para solicitar de manera irrevocable a la Unidad de Coordinación con Entidades Federativas que instruya a la Tesorería de Federación para que transfiera al patrimonio del Fideicomiso </w:t>
      </w:r>
      <w:r w:rsidR="004B6E4F" w:rsidRPr="001B0AD5">
        <w:rPr>
          <w:rFonts w:asciiTheme="minorHAnsi" w:hAnsiTheme="minorHAnsi"/>
          <w:b w:val="0"/>
          <w:szCs w:val="22"/>
          <w:lang w:val="es-MX"/>
        </w:rPr>
        <w:t>las paticipaciones fideicomitidas, que incluya</w:t>
      </w:r>
      <w:r w:rsidR="00794B8A" w:rsidRPr="001B0AD5">
        <w:rPr>
          <w:rFonts w:asciiTheme="minorHAnsi" w:hAnsiTheme="minorHAnsi"/>
          <w:b w:val="0"/>
          <w:szCs w:val="22"/>
          <w:lang w:val="es-MX"/>
        </w:rPr>
        <w:t>n</w:t>
      </w:r>
      <w:r w:rsidR="004B6E4F" w:rsidRPr="001B0AD5">
        <w:rPr>
          <w:rFonts w:asciiTheme="minorHAnsi" w:hAnsiTheme="minorHAnsi"/>
          <w:b w:val="0"/>
          <w:szCs w:val="22"/>
          <w:lang w:val="es-MX"/>
        </w:rPr>
        <w:t xml:space="preserve"> </w:t>
      </w:r>
      <w:r w:rsidR="00544A23" w:rsidRPr="001B0AD5">
        <w:rPr>
          <w:rFonts w:asciiTheme="minorHAnsi" w:hAnsiTheme="minorHAnsi"/>
          <w:b w:val="0"/>
          <w:szCs w:val="22"/>
          <w:lang w:val="es-MX"/>
        </w:rPr>
        <w:t xml:space="preserve">el </w:t>
      </w:r>
      <w:r w:rsidR="00787087" w:rsidRPr="001B0AD5">
        <w:rPr>
          <w:rFonts w:asciiTheme="minorHAnsi" w:hAnsiTheme="minorHAnsi"/>
          <w:b w:val="0"/>
          <w:szCs w:val="22"/>
          <w:lang w:val="es-MX"/>
        </w:rPr>
        <w:t xml:space="preserve">Porcentaje de Participaciones afectado </w:t>
      </w:r>
      <w:r w:rsidR="00862EFF" w:rsidRPr="001B0AD5">
        <w:rPr>
          <w:rFonts w:asciiTheme="minorHAnsi" w:hAnsiTheme="minorHAnsi"/>
          <w:b w:val="0"/>
          <w:szCs w:val="22"/>
          <w:lang w:val="es-MX"/>
        </w:rPr>
        <w:t>como fuente de pago del</w:t>
      </w:r>
      <w:r w:rsidR="00787087" w:rsidRPr="001B0AD5">
        <w:rPr>
          <w:rFonts w:asciiTheme="minorHAnsi" w:hAnsiTheme="minorHAnsi"/>
          <w:b w:val="0"/>
          <w:szCs w:val="22"/>
          <w:lang w:val="es-MX"/>
        </w:rPr>
        <w:t xml:space="preserve"> Crédito Garantizado, que constituirá a su vez, </w:t>
      </w:r>
      <w:r w:rsidR="00544A23" w:rsidRPr="001B0AD5">
        <w:rPr>
          <w:rFonts w:asciiTheme="minorHAnsi" w:hAnsiTheme="minorHAnsi"/>
          <w:b w:val="0"/>
          <w:szCs w:val="22"/>
          <w:lang w:val="es-MX"/>
        </w:rPr>
        <w:t xml:space="preserve">la fuente de pago de la </w:t>
      </w:r>
      <w:r w:rsidR="00E81DD3" w:rsidRPr="001B0AD5">
        <w:rPr>
          <w:rFonts w:asciiTheme="minorHAnsi" w:hAnsiTheme="minorHAnsi"/>
          <w:b w:val="0"/>
          <w:szCs w:val="22"/>
          <w:lang w:val="es-MX"/>
        </w:rPr>
        <w:t xml:space="preserve">Garantía </w:t>
      </w:r>
      <w:r w:rsidR="00787087" w:rsidRPr="001B0AD5">
        <w:rPr>
          <w:rFonts w:asciiTheme="minorHAnsi" w:hAnsiTheme="minorHAnsi"/>
          <w:b w:val="0"/>
          <w:szCs w:val="22"/>
          <w:lang w:val="es-MX"/>
        </w:rPr>
        <w:t>con la prelación prevista en el Fideicomiso</w:t>
      </w:r>
      <w:r w:rsidR="00544A23" w:rsidRPr="001B0AD5">
        <w:rPr>
          <w:rFonts w:asciiTheme="minorHAnsi" w:hAnsiTheme="minorHAnsi"/>
          <w:b w:val="0"/>
          <w:szCs w:val="22"/>
          <w:lang w:val="es-MX"/>
        </w:rPr>
        <w:t>.</w:t>
      </w:r>
    </w:p>
    <w:p w14:paraId="03FB8FEE" w14:textId="77777777" w:rsidR="00544A23" w:rsidRPr="001B0AD5" w:rsidRDefault="00544A23" w:rsidP="00794B8A">
      <w:pPr>
        <w:pStyle w:val="Prrafodelista"/>
        <w:ind w:left="0"/>
        <w:rPr>
          <w:rFonts w:asciiTheme="minorHAnsi" w:eastAsia="Arial Unicode MS" w:hAnsiTheme="minorHAnsi"/>
          <w:color w:val="000000"/>
          <w:w w:val="0"/>
          <w:sz w:val="22"/>
          <w:szCs w:val="22"/>
          <w:lang w:val="es-MX"/>
        </w:rPr>
      </w:pPr>
    </w:p>
    <w:p w14:paraId="3A23504D" w14:textId="24A33233" w:rsidR="002A11F7" w:rsidRPr="001B0AD5" w:rsidRDefault="006913E3" w:rsidP="00C52F7A">
      <w:pPr>
        <w:pStyle w:val="Estndar"/>
        <w:tabs>
          <w:tab w:val="left" w:pos="567"/>
        </w:tabs>
        <w:ind w:left="567" w:hanging="567"/>
        <w:rPr>
          <w:rFonts w:asciiTheme="minorHAnsi" w:eastAsia="Arial Unicode MS" w:hAnsiTheme="minorHAnsi"/>
          <w:b w:val="0"/>
          <w:color w:val="000000"/>
          <w:w w:val="0"/>
          <w:szCs w:val="22"/>
          <w:lang w:val="es-MX"/>
        </w:rPr>
      </w:pPr>
      <w:r w:rsidRPr="001B0AD5">
        <w:rPr>
          <w:rFonts w:asciiTheme="minorHAnsi" w:hAnsiTheme="minorHAnsi"/>
          <w:bCs/>
          <w:szCs w:val="22"/>
          <w:lang w:val="es-MX"/>
        </w:rPr>
        <w:t>3.11</w:t>
      </w:r>
      <w:r w:rsidRPr="001B0AD5">
        <w:rPr>
          <w:rFonts w:asciiTheme="minorHAnsi" w:hAnsiTheme="minorHAnsi"/>
          <w:b w:val="0"/>
          <w:szCs w:val="22"/>
          <w:lang w:val="es-MX"/>
        </w:rPr>
        <w:tab/>
      </w:r>
      <w:r w:rsidR="00544A23" w:rsidRPr="001B0AD5">
        <w:rPr>
          <w:rFonts w:asciiTheme="minorHAnsi" w:hAnsiTheme="minorHAnsi"/>
          <w:b w:val="0"/>
          <w:szCs w:val="22"/>
          <w:lang w:val="es-MX"/>
        </w:rPr>
        <w:t xml:space="preserve">Que el Estado </w:t>
      </w:r>
      <w:r w:rsidR="00544A23" w:rsidRPr="001B0AD5">
        <w:rPr>
          <w:rFonts w:asciiTheme="minorHAnsi" w:eastAsia="Arial Unicode MS" w:hAnsiTheme="minorHAnsi"/>
          <w:b w:val="0"/>
          <w:color w:val="000000"/>
          <w:w w:val="0"/>
          <w:szCs w:val="22"/>
          <w:lang w:val="es-MX"/>
        </w:rPr>
        <w:t xml:space="preserve">entregue </w:t>
      </w:r>
      <w:r w:rsidR="00787087" w:rsidRPr="001B0AD5">
        <w:rPr>
          <w:rFonts w:asciiTheme="minorHAnsi" w:hAnsiTheme="minorHAnsi"/>
          <w:b w:val="0"/>
          <w:szCs w:val="22"/>
          <w:lang w:val="es-MX"/>
        </w:rPr>
        <w:t xml:space="preserve">al </w:t>
      </w:r>
      <w:r w:rsidR="00C239B9" w:rsidRPr="001B0AD5">
        <w:rPr>
          <w:rFonts w:asciiTheme="minorHAnsi" w:hAnsiTheme="minorHAnsi" w:cs="Arial"/>
          <w:b w:val="0"/>
          <w:szCs w:val="22"/>
          <w:lang w:val="es-MX"/>
        </w:rPr>
        <w:t>Garante</w:t>
      </w:r>
      <w:r w:rsidR="00544A23" w:rsidRPr="001B0AD5">
        <w:rPr>
          <w:rFonts w:asciiTheme="minorHAnsi" w:hAnsiTheme="minorHAnsi"/>
          <w:b w:val="0"/>
          <w:szCs w:val="22"/>
          <w:lang w:val="es-MX"/>
        </w:rPr>
        <w:t xml:space="preserve"> un comunicado o carta de opinión e</w:t>
      </w:r>
      <w:r w:rsidR="00A73137" w:rsidRPr="001B0AD5">
        <w:rPr>
          <w:rFonts w:asciiTheme="minorHAnsi" w:hAnsiTheme="minorHAnsi"/>
          <w:b w:val="0"/>
          <w:szCs w:val="22"/>
          <w:lang w:val="es-MX"/>
        </w:rPr>
        <w:t xml:space="preserve">xpedida por al menos una </w:t>
      </w:r>
      <w:r w:rsidR="00246007" w:rsidRPr="001B0AD5">
        <w:rPr>
          <w:rFonts w:asciiTheme="minorHAnsi" w:hAnsiTheme="minorHAnsi"/>
          <w:b w:val="0"/>
          <w:szCs w:val="22"/>
          <w:lang w:val="es-MX"/>
        </w:rPr>
        <w:t>Agencia Calificadora</w:t>
      </w:r>
      <w:r w:rsidR="00544A23" w:rsidRPr="001B0AD5">
        <w:rPr>
          <w:rFonts w:asciiTheme="minorHAnsi" w:hAnsiTheme="minorHAnsi"/>
          <w:b w:val="0"/>
          <w:szCs w:val="22"/>
          <w:lang w:val="es-MX"/>
        </w:rPr>
        <w:t xml:space="preserve"> en la que otorgue al Crédito </w:t>
      </w:r>
      <w:r w:rsidR="008D1A45" w:rsidRPr="001B0AD5">
        <w:rPr>
          <w:rFonts w:asciiTheme="minorHAnsi" w:hAnsiTheme="minorHAnsi"/>
          <w:b w:val="0"/>
          <w:szCs w:val="22"/>
          <w:lang w:val="es-MX"/>
        </w:rPr>
        <w:t xml:space="preserve">Garantizado </w:t>
      </w:r>
      <w:r w:rsidR="00544A23" w:rsidRPr="001B0AD5">
        <w:rPr>
          <w:rFonts w:asciiTheme="minorHAnsi" w:hAnsiTheme="minorHAnsi"/>
          <w:b w:val="0"/>
          <w:szCs w:val="22"/>
          <w:lang w:val="es-MX"/>
        </w:rPr>
        <w:t xml:space="preserve">la </w:t>
      </w:r>
      <w:r w:rsidR="00787087" w:rsidRPr="001B0AD5">
        <w:rPr>
          <w:rFonts w:asciiTheme="minorHAnsi" w:hAnsiTheme="minorHAnsi"/>
          <w:b w:val="0"/>
          <w:szCs w:val="22"/>
          <w:lang w:val="es-MX"/>
        </w:rPr>
        <w:t>C</w:t>
      </w:r>
      <w:r w:rsidR="00544A23" w:rsidRPr="001B0AD5">
        <w:rPr>
          <w:rFonts w:asciiTheme="minorHAnsi" w:hAnsiTheme="minorHAnsi"/>
          <w:b w:val="0"/>
          <w:szCs w:val="22"/>
          <w:lang w:val="es-MX"/>
        </w:rPr>
        <w:t xml:space="preserve">alificación </w:t>
      </w:r>
      <w:r w:rsidR="00787087" w:rsidRPr="001B0AD5">
        <w:rPr>
          <w:rFonts w:asciiTheme="minorHAnsi" w:hAnsiTheme="minorHAnsi"/>
          <w:b w:val="0"/>
          <w:szCs w:val="22"/>
          <w:lang w:val="es-MX"/>
        </w:rPr>
        <w:t>S</w:t>
      </w:r>
      <w:r w:rsidR="00544A23" w:rsidRPr="001B0AD5">
        <w:rPr>
          <w:rFonts w:asciiTheme="minorHAnsi" w:hAnsiTheme="minorHAnsi"/>
          <w:b w:val="0"/>
          <w:szCs w:val="22"/>
          <w:lang w:val="es-MX"/>
        </w:rPr>
        <w:t xml:space="preserve">ombra </w:t>
      </w:r>
      <w:r w:rsidR="00F376CE" w:rsidRPr="001B0AD5">
        <w:rPr>
          <w:rFonts w:asciiTheme="minorHAnsi" w:hAnsiTheme="minorHAnsi"/>
          <w:b w:val="0"/>
          <w:szCs w:val="22"/>
          <w:lang w:val="es-MX"/>
        </w:rPr>
        <w:t>p</w:t>
      </w:r>
      <w:r w:rsidR="00544A23" w:rsidRPr="001B0AD5">
        <w:rPr>
          <w:rFonts w:asciiTheme="minorHAnsi" w:hAnsiTheme="minorHAnsi"/>
          <w:b w:val="0"/>
          <w:szCs w:val="22"/>
          <w:lang w:val="es-MX"/>
        </w:rPr>
        <w:t>reliminar</w:t>
      </w:r>
      <w:r w:rsidR="00787087" w:rsidRPr="001B0AD5">
        <w:rPr>
          <w:rFonts w:asciiTheme="minorHAnsi" w:hAnsiTheme="minorHAnsi"/>
          <w:b w:val="0"/>
          <w:szCs w:val="22"/>
          <w:lang w:val="es-MX"/>
        </w:rPr>
        <w:t>.</w:t>
      </w:r>
      <w:r w:rsidR="00544A23" w:rsidRPr="001B0AD5">
        <w:rPr>
          <w:rFonts w:asciiTheme="minorHAnsi" w:hAnsiTheme="minorHAnsi"/>
          <w:b w:val="0"/>
          <w:szCs w:val="22"/>
          <w:lang w:val="es-MX"/>
        </w:rPr>
        <w:t xml:space="preserve"> </w:t>
      </w:r>
    </w:p>
    <w:p w14:paraId="31C6CE75" w14:textId="77777777" w:rsidR="004D1807" w:rsidRPr="001B0AD5" w:rsidRDefault="004D1807" w:rsidP="00794B8A">
      <w:pPr>
        <w:pStyle w:val="Estndar"/>
        <w:tabs>
          <w:tab w:val="left" w:pos="567"/>
        </w:tabs>
        <w:rPr>
          <w:rFonts w:asciiTheme="minorHAnsi" w:eastAsia="Arial Unicode MS" w:hAnsiTheme="minorHAnsi"/>
          <w:b w:val="0"/>
          <w:color w:val="000000"/>
          <w:w w:val="0"/>
          <w:szCs w:val="22"/>
          <w:lang w:val="es-MX"/>
        </w:rPr>
      </w:pPr>
    </w:p>
    <w:p w14:paraId="32EB3592" w14:textId="5655F382" w:rsidR="00544A23" w:rsidRPr="001B0AD5" w:rsidRDefault="00544A23" w:rsidP="00794B8A">
      <w:pPr>
        <w:pStyle w:val="Estndar"/>
        <w:tabs>
          <w:tab w:val="left" w:pos="567"/>
        </w:tabs>
        <w:rPr>
          <w:rFonts w:asciiTheme="minorHAnsi" w:eastAsia="Arial Unicode MS" w:hAnsiTheme="minorHAnsi"/>
          <w:b w:val="0"/>
          <w:color w:val="000000"/>
          <w:w w:val="0"/>
          <w:szCs w:val="22"/>
          <w:lang w:val="es-MX"/>
        </w:rPr>
      </w:pPr>
      <w:r w:rsidRPr="001B0AD5">
        <w:rPr>
          <w:rFonts w:asciiTheme="minorHAnsi" w:hAnsiTheme="minorHAnsi"/>
          <w:b w:val="0"/>
          <w:szCs w:val="22"/>
          <w:lang w:val="es-MX"/>
        </w:rPr>
        <w:t xml:space="preserve">El Estado deberá cumplir o hacer que se cumplan las condiciones suspensivas que se establecen en la presente </w:t>
      </w:r>
      <w:r w:rsidR="008D1A45" w:rsidRPr="001B0AD5">
        <w:rPr>
          <w:rFonts w:asciiTheme="minorHAnsi" w:hAnsiTheme="minorHAnsi"/>
          <w:b w:val="0"/>
          <w:szCs w:val="22"/>
          <w:lang w:val="es-MX"/>
        </w:rPr>
        <w:t>C</w:t>
      </w:r>
      <w:r w:rsidRPr="001B0AD5">
        <w:rPr>
          <w:rFonts w:asciiTheme="minorHAnsi" w:hAnsiTheme="minorHAnsi"/>
          <w:b w:val="0"/>
          <w:szCs w:val="22"/>
          <w:lang w:val="es-MX"/>
        </w:rPr>
        <w:t xml:space="preserve">láusula, dentro del plazo de 60 (sesenta) Días a partir de la fecha </w:t>
      </w:r>
      <w:r w:rsidR="008D1A45" w:rsidRPr="001B0AD5">
        <w:rPr>
          <w:rFonts w:asciiTheme="minorHAnsi" w:hAnsiTheme="minorHAnsi"/>
          <w:b w:val="0"/>
          <w:szCs w:val="22"/>
          <w:lang w:val="es-MX"/>
        </w:rPr>
        <w:t>del firma de este Contrato</w:t>
      </w:r>
      <w:r w:rsidRPr="001B0AD5">
        <w:rPr>
          <w:rFonts w:asciiTheme="minorHAnsi" w:hAnsiTheme="minorHAnsi"/>
          <w:b w:val="0"/>
          <w:szCs w:val="22"/>
          <w:lang w:val="es-MX"/>
        </w:rPr>
        <w:t xml:space="preserve">. En el supuesto que el Estado no cumpla o haga que se cumplan las condiciones suspensivas que se precisan en esta </w:t>
      </w:r>
      <w:r w:rsidR="008D1A45" w:rsidRPr="001B0AD5">
        <w:rPr>
          <w:rFonts w:asciiTheme="minorHAnsi" w:hAnsiTheme="minorHAnsi"/>
          <w:b w:val="0"/>
          <w:szCs w:val="22"/>
          <w:lang w:val="es-MX"/>
        </w:rPr>
        <w:t>C</w:t>
      </w:r>
      <w:r w:rsidRPr="001B0AD5">
        <w:rPr>
          <w:rFonts w:asciiTheme="minorHAnsi" w:hAnsiTheme="minorHAnsi"/>
          <w:b w:val="0"/>
          <w:szCs w:val="22"/>
          <w:lang w:val="es-MX"/>
        </w:rPr>
        <w:t>láusula dentro del plazo concedido para tal efecto,</w:t>
      </w:r>
      <w:r w:rsidR="00A06BC9" w:rsidRPr="001B0AD5">
        <w:rPr>
          <w:rFonts w:asciiTheme="minorHAnsi" w:hAnsiTheme="minorHAnsi"/>
          <w:b w:val="0"/>
          <w:szCs w:val="22"/>
          <w:lang w:val="es-MX"/>
        </w:rPr>
        <w:t xml:space="preserve"> </w:t>
      </w:r>
      <w:r w:rsidR="00C239B9" w:rsidRPr="001B0AD5">
        <w:rPr>
          <w:rFonts w:asciiTheme="minorHAnsi" w:hAnsiTheme="minorHAnsi" w:cs="Arial"/>
          <w:b w:val="0"/>
          <w:szCs w:val="22"/>
          <w:lang w:val="es-MX"/>
        </w:rPr>
        <w:t>el Garante</w:t>
      </w:r>
      <w:r w:rsidRPr="001B0AD5">
        <w:rPr>
          <w:rFonts w:asciiTheme="minorHAnsi" w:hAnsiTheme="minorHAnsi"/>
          <w:b w:val="0"/>
          <w:szCs w:val="22"/>
          <w:lang w:val="es-MX"/>
        </w:rPr>
        <w:t xml:space="preserve"> podrá prorrogarlo las veces que sea necesario y en cada ocasión hasta por un periodo igual al originalmente concedido, siempre y cuando, previamente al vencimiento, reciba solicitud por escrito del Estado firmada por funcionario con facultades suficientes para tal efecto, en la que se incluya la justificación correspondiente.</w:t>
      </w:r>
    </w:p>
    <w:p w14:paraId="0472FE6E" w14:textId="77777777" w:rsidR="00544A23" w:rsidRPr="001B0AD5" w:rsidRDefault="00544A23" w:rsidP="00794B8A">
      <w:pPr>
        <w:pStyle w:val="Estndar"/>
        <w:tabs>
          <w:tab w:val="left" w:pos="900"/>
        </w:tabs>
        <w:rPr>
          <w:rFonts w:asciiTheme="minorHAnsi" w:hAnsiTheme="minorHAnsi"/>
          <w:b w:val="0"/>
          <w:szCs w:val="22"/>
          <w:lang w:val="es-MX"/>
        </w:rPr>
      </w:pPr>
    </w:p>
    <w:p w14:paraId="4A977403" w14:textId="44BCDB8F" w:rsidR="00544A23" w:rsidRPr="001B0AD5" w:rsidRDefault="00CE29A6" w:rsidP="00794B8A">
      <w:pPr>
        <w:pStyle w:val="Estndar"/>
        <w:tabs>
          <w:tab w:val="left" w:pos="900"/>
        </w:tabs>
        <w:rPr>
          <w:rFonts w:asciiTheme="minorHAnsi" w:hAnsiTheme="minorHAnsi"/>
          <w:szCs w:val="22"/>
          <w:lang w:val="es-MX"/>
        </w:rPr>
      </w:pPr>
      <w:r>
        <w:rPr>
          <w:rFonts w:asciiTheme="minorHAnsi" w:hAnsiTheme="minorHAnsi"/>
          <w:b w:val="0"/>
          <w:szCs w:val="22"/>
          <w:lang w:val="es-MX"/>
        </w:rPr>
        <w:t xml:space="preserve">A más tardar dentro de los 3 (tres) Días Hábiles siguientes a </w:t>
      </w:r>
      <w:r w:rsidR="00544A23" w:rsidRPr="001B0AD5">
        <w:rPr>
          <w:rFonts w:asciiTheme="minorHAnsi" w:hAnsiTheme="minorHAnsi"/>
          <w:b w:val="0"/>
          <w:szCs w:val="22"/>
          <w:lang w:val="es-MX"/>
        </w:rPr>
        <w:t>que se hayan cumplido las condiciones suspensivas que se establecen en la presente cláusula, el Garante notificará al Estado</w:t>
      </w:r>
      <w:r>
        <w:rPr>
          <w:rFonts w:asciiTheme="minorHAnsi" w:hAnsiTheme="minorHAnsi"/>
          <w:b w:val="0"/>
          <w:szCs w:val="22"/>
          <w:lang w:val="es-MX"/>
        </w:rPr>
        <w:t xml:space="preserve"> mediante </w:t>
      </w:r>
      <w:r w:rsidR="00011A43">
        <w:rPr>
          <w:rFonts w:asciiTheme="minorHAnsi" w:hAnsiTheme="minorHAnsi"/>
          <w:b w:val="0"/>
          <w:szCs w:val="22"/>
          <w:lang w:val="es-MX"/>
        </w:rPr>
        <w:t xml:space="preserve">oficio </w:t>
      </w:r>
      <w:r>
        <w:rPr>
          <w:rFonts w:asciiTheme="minorHAnsi" w:hAnsiTheme="minorHAnsi"/>
          <w:b w:val="0"/>
          <w:szCs w:val="22"/>
          <w:lang w:val="es-MX"/>
        </w:rPr>
        <w:t>suscrito por un representante legal facultado, que se han cumplido las condiciones suspensivas</w:t>
      </w:r>
      <w:r w:rsidR="00011A43">
        <w:rPr>
          <w:rFonts w:asciiTheme="minorHAnsi" w:hAnsiTheme="minorHAnsi"/>
          <w:b w:val="0"/>
          <w:szCs w:val="22"/>
          <w:lang w:val="es-MX"/>
        </w:rPr>
        <w:t xml:space="preserve">, </w:t>
      </w:r>
      <w:r w:rsidRPr="001B0AD5">
        <w:rPr>
          <w:rFonts w:asciiTheme="minorHAnsi" w:hAnsiTheme="minorHAnsi"/>
          <w:b w:val="0"/>
          <w:szCs w:val="22"/>
          <w:lang w:val="es-MX"/>
        </w:rPr>
        <w:t>la Fecha de Efectividad</w:t>
      </w:r>
      <w:r w:rsidR="00011A43">
        <w:rPr>
          <w:rFonts w:asciiTheme="minorHAnsi" w:hAnsiTheme="minorHAnsi"/>
          <w:b w:val="0"/>
          <w:szCs w:val="22"/>
          <w:lang w:val="es-MX"/>
        </w:rPr>
        <w:t xml:space="preserve"> y, en consecuencia</w:t>
      </w:r>
      <w:r w:rsidR="00F70FEE">
        <w:rPr>
          <w:rFonts w:asciiTheme="minorHAnsi" w:hAnsiTheme="minorHAnsi"/>
          <w:b w:val="0"/>
          <w:szCs w:val="22"/>
          <w:lang w:val="es-MX"/>
        </w:rPr>
        <w:t>,</w:t>
      </w:r>
      <w:r w:rsidR="00011A43">
        <w:rPr>
          <w:rFonts w:asciiTheme="minorHAnsi" w:hAnsiTheme="minorHAnsi"/>
          <w:b w:val="0"/>
          <w:szCs w:val="22"/>
          <w:lang w:val="es-MX"/>
        </w:rPr>
        <w:t xml:space="preserve"> que </w:t>
      </w:r>
      <w:r>
        <w:rPr>
          <w:rFonts w:asciiTheme="minorHAnsi" w:hAnsiTheme="minorHAnsi"/>
          <w:b w:val="0"/>
          <w:noProof w:val="0"/>
          <w:szCs w:val="22"/>
          <w:lang w:val="es-MX"/>
        </w:rPr>
        <w:t xml:space="preserve">a partir de dicha fecha </w:t>
      </w:r>
      <w:r w:rsidRPr="001B0AD5">
        <w:rPr>
          <w:rFonts w:asciiTheme="minorHAnsi" w:hAnsiTheme="minorHAnsi"/>
          <w:b w:val="0"/>
          <w:noProof w:val="0"/>
          <w:szCs w:val="22"/>
          <w:lang w:val="es-MX"/>
        </w:rPr>
        <w:t xml:space="preserve">la </w:t>
      </w:r>
      <w:r w:rsidRPr="001B0AD5">
        <w:rPr>
          <w:rFonts w:asciiTheme="minorHAnsi" w:hAnsiTheme="minorHAnsi"/>
          <w:b w:val="0"/>
          <w:szCs w:val="22"/>
          <w:lang w:val="es-MX"/>
        </w:rPr>
        <w:t>Garantía</w:t>
      </w:r>
      <w:r w:rsidRPr="001B0AD5">
        <w:rPr>
          <w:rFonts w:asciiTheme="minorHAnsi" w:hAnsiTheme="minorHAnsi"/>
          <w:b w:val="0"/>
          <w:noProof w:val="0"/>
          <w:szCs w:val="22"/>
          <w:lang w:val="es-MX"/>
        </w:rPr>
        <w:t xml:space="preserve"> es irrevocable, incondicional y susceptible de ser ejercida en términos del Contrato de </w:t>
      </w:r>
      <w:r w:rsidRPr="001B0AD5">
        <w:rPr>
          <w:rFonts w:asciiTheme="minorHAnsi" w:hAnsiTheme="minorHAnsi"/>
          <w:b w:val="0"/>
          <w:szCs w:val="22"/>
          <w:lang w:val="es-MX"/>
        </w:rPr>
        <w:t>Garantía</w:t>
      </w:r>
      <w:r>
        <w:rPr>
          <w:rFonts w:asciiTheme="minorHAnsi" w:hAnsiTheme="minorHAnsi"/>
          <w:b w:val="0"/>
          <w:szCs w:val="22"/>
          <w:lang w:val="es-MX"/>
        </w:rPr>
        <w:t xml:space="preserve">. El Garante deberá expedir tres ejemplares originales de dicha notificación, </w:t>
      </w:r>
      <w:r w:rsidR="00F82EB7">
        <w:rPr>
          <w:rFonts w:asciiTheme="minorHAnsi" w:hAnsiTheme="minorHAnsi"/>
          <w:b w:val="0"/>
          <w:szCs w:val="22"/>
          <w:lang w:val="es-MX"/>
        </w:rPr>
        <w:t xml:space="preserve">para que el Estado pueda entregar un ejemplar al </w:t>
      </w:r>
      <w:r>
        <w:rPr>
          <w:rFonts w:asciiTheme="minorHAnsi" w:hAnsiTheme="minorHAnsi"/>
          <w:b w:val="0"/>
          <w:szCs w:val="22"/>
          <w:lang w:val="es-MX"/>
        </w:rPr>
        <w:t xml:space="preserve">Fiduciario y </w:t>
      </w:r>
      <w:r w:rsidR="00F82EB7">
        <w:rPr>
          <w:rFonts w:asciiTheme="minorHAnsi" w:hAnsiTheme="minorHAnsi"/>
          <w:b w:val="0"/>
          <w:szCs w:val="22"/>
          <w:lang w:val="es-MX"/>
        </w:rPr>
        <w:t xml:space="preserve">otro al </w:t>
      </w:r>
      <w:r>
        <w:rPr>
          <w:rFonts w:asciiTheme="minorHAnsi" w:hAnsiTheme="minorHAnsi"/>
          <w:b w:val="0"/>
          <w:szCs w:val="22"/>
          <w:lang w:val="es-MX"/>
        </w:rPr>
        <w:t>Acreedor Garantizado</w:t>
      </w:r>
      <w:r w:rsidR="00F82EB7">
        <w:rPr>
          <w:rFonts w:asciiTheme="minorHAnsi" w:hAnsiTheme="minorHAnsi"/>
          <w:b w:val="0"/>
          <w:szCs w:val="22"/>
          <w:lang w:val="es-MX"/>
        </w:rPr>
        <w:t>.</w:t>
      </w:r>
    </w:p>
    <w:p w14:paraId="2F4A7DD1" w14:textId="77777777" w:rsidR="00544A23" w:rsidRPr="001B0AD5" w:rsidRDefault="00544A23" w:rsidP="00794B8A">
      <w:pPr>
        <w:pStyle w:val="Estndar"/>
        <w:tabs>
          <w:tab w:val="left" w:pos="900"/>
        </w:tabs>
        <w:rPr>
          <w:rFonts w:asciiTheme="minorHAnsi" w:hAnsiTheme="minorHAnsi"/>
          <w:b w:val="0"/>
          <w:szCs w:val="22"/>
          <w:lang w:val="es-MX"/>
        </w:rPr>
      </w:pPr>
    </w:p>
    <w:p w14:paraId="57C995E3" w14:textId="77777777" w:rsidR="00544A23" w:rsidRPr="001B0AD5" w:rsidRDefault="00F62CAA" w:rsidP="00794B8A">
      <w:pPr>
        <w:jc w:val="both"/>
        <w:outlineLvl w:val="2"/>
        <w:rPr>
          <w:rFonts w:asciiTheme="minorHAnsi" w:hAnsiTheme="minorHAnsi"/>
          <w:sz w:val="22"/>
          <w:szCs w:val="22"/>
          <w:lang w:val="es-MX"/>
        </w:rPr>
      </w:pPr>
      <w:bookmarkStart w:id="31" w:name="_Toc178676135"/>
      <w:r w:rsidRPr="001B0AD5">
        <w:rPr>
          <w:rStyle w:val="Ttulo2Car"/>
          <w:rFonts w:asciiTheme="minorHAnsi" w:hAnsiTheme="minorHAnsi"/>
          <w:szCs w:val="22"/>
        </w:rPr>
        <w:t xml:space="preserve">Cláusula </w:t>
      </w:r>
      <w:r w:rsidR="00544A23" w:rsidRPr="001B0AD5">
        <w:rPr>
          <w:rStyle w:val="Ttulo2Car"/>
          <w:rFonts w:asciiTheme="minorHAnsi" w:hAnsiTheme="minorHAnsi"/>
          <w:szCs w:val="22"/>
        </w:rPr>
        <w:t xml:space="preserve">Cuarta. </w:t>
      </w:r>
      <w:r w:rsidR="00544A23" w:rsidRPr="001B0AD5">
        <w:rPr>
          <w:rStyle w:val="Ttulo2Car"/>
          <w:rFonts w:asciiTheme="minorHAnsi" w:hAnsiTheme="minorHAnsi"/>
          <w:b w:val="0"/>
          <w:szCs w:val="22"/>
          <w:u w:val="single"/>
        </w:rPr>
        <w:t xml:space="preserve">Obligaciones del Estado </w:t>
      </w:r>
      <w:r w:rsidR="00E542E6" w:rsidRPr="001B0AD5">
        <w:rPr>
          <w:rStyle w:val="Ttulo2Car"/>
          <w:rFonts w:asciiTheme="minorHAnsi" w:hAnsiTheme="minorHAnsi"/>
          <w:b w:val="0"/>
          <w:szCs w:val="22"/>
          <w:u w:val="single"/>
        </w:rPr>
        <w:t>f</w:t>
      </w:r>
      <w:r w:rsidR="00544A23" w:rsidRPr="001B0AD5">
        <w:rPr>
          <w:rFonts w:asciiTheme="minorHAnsi" w:hAnsiTheme="minorHAnsi"/>
          <w:sz w:val="22"/>
          <w:szCs w:val="22"/>
          <w:u w:val="single"/>
          <w:lang w:val="es-MX"/>
        </w:rPr>
        <w:t>rente al Garante</w:t>
      </w:r>
      <w:bookmarkEnd w:id="31"/>
      <w:r w:rsidR="00544A23" w:rsidRPr="001B0AD5">
        <w:rPr>
          <w:rFonts w:asciiTheme="minorHAnsi" w:hAnsiTheme="minorHAnsi"/>
          <w:sz w:val="22"/>
          <w:szCs w:val="22"/>
          <w:lang w:val="es-MX"/>
        </w:rPr>
        <w:t>. Durante la vigencia del presente Contrato, el Estado tendrá frente al Garante, entre otras, las obligaciones siguientes</w:t>
      </w:r>
      <w:r w:rsidR="00862EFF" w:rsidRPr="001B0AD5">
        <w:rPr>
          <w:rFonts w:asciiTheme="minorHAnsi" w:hAnsiTheme="minorHAnsi"/>
          <w:sz w:val="22"/>
          <w:szCs w:val="22"/>
          <w:lang w:val="es-MX"/>
        </w:rPr>
        <w:t>,</w:t>
      </w:r>
      <w:r w:rsidR="00862EFF" w:rsidRPr="001B0AD5">
        <w:rPr>
          <w:rFonts w:asciiTheme="minorHAnsi" w:hAnsiTheme="minorHAnsi"/>
          <w:color w:val="000000"/>
          <w:sz w:val="22"/>
          <w:szCs w:val="22"/>
        </w:rPr>
        <w:t xml:space="preserve"> salvo que exista consentimiento previo y por escrito por parte del Garante que lo releven o eximan de su cumplimiento</w:t>
      </w:r>
      <w:r w:rsidR="00544A23" w:rsidRPr="001B0AD5">
        <w:rPr>
          <w:rFonts w:asciiTheme="minorHAnsi" w:hAnsiTheme="minorHAnsi"/>
          <w:sz w:val="22"/>
          <w:szCs w:val="22"/>
          <w:lang w:val="es-MX"/>
        </w:rPr>
        <w:t>:</w:t>
      </w:r>
    </w:p>
    <w:p w14:paraId="6B8812EF" w14:textId="77777777" w:rsidR="00544A23" w:rsidRPr="001B0AD5" w:rsidRDefault="00544A23" w:rsidP="00794B8A">
      <w:pPr>
        <w:jc w:val="both"/>
        <w:outlineLvl w:val="2"/>
        <w:rPr>
          <w:rFonts w:asciiTheme="minorHAnsi" w:hAnsiTheme="minorHAnsi"/>
          <w:sz w:val="22"/>
          <w:szCs w:val="22"/>
          <w:lang w:val="es-MX"/>
        </w:rPr>
      </w:pPr>
    </w:p>
    <w:p w14:paraId="5E4B431F" w14:textId="47E51E59" w:rsidR="00544A23" w:rsidRPr="001B0AD5" w:rsidRDefault="00544A23" w:rsidP="00794B8A">
      <w:pPr>
        <w:jc w:val="both"/>
        <w:outlineLvl w:val="2"/>
        <w:rPr>
          <w:rFonts w:asciiTheme="minorHAnsi" w:hAnsiTheme="minorHAnsi"/>
          <w:sz w:val="22"/>
          <w:szCs w:val="22"/>
          <w:lang w:val="es-MX"/>
        </w:rPr>
      </w:pPr>
      <w:r w:rsidRPr="001B0AD5">
        <w:rPr>
          <w:rFonts w:asciiTheme="minorHAnsi" w:hAnsiTheme="minorHAnsi"/>
          <w:sz w:val="22"/>
          <w:szCs w:val="22"/>
          <w:u w:val="single"/>
          <w:lang w:val="es-MX"/>
        </w:rPr>
        <w:t xml:space="preserve">Durante el </w:t>
      </w:r>
      <w:r w:rsidR="00A144DD" w:rsidRPr="001B0AD5">
        <w:rPr>
          <w:rFonts w:asciiTheme="minorHAnsi" w:hAnsiTheme="minorHAnsi"/>
          <w:sz w:val="22"/>
          <w:szCs w:val="22"/>
          <w:u w:val="single"/>
          <w:lang w:val="es-MX"/>
        </w:rPr>
        <w:t xml:space="preserve">Periodo de Disposición de la </w:t>
      </w:r>
      <w:r w:rsidR="005C56FB" w:rsidRPr="001B0AD5">
        <w:rPr>
          <w:rFonts w:asciiTheme="minorHAnsi" w:hAnsiTheme="minorHAnsi"/>
          <w:sz w:val="22"/>
          <w:szCs w:val="22"/>
          <w:u w:val="single"/>
          <w:lang w:val="es-MX"/>
        </w:rPr>
        <w:t>Garantía</w:t>
      </w:r>
      <w:r w:rsidRPr="001B0AD5">
        <w:rPr>
          <w:rFonts w:asciiTheme="minorHAnsi" w:hAnsiTheme="minorHAnsi"/>
          <w:sz w:val="22"/>
          <w:szCs w:val="22"/>
          <w:lang w:val="es-MX"/>
        </w:rPr>
        <w:t>:</w:t>
      </w:r>
    </w:p>
    <w:p w14:paraId="085AF679" w14:textId="77777777" w:rsidR="00544A23" w:rsidRPr="001B0AD5" w:rsidRDefault="00544A23" w:rsidP="00794B8A">
      <w:pPr>
        <w:jc w:val="both"/>
        <w:outlineLvl w:val="2"/>
        <w:rPr>
          <w:rFonts w:asciiTheme="minorHAnsi" w:hAnsiTheme="minorHAnsi"/>
          <w:sz w:val="22"/>
          <w:szCs w:val="22"/>
          <w:lang w:val="es-MX"/>
        </w:rPr>
      </w:pPr>
    </w:p>
    <w:p w14:paraId="4B708A0E" w14:textId="73987B02" w:rsidR="00300DAD" w:rsidRPr="001B0AD5" w:rsidRDefault="008411AE" w:rsidP="00794B8A">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4.1</w:t>
      </w:r>
      <w:r w:rsidR="00EE6C19" w:rsidRPr="001B0AD5">
        <w:rPr>
          <w:rFonts w:asciiTheme="minorHAnsi" w:hAnsiTheme="minorHAnsi"/>
          <w:sz w:val="22"/>
          <w:szCs w:val="22"/>
          <w:lang w:val="es-MX"/>
        </w:rPr>
        <w:tab/>
      </w:r>
      <w:r w:rsidR="003559C3" w:rsidRPr="001B0AD5">
        <w:rPr>
          <w:rFonts w:asciiTheme="minorHAnsi" w:hAnsiTheme="minorHAnsi"/>
          <w:sz w:val="22"/>
          <w:szCs w:val="22"/>
          <w:lang w:val="es-MX"/>
        </w:rPr>
        <w:t>Entregar</w:t>
      </w:r>
      <w:r w:rsidR="00EE6C19" w:rsidRPr="001B0AD5">
        <w:rPr>
          <w:rFonts w:asciiTheme="minorHAnsi" w:eastAsia="Calibri" w:hAnsiTheme="minorHAnsi"/>
          <w:spacing w:val="4"/>
          <w:sz w:val="22"/>
          <w:szCs w:val="22"/>
          <w:lang w:eastAsia="en-US"/>
        </w:rPr>
        <w:t xml:space="preserve"> al Garante, dentro del plazo de </w:t>
      </w:r>
      <w:r w:rsidR="00A42979" w:rsidRPr="001B0AD5">
        <w:rPr>
          <w:rFonts w:asciiTheme="minorHAnsi" w:hAnsiTheme="minorHAnsi"/>
          <w:sz w:val="22"/>
          <w:szCs w:val="22"/>
          <w:lang w:val="es-MX"/>
        </w:rPr>
        <w:t>2</w:t>
      </w:r>
      <w:r w:rsidR="00EE6C19" w:rsidRPr="001B0AD5">
        <w:rPr>
          <w:rFonts w:asciiTheme="minorHAnsi" w:eastAsia="Calibri" w:hAnsiTheme="minorHAnsi"/>
          <w:spacing w:val="4"/>
          <w:sz w:val="22"/>
          <w:szCs w:val="22"/>
          <w:lang w:eastAsia="en-US"/>
        </w:rPr>
        <w:t xml:space="preserve"> (</w:t>
      </w:r>
      <w:r w:rsidR="00A42979" w:rsidRPr="001B0AD5">
        <w:rPr>
          <w:rFonts w:asciiTheme="minorHAnsi" w:hAnsiTheme="minorHAnsi"/>
          <w:sz w:val="22"/>
          <w:szCs w:val="22"/>
          <w:lang w:val="es-MX"/>
        </w:rPr>
        <w:t>dos</w:t>
      </w:r>
      <w:r w:rsidR="00EE6C19" w:rsidRPr="001B0AD5">
        <w:rPr>
          <w:rFonts w:asciiTheme="minorHAnsi" w:eastAsia="Calibri" w:hAnsiTheme="minorHAnsi"/>
          <w:spacing w:val="4"/>
          <w:sz w:val="22"/>
          <w:szCs w:val="22"/>
          <w:lang w:eastAsia="en-US"/>
        </w:rPr>
        <w:t xml:space="preserve">) Días </w:t>
      </w:r>
      <w:r w:rsidR="003559C3" w:rsidRPr="001B0AD5">
        <w:rPr>
          <w:rFonts w:asciiTheme="minorHAnsi" w:eastAsia="Calibri" w:hAnsiTheme="minorHAnsi"/>
          <w:spacing w:val="4"/>
          <w:sz w:val="22"/>
          <w:szCs w:val="22"/>
          <w:lang w:eastAsia="en-US"/>
        </w:rPr>
        <w:t xml:space="preserve">Hábiles </w:t>
      </w:r>
      <w:r w:rsidR="00EE6C19" w:rsidRPr="001B0AD5">
        <w:rPr>
          <w:rFonts w:asciiTheme="minorHAnsi" w:eastAsia="Calibri" w:hAnsiTheme="minorHAnsi"/>
          <w:spacing w:val="4"/>
          <w:sz w:val="22"/>
          <w:szCs w:val="22"/>
          <w:lang w:eastAsia="en-US"/>
        </w:rPr>
        <w:t xml:space="preserve">posteriores a la </w:t>
      </w:r>
      <w:r w:rsidR="009B344B" w:rsidRPr="001B0AD5">
        <w:rPr>
          <w:rFonts w:asciiTheme="minorHAnsi" w:eastAsia="Calibri" w:hAnsiTheme="minorHAnsi"/>
          <w:spacing w:val="4"/>
          <w:sz w:val="22"/>
          <w:szCs w:val="22"/>
          <w:lang w:eastAsia="en-US"/>
        </w:rPr>
        <w:t>f</w:t>
      </w:r>
      <w:r w:rsidR="00EE6C19" w:rsidRPr="001B0AD5">
        <w:rPr>
          <w:rFonts w:asciiTheme="minorHAnsi" w:eastAsia="Calibri" w:hAnsiTheme="minorHAnsi"/>
          <w:spacing w:val="4"/>
          <w:sz w:val="22"/>
          <w:szCs w:val="22"/>
          <w:lang w:eastAsia="en-US"/>
        </w:rPr>
        <w:t xml:space="preserve">echa de </w:t>
      </w:r>
      <w:r w:rsidR="009B344B" w:rsidRPr="001B0AD5">
        <w:rPr>
          <w:rFonts w:asciiTheme="minorHAnsi" w:eastAsia="Calibri" w:hAnsiTheme="minorHAnsi"/>
          <w:spacing w:val="4"/>
          <w:sz w:val="22"/>
          <w:szCs w:val="22"/>
          <w:lang w:eastAsia="en-US"/>
        </w:rPr>
        <w:t>cada disposición del Crédito Garantizado</w:t>
      </w:r>
      <w:r w:rsidR="00EE6C19" w:rsidRPr="001B0AD5">
        <w:rPr>
          <w:rFonts w:asciiTheme="minorHAnsi" w:eastAsia="Calibri" w:hAnsiTheme="minorHAnsi"/>
          <w:spacing w:val="4"/>
          <w:sz w:val="22"/>
          <w:szCs w:val="22"/>
          <w:lang w:eastAsia="en-US"/>
        </w:rPr>
        <w:t>, copia simple de</w:t>
      </w:r>
      <w:r w:rsidR="009B344B" w:rsidRPr="001B0AD5">
        <w:rPr>
          <w:rFonts w:asciiTheme="minorHAnsi" w:eastAsia="Calibri" w:hAnsiTheme="minorHAnsi"/>
          <w:spacing w:val="4"/>
          <w:sz w:val="22"/>
          <w:szCs w:val="22"/>
          <w:lang w:eastAsia="en-US"/>
        </w:rPr>
        <w:t xml:space="preserve"> [</w:t>
      </w:r>
      <w:r w:rsidR="00EE6C19" w:rsidRPr="001B0AD5">
        <w:rPr>
          <w:rFonts w:asciiTheme="minorHAnsi" w:eastAsia="Calibri" w:hAnsiTheme="minorHAnsi"/>
          <w:spacing w:val="4"/>
          <w:sz w:val="22"/>
          <w:szCs w:val="22"/>
          <w:lang w:eastAsia="en-US"/>
        </w:rPr>
        <w:t>los Pagarés</w:t>
      </w:r>
      <w:r w:rsidR="009B344B" w:rsidRPr="001B0AD5">
        <w:rPr>
          <w:rFonts w:asciiTheme="minorHAnsi" w:eastAsia="Calibri" w:hAnsiTheme="minorHAnsi"/>
          <w:spacing w:val="4"/>
          <w:sz w:val="22"/>
          <w:szCs w:val="22"/>
          <w:lang w:eastAsia="en-US"/>
        </w:rPr>
        <w:t>/</w:t>
      </w:r>
      <w:r w:rsidR="00912612" w:rsidRPr="001B0AD5">
        <w:rPr>
          <w:rFonts w:asciiTheme="minorHAnsi" w:eastAsia="Calibri" w:hAnsiTheme="minorHAnsi"/>
          <w:spacing w:val="4"/>
          <w:sz w:val="22"/>
          <w:szCs w:val="22"/>
          <w:lang w:eastAsia="en-US"/>
        </w:rPr>
        <w:t>l</w:t>
      </w:r>
      <w:r w:rsidR="00634A30">
        <w:rPr>
          <w:rFonts w:asciiTheme="minorHAnsi" w:eastAsia="Calibri" w:hAnsiTheme="minorHAnsi"/>
          <w:spacing w:val="4"/>
          <w:sz w:val="22"/>
          <w:szCs w:val="22"/>
          <w:lang w:eastAsia="en-US"/>
        </w:rPr>
        <w:t>o</w:t>
      </w:r>
      <w:r w:rsidR="00912612" w:rsidRPr="001B0AD5">
        <w:rPr>
          <w:rFonts w:asciiTheme="minorHAnsi" w:eastAsia="Calibri" w:hAnsiTheme="minorHAnsi"/>
          <w:spacing w:val="4"/>
          <w:sz w:val="22"/>
          <w:szCs w:val="22"/>
          <w:lang w:eastAsia="en-US"/>
        </w:rPr>
        <w:t xml:space="preserve">s </w:t>
      </w:r>
      <w:r w:rsidR="00634A30">
        <w:rPr>
          <w:rFonts w:asciiTheme="minorHAnsi" w:eastAsia="Calibri" w:hAnsiTheme="minorHAnsi"/>
          <w:spacing w:val="4"/>
          <w:sz w:val="22"/>
          <w:szCs w:val="22"/>
          <w:lang w:eastAsia="en-US"/>
        </w:rPr>
        <w:t xml:space="preserve">avisos </w:t>
      </w:r>
      <w:r w:rsidR="009B344B" w:rsidRPr="001B0AD5">
        <w:rPr>
          <w:rFonts w:asciiTheme="minorHAnsi" w:eastAsia="Calibri" w:hAnsiTheme="minorHAnsi"/>
          <w:spacing w:val="4"/>
          <w:sz w:val="22"/>
          <w:szCs w:val="22"/>
          <w:lang w:eastAsia="en-US"/>
        </w:rPr>
        <w:t xml:space="preserve">de </w:t>
      </w:r>
      <w:r w:rsidR="00634A30">
        <w:rPr>
          <w:rFonts w:asciiTheme="minorHAnsi" w:eastAsia="Calibri" w:hAnsiTheme="minorHAnsi"/>
          <w:spacing w:val="4"/>
          <w:sz w:val="22"/>
          <w:szCs w:val="22"/>
          <w:lang w:eastAsia="en-US"/>
        </w:rPr>
        <w:t>d</w:t>
      </w:r>
      <w:r w:rsidR="009B344B" w:rsidRPr="001B0AD5">
        <w:rPr>
          <w:rFonts w:asciiTheme="minorHAnsi" w:eastAsia="Calibri" w:hAnsiTheme="minorHAnsi"/>
          <w:spacing w:val="4"/>
          <w:sz w:val="22"/>
          <w:szCs w:val="22"/>
          <w:lang w:eastAsia="en-US"/>
        </w:rPr>
        <w:t>isposición]</w:t>
      </w:r>
      <w:r w:rsidR="00EE6C19" w:rsidRPr="001B0AD5">
        <w:rPr>
          <w:rFonts w:asciiTheme="minorHAnsi" w:eastAsia="Calibri" w:hAnsiTheme="minorHAnsi"/>
          <w:spacing w:val="4"/>
          <w:sz w:val="22"/>
          <w:szCs w:val="22"/>
          <w:lang w:eastAsia="en-US"/>
        </w:rPr>
        <w:t xml:space="preserve"> </w:t>
      </w:r>
      <w:r w:rsidR="009B344B" w:rsidRPr="001B0AD5">
        <w:rPr>
          <w:rFonts w:asciiTheme="minorHAnsi" w:eastAsia="Calibri" w:hAnsiTheme="minorHAnsi"/>
          <w:spacing w:val="4"/>
          <w:sz w:val="22"/>
          <w:szCs w:val="22"/>
          <w:lang w:eastAsia="en-US"/>
        </w:rPr>
        <w:t xml:space="preserve">que </w:t>
      </w:r>
      <w:r w:rsidR="00EE6C19" w:rsidRPr="001B0AD5">
        <w:rPr>
          <w:rFonts w:asciiTheme="minorHAnsi" w:eastAsia="Calibri" w:hAnsiTheme="minorHAnsi"/>
          <w:spacing w:val="4"/>
          <w:sz w:val="22"/>
          <w:szCs w:val="22"/>
          <w:lang w:eastAsia="en-US"/>
        </w:rPr>
        <w:t>documente</w:t>
      </w:r>
      <w:r w:rsidR="00785D79" w:rsidRPr="001B0AD5">
        <w:rPr>
          <w:rFonts w:asciiTheme="minorHAnsi" w:eastAsia="Calibri" w:hAnsiTheme="minorHAnsi"/>
          <w:spacing w:val="4"/>
          <w:sz w:val="22"/>
          <w:szCs w:val="22"/>
          <w:lang w:eastAsia="en-US"/>
        </w:rPr>
        <w:t>n</w:t>
      </w:r>
      <w:r w:rsidR="00EE6C19" w:rsidRPr="001B0AD5">
        <w:rPr>
          <w:rFonts w:asciiTheme="minorHAnsi" w:eastAsia="Calibri" w:hAnsiTheme="minorHAnsi"/>
          <w:spacing w:val="4"/>
          <w:sz w:val="22"/>
          <w:szCs w:val="22"/>
          <w:lang w:eastAsia="en-US"/>
        </w:rPr>
        <w:t xml:space="preserve"> la disposición y las amortizaciones programadas del </w:t>
      </w:r>
      <w:r w:rsidR="00A144DD" w:rsidRPr="001B0AD5">
        <w:rPr>
          <w:rFonts w:asciiTheme="minorHAnsi" w:eastAsia="Calibri" w:hAnsiTheme="minorHAnsi"/>
          <w:spacing w:val="4"/>
          <w:sz w:val="22"/>
          <w:szCs w:val="22"/>
          <w:lang w:eastAsia="en-US"/>
        </w:rPr>
        <w:t>Crédito Garantizado</w:t>
      </w:r>
      <w:r w:rsidR="00EE6C19" w:rsidRPr="001B0AD5">
        <w:rPr>
          <w:rFonts w:asciiTheme="minorHAnsi" w:eastAsia="Calibri" w:hAnsiTheme="minorHAnsi"/>
          <w:spacing w:val="4"/>
          <w:sz w:val="22"/>
          <w:szCs w:val="22"/>
          <w:lang w:eastAsia="en-US"/>
        </w:rPr>
        <w:t xml:space="preserve">, documentos que servirán </w:t>
      </w:r>
      <w:r w:rsidR="009B344B" w:rsidRPr="001B0AD5">
        <w:rPr>
          <w:rFonts w:asciiTheme="minorHAnsi" w:eastAsia="Calibri" w:hAnsiTheme="minorHAnsi"/>
          <w:spacing w:val="4"/>
          <w:sz w:val="22"/>
          <w:szCs w:val="22"/>
          <w:lang w:eastAsia="en-US"/>
        </w:rPr>
        <w:t xml:space="preserve">al </w:t>
      </w:r>
      <w:r w:rsidR="00EE6C19" w:rsidRPr="001B0AD5">
        <w:rPr>
          <w:rFonts w:asciiTheme="minorHAnsi" w:eastAsia="Calibri" w:hAnsiTheme="minorHAnsi"/>
          <w:spacing w:val="4"/>
          <w:sz w:val="22"/>
          <w:szCs w:val="22"/>
          <w:lang w:eastAsia="en-US"/>
        </w:rPr>
        <w:t>Garante para establecer el Monto Expuesto</w:t>
      </w:r>
      <w:r w:rsidR="008F034D" w:rsidRPr="001B0AD5">
        <w:rPr>
          <w:rFonts w:asciiTheme="minorHAnsi" w:eastAsia="Calibri" w:hAnsiTheme="minorHAnsi"/>
          <w:spacing w:val="4"/>
          <w:sz w:val="22"/>
          <w:szCs w:val="22"/>
          <w:lang w:eastAsia="en-US"/>
        </w:rPr>
        <w:t>.</w:t>
      </w:r>
    </w:p>
    <w:p w14:paraId="1A40A70E" w14:textId="77777777" w:rsidR="008F034D" w:rsidRPr="001B0AD5" w:rsidRDefault="008F034D" w:rsidP="00794B8A">
      <w:pPr>
        <w:ind w:left="567" w:hanging="567"/>
        <w:jc w:val="both"/>
        <w:outlineLvl w:val="2"/>
        <w:rPr>
          <w:rFonts w:asciiTheme="minorHAnsi" w:hAnsiTheme="minorHAnsi"/>
          <w:sz w:val="22"/>
          <w:szCs w:val="22"/>
          <w:lang w:val="es-MX"/>
        </w:rPr>
      </w:pPr>
    </w:p>
    <w:p w14:paraId="376D11B4" w14:textId="700DD839" w:rsidR="00544A23" w:rsidRPr="001B0AD5" w:rsidRDefault="00300DAD" w:rsidP="00794B8A">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4.2</w:t>
      </w:r>
      <w:r w:rsidRPr="001B0AD5">
        <w:rPr>
          <w:rFonts w:asciiTheme="minorHAnsi" w:hAnsiTheme="minorHAnsi"/>
          <w:sz w:val="22"/>
          <w:szCs w:val="22"/>
          <w:lang w:val="es-MX"/>
        </w:rPr>
        <w:tab/>
      </w:r>
      <w:r w:rsidR="00544A23" w:rsidRPr="001B0AD5">
        <w:rPr>
          <w:rFonts w:asciiTheme="minorHAnsi" w:hAnsiTheme="minorHAnsi"/>
          <w:sz w:val="22"/>
          <w:szCs w:val="22"/>
          <w:lang w:val="es-MX"/>
        </w:rPr>
        <w:t>Entregar al Garante, dentro del plazo de 90 (noventa) Días posteriores a la</w:t>
      </w:r>
      <w:r w:rsidR="00A42979" w:rsidRPr="001B0AD5">
        <w:rPr>
          <w:rFonts w:asciiTheme="minorHAnsi" w:hAnsiTheme="minorHAnsi"/>
          <w:sz w:val="22"/>
          <w:szCs w:val="22"/>
          <w:lang w:val="es-MX"/>
        </w:rPr>
        <w:t xml:space="preserve"> fecha de la primera disposición del Crédito Garantizado</w:t>
      </w:r>
      <w:r w:rsidR="007C7123" w:rsidRPr="001B0AD5">
        <w:rPr>
          <w:rFonts w:asciiTheme="minorHAnsi" w:hAnsiTheme="minorHAnsi"/>
          <w:sz w:val="22"/>
          <w:szCs w:val="22"/>
          <w:lang w:val="es-MX"/>
        </w:rPr>
        <w:t>,</w:t>
      </w:r>
      <w:r w:rsidR="00544A23" w:rsidRPr="001B0AD5">
        <w:rPr>
          <w:rFonts w:asciiTheme="minorHAnsi" w:hAnsiTheme="minorHAnsi"/>
          <w:sz w:val="22"/>
          <w:szCs w:val="22"/>
          <w:lang w:val="es-MX"/>
        </w:rPr>
        <w:t xml:space="preserve"> copia simple de</w:t>
      </w:r>
      <w:r w:rsidR="00011A43">
        <w:rPr>
          <w:rFonts w:asciiTheme="minorHAnsi" w:hAnsiTheme="minorHAnsi"/>
          <w:sz w:val="22"/>
          <w:szCs w:val="22"/>
          <w:lang w:val="es-MX"/>
        </w:rPr>
        <w:t xml:space="preserve"> </w:t>
      </w:r>
      <w:r w:rsidR="007409A1" w:rsidRPr="001B0AD5">
        <w:rPr>
          <w:rFonts w:asciiTheme="minorHAnsi" w:hAnsiTheme="minorHAnsi"/>
          <w:sz w:val="22"/>
          <w:szCs w:val="22"/>
          <w:lang w:val="es-MX"/>
        </w:rPr>
        <w:t>l</w:t>
      </w:r>
      <w:r w:rsidR="00011A43">
        <w:rPr>
          <w:rFonts w:asciiTheme="minorHAnsi" w:hAnsiTheme="minorHAnsi"/>
          <w:sz w:val="22"/>
          <w:szCs w:val="22"/>
          <w:lang w:val="es-MX"/>
        </w:rPr>
        <w:t>os</w:t>
      </w:r>
      <w:r w:rsidR="007409A1" w:rsidRPr="001B0AD5">
        <w:rPr>
          <w:rFonts w:asciiTheme="minorHAnsi" w:hAnsiTheme="minorHAnsi"/>
          <w:sz w:val="22"/>
          <w:szCs w:val="22"/>
          <w:lang w:val="es-MX"/>
        </w:rPr>
        <w:t xml:space="preserve"> reporte</w:t>
      </w:r>
      <w:r w:rsidR="00011A43">
        <w:rPr>
          <w:rFonts w:asciiTheme="minorHAnsi" w:hAnsiTheme="minorHAnsi"/>
          <w:sz w:val="22"/>
          <w:szCs w:val="22"/>
          <w:lang w:val="es-MX"/>
        </w:rPr>
        <w:t>s</w:t>
      </w:r>
      <w:r w:rsidR="007409A1" w:rsidRPr="001B0AD5">
        <w:rPr>
          <w:rFonts w:asciiTheme="minorHAnsi" w:hAnsiTheme="minorHAnsi"/>
          <w:sz w:val="22"/>
          <w:szCs w:val="22"/>
          <w:lang w:val="es-MX"/>
        </w:rPr>
        <w:t xml:space="preserve"> o comunicado</w:t>
      </w:r>
      <w:r w:rsidR="00011A43">
        <w:rPr>
          <w:rFonts w:asciiTheme="minorHAnsi" w:hAnsiTheme="minorHAnsi"/>
          <w:sz w:val="22"/>
          <w:szCs w:val="22"/>
          <w:lang w:val="es-MX"/>
        </w:rPr>
        <w:t>s</w:t>
      </w:r>
      <w:r w:rsidR="007409A1" w:rsidRPr="001B0AD5">
        <w:rPr>
          <w:rFonts w:asciiTheme="minorHAnsi" w:hAnsiTheme="minorHAnsi"/>
          <w:sz w:val="22"/>
          <w:szCs w:val="22"/>
          <w:lang w:val="es-MX"/>
        </w:rPr>
        <w:t xml:space="preserve"> </w:t>
      </w:r>
      <w:r w:rsidR="00544A23" w:rsidRPr="001B0AD5">
        <w:rPr>
          <w:rFonts w:asciiTheme="minorHAnsi" w:hAnsiTheme="minorHAnsi"/>
          <w:sz w:val="22"/>
          <w:szCs w:val="22"/>
          <w:lang w:val="es-MX"/>
        </w:rPr>
        <w:t>de</w:t>
      </w:r>
      <w:r w:rsidR="00AD218C" w:rsidRPr="001B0AD5">
        <w:rPr>
          <w:rFonts w:asciiTheme="minorHAnsi" w:hAnsiTheme="minorHAnsi"/>
          <w:sz w:val="22"/>
          <w:szCs w:val="22"/>
          <w:lang w:val="es-MX"/>
        </w:rPr>
        <w:t xml:space="preserve"> la</w:t>
      </w:r>
      <w:r w:rsidR="0080587A" w:rsidRPr="001B0AD5">
        <w:rPr>
          <w:rFonts w:asciiTheme="minorHAnsi" w:hAnsiTheme="minorHAnsi"/>
          <w:sz w:val="22"/>
          <w:szCs w:val="22"/>
          <w:lang w:val="es-MX"/>
        </w:rPr>
        <w:t xml:space="preserve"> C</w:t>
      </w:r>
      <w:r w:rsidR="00544A23" w:rsidRPr="001B0AD5">
        <w:rPr>
          <w:rFonts w:asciiTheme="minorHAnsi" w:hAnsiTheme="minorHAnsi"/>
          <w:sz w:val="22"/>
          <w:szCs w:val="22"/>
          <w:lang w:val="es-MX"/>
        </w:rPr>
        <w:t>alificación</w:t>
      </w:r>
      <w:r w:rsidR="00897A86" w:rsidRPr="001B0AD5">
        <w:rPr>
          <w:rFonts w:asciiTheme="minorHAnsi" w:hAnsiTheme="minorHAnsi"/>
          <w:sz w:val="22"/>
          <w:szCs w:val="22"/>
          <w:lang w:val="es-MX"/>
        </w:rPr>
        <w:t xml:space="preserve"> Sombr</w:t>
      </w:r>
      <w:r w:rsidR="00616D7F" w:rsidRPr="001B0AD5">
        <w:rPr>
          <w:rFonts w:asciiTheme="minorHAnsi" w:hAnsiTheme="minorHAnsi"/>
          <w:sz w:val="22"/>
          <w:szCs w:val="22"/>
          <w:lang w:val="es-MX"/>
        </w:rPr>
        <w:t>a</w:t>
      </w:r>
      <w:r w:rsidR="00897A86" w:rsidRPr="001B0AD5">
        <w:rPr>
          <w:rFonts w:asciiTheme="minorHAnsi" w:hAnsiTheme="minorHAnsi"/>
          <w:sz w:val="22"/>
          <w:szCs w:val="22"/>
          <w:lang w:val="es-MX"/>
        </w:rPr>
        <w:t xml:space="preserve"> del Crédito Garantizado</w:t>
      </w:r>
      <w:r w:rsidR="00544A23" w:rsidRPr="001B0AD5">
        <w:rPr>
          <w:rFonts w:asciiTheme="minorHAnsi" w:hAnsiTheme="minorHAnsi"/>
          <w:sz w:val="22"/>
          <w:szCs w:val="22"/>
          <w:lang w:val="es-MX"/>
        </w:rPr>
        <w:t xml:space="preserve"> expedid</w:t>
      </w:r>
      <w:r w:rsidR="00011A43">
        <w:rPr>
          <w:rFonts w:asciiTheme="minorHAnsi" w:hAnsiTheme="minorHAnsi"/>
          <w:sz w:val="22"/>
          <w:szCs w:val="22"/>
          <w:lang w:val="es-MX"/>
        </w:rPr>
        <w:t>os</w:t>
      </w:r>
      <w:r w:rsidR="00544A23" w:rsidRPr="001B0AD5">
        <w:rPr>
          <w:rFonts w:asciiTheme="minorHAnsi" w:hAnsiTheme="minorHAnsi"/>
          <w:sz w:val="22"/>
          <w:szCs w:val="22"/>
          <w:lang w:val="es-MX"/>
        </w:rPr>
        <w:t xml:space="preserve"> por</w:t>
      </w:r>
      <w:r w:rsidR="00863683">
        <w:rPr>
          <w:rFonts w:asciiTheme="minorHAnsi" w:hAnsiTheme="minorHAnsi"/>
          <w:sz w:val="22"/>
          <w:szCs w:val="22"/>
          <w:lang w:val="es-MX"/>
        </w:rPr>
        <w:t xml:space="preserve"> al menos 2</w:t>
      </w:r>
      <w:r w:rsidR="00AD218C" w:rsidRPr="001B0AD5">
        <w:rPr>
          <w:rFonts w:asciiTheme="minorHAnsi" w:hAnsiTheme="minorHAnsi"/>
          <w:sz w:val="22"/>
          <w:szCs w:val="22"/>
          <w:lang w:val="es-MX"/>
        </w:rPr>
        <w:t xml:space="preserve"> </w:t>
      </w:r>
      <w:r w:rsidR="00447BB4" w:rsidRPr="001B0AD5">
        <w:rPr>
          <w:rFonts w:asciiTheme="minorHAnsi" w:hAnsiTheme="minorHAnsi"/>
          <w:sz w:val="22"/>
          <w:szCs w:val="22"/>
          <w:lang w:val="es-MX"/>
        </w:rPr>
        <w:t>(</w:t>
      </w:r>
      <w:r w:rsidR="00863683">
        <w:rPr>
          <w:rFonts w:asciiTheme="minorHAnsi" w:hAnsiTheme="minorHAnsi"/>
          <w:sz w:val="22"/>
          <w:szCs w:val="22"/>
          <w:lang w:val="es-MX"/>
        </w:rPr>
        <w:t>dos</w:t>
      </w:r>
      <w:r w:rsidR="00447BB4" w:rsidRPr="001B0AD5">
        <w:rPr>
          <w:rFonts w:asciiTheme="minorHAnsi" w:hAnsiTheme="minorHAnsi"/>
          <w:sz w:val="22"/>
          <w:szCs w:val="22"/>
          <w:lang w:val="es-MX"/>
        </w:rPr>
        <w:t xml:space="preserve">) </w:t>
      </w:r>
      <w:r w:rsidR="00376D54" w:rsidRPr="001B0AD5">
        <w:rPr>
          <w:rFonts w:asciiTheme="minorHAnsi" w:hAnsiTheme="minorHAnsi"/>
          <w:sz w:val="22"/>
          <w:szCs w:val="22"/>
          <w:lang w:val="es-MX"/>
        </w:rPr>
        <w:t>Agencia</w:t>
      </w:r>
      <w:r w:rsidR="00863683">
        <w:rPr>
          <w:rFonts w:asciiTheme="minorHAnsi" w:hAnsiTheme="minorHAnsi"/>
          <w:sz w:val="22"/>
          <w:szCs w:val="22"/>
          <w:lang w:val="es-MX"/>
        </w:rPr>
        <w:t>s</w:t>
      </w:r>
      <w:r w:rsidR="00544A23" w:rsidRPr="001B0AD5">
        <w:rPr>
          <w:rFonts w:asciiTheme="minorHAnsi" w:hAnsiTheme="minorHAnsi"/>
          <w:sz w:val="22"/>
          <w:szCs w:val="22"/>
          <w:lang w:val="es-MX"/>
        </w:rPr>
        <w:t xml:space="preserve"> Calificadora</w:t>
      </w:r>
      <w:r w:rsidR="00863683">
        <w:rPr>
          <w:rFonts w:asciiTheme="minorHAnsi" w:hAnsiTheme="minorHAnsi"/>
          <w:sz w:val="22"/>
          <w:szCs w:val="22"/>
          <w:lang w:val="es-MX"/>
        </w:rPr>
        <w:t>s</w:t>
      </w:r>
      <w:r w:rsidR="00544A23" w:rsidRPr="001B0AD5">
        <w:rPr>
          <w:rFonts w:asciiTheme="minorHAnsi" w:hAnsiTheme="minorHAnsi"/>
          <w:sz w:val="22"/>
          <w:szCs w:val="22"/>
          <w:lang w:val="es-MX"/>
        </w:rPr>
        <w:t xml:space="preserve">. </w:t>
      </w:r>
    </w:p>
    <w:p w14:paraId="6E4CFF54" w14:textId="77777777" w:rsidR="00544A23" w:rsidRPr="001B0AD5" w:rsidRDefault="00544A23" w:rsidP="00794B8A">
      <w:pPr>
        <w:ind w:left="567" w:hanging="567"/>
        <w:jc w:val="both"/>
        <w:outlineLvl w:val="2"/>
        <w:rPr>
          <w:rFonts w:asciiTheme="minorHAnsi" w:hAnsiTheme="minorHAnsi"/>
          <w:sz w:val="22"/>
          <w:szCs w:val="22"/>
          <w:lang w:val="es-MX"/>
        </w:rPr>
      </w:pPr>
    </w:p>
    <w:p w14:paraId="1AEC2AA9" w14:textId="00A74CE1" w:rsidR="00544A23" w:rsidRPr="001B0AD5" w:rsidRDefault="008411AE" w:rsidP="00794B8A">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4.</w:t>
      </w:r>
      <w:r w:rsidR="00300DAD" w:rsidRPr="001B0AD5">
        <w:rPr>
          <w:rFonts w:asciiTheme="minorHAnsi" w:hAnsiTheme="minorHAnsi"/>
          <w:b/>
          <w:bCs/>
          <w:sz w:val="22"/>
          <w:szCs w:val="22"/>
          <w:lang w:val="es-MX"/>
        </w:rPr>
        <w:t>3</w:t>
      </w:r>
      <w:r w:rsidR="00544A23" w:rsidRPr="001B0AD5">
        <w:rPr>
          <w:rFonts w:asciiTheme="minorHAnsi" w:hAnsiTheme="minorHAnsi"/>
          <w:sz w:val="22"/>
          <w:szCs w:val="22"/>
          <w:lang w:val="es-MX"/>
        </w:rPr>
        <w:tab/>
      </w:r>
      <w:r w:rsidR="00C239B9" w:rsidRPr="001B0AD5">
        <w:rPr>
          <w:rFonts w:asciiTheme="minorHAnsi" w:hAnsiTheme="minorHAnsi"/>
          <w:sz w:val="22"/>
          <w:szCs w:val="22"/>
          <w:lang w:val="es-MX"/>
        </w:rPr>
        <w:t xml:space="preserve">Entregar </w:t>
      </w:r>
      <w:r w:rsidR="00C239B9" w:rsidRPr="001B0AD5">
        <w:rPr>
          <w:rFonts w:asciiTheme="minorHAnsi" w:hAnsiTheme="minorHAnsi" w:cs="Arial"/>
          <w:sz w:val="22"/>
          <w:szCs w:val="22"/>
          <w:lang w:val="es-MX"/>
        </w:rPr>
        <w:t>al Garante</w:t>
      </w:r>
      <w:r w:rsidR="00544A23" w:rsidRPr="001B0AD5">
        <w:rPr>
          <w:rFonts w:asciiTheme="minorHAnsi" w:hAnsiTheme="minorHAnsi" w:cs="Arial"/>
          <w:sz w:val="22"/>
          <w:szCs w:val="22"/>
          <w:lang w:val="es-MX"/>
        </w:rPr>
        <w:t>,</w:t>
      </w:r>
      <w:r w:rsidR="00544A23" w:rsidRPr="001B0AD5">
        <w:rPr>
          <w:rFonts w:asciiTheme="minorHAnsi" w:hAnsiTheme="minorHAnsi"/>
          <w:sz w:val="22"/>
          <w:szCs w:val="22"/>
          <w:lang w:val="es-MX"/>
        </w:rPr>
        <w:t xml:space="preserve"> dentro del plazo de 90 (noventa) Días posteriores a la</w:t>
      </w:r>
      <w:r w:rsidR="007C7123" w:rsidRPr="001B0AD5">
        <w:rPr>
          <w:rFonts w:asciiTheme="minorHAnsi" w:hAnsiTheme="minorHAnsi"/>
          <w:sz w:val="22"/>
          <w:szCs w:val="22"/>
          <w:lang w:val="es-MX"/>
        </w:rPr>
        <w:t xml:space="preserve"> fecha de la primera disposición del Crédito Garantizado,</w:t>
      </w:r>
      <w:r w:rsidR="00544A23" w:rsidRPr="001B0AD5">
        <w:rPr>
          <w:rFonts w:asciiTheme="minorHAnsi" w:hAnsiTheme="minorHAnsi"/>
          <w:sz w:val="22"/>
          <w:szCs w:val="22"/>
          <w:lang w:val="es-MX"/>
        </w:rPr>
        <w:t xml:space="preserve"> </w:t>
      </w:r>
      <w:r w:rsidR="007409A1" w:rsidRPr="001B0AD5">
        <w:rPr>
          <w:rFonts w:asciiTheme="minorHAnsi" w:hAnsiTheme="minorHAnsi"/>
          <w:sz w:val="22"/>
          <w:szCs w:val="22"/>
          <w:lang w:val="es-MX"/>
        </w:rPr>
        <w:t xml:space="preserve">copia de los reportes o comunicados </w:t>
      </w:r>
      <w:r w:rsidR="00544A23" w:rsidRPr="001B0AD5">
        <w:rPr>
          <w:rFonts w:asciiTheme="minorHAnsi" w:hAnsiTheme="minorHAnsi"/>
          <w:sz w:val="22"/>
          <w:szCs w:val="22"/>
          <w:lang w:val="es-MX"/>
        </w:rPr>
        <w:t>de la</w:t>
      </w:r>
      <w:r w:rsidR="007409A1" w:rsidRPr="001B0AD5">
        <w:rPr>
          <w:rFonts w:asciiTheme="minorHAnsi" w:hAnsiTheme="minorHAnsi"/>
          <w:sz w:val="22"/>
          <w:szCs w:val="22"/>
          <w:lang w:val="es-MX"/>
        </w:rPr>
        <w:t>s</w:t>
      </w:r>
      <w:r w:rsidR="00544A23" w:rsidRPr="001B0AD5">
        <w:rPr>
          <w:rFonts w:asciiTheme="minorHAnsi" w:hAnsiTheme="minorHAnsi"/>
          <w:sz w:val="22"/>
          <w:szCs w:val="22"/>
          <w:lang w:val="es-MX"/>
        </w:rPr>
        <w:t xml:space="preserve"> </w:t>
      </w:r>
      <w:r w:rsidR="009B344B" w:rsidRPr="001B0AD5">
        <w:rPr>
          <w:rFonts w:asciiTheme="minorHAnsi" w:hAnsiTheme="minorHAnsi"/>
          <w:sz w:val="22"/>
          <w:szCs w:val="22"/>
          <w:lang w:val="es-MX"/>
        </w:rPr>
        <w:t>C</w:t>
      </w:r>
      <w:r w:rsidR="00544A23" w:rsidRPr="001B0AD5">
        <w:rPr>
          <w:rFonts w:asciiTheme="minorHAnsi" w:hAnsiTheme="minorHAnsi"/>
          <w:sz w:val="22"/>
          <w:szCs w:val="22"/>
          <w:lang w:val="es-MX"/>
        </w:rPr>
        <w:t>alificaci</w:t>
      </w:r>
      <w:r w:rsidR="007409A1" w:rsidRPr="001B0AD5">
        <w:rPr>
          <w:rFonts w:asciiTheme="minorHAnsi" w:hAnsiTheme="minorHAnsi"/>
          <w:sz w:val="22"/>
          <w:szCs w:val="22"/>
          <w:lang w:val="es-MX"/>
        </w:rPr>
        <w:t>ones</w:t>
      </w:r>
      <w:r w:rsidR="00544A23" w:rsidRPr="001B0AD5">
        <w:rPr>
          <w:rFonts w:asciiTheme="minorHAnsi" w:hAnsiTheme="minorHAnsi"/>
          <w:sz w:val="22"/>
          <w:szCs w:val="22"/>
          <w:lang w:val="es-MX"/>
        </w:rPr>
        <w:t xml:space="preserve"> </w:t>
      </w:r>
      <w:r w:rsidR="009B344B" w:rsidRPr="001B0AD5">
        <w:rPr>
          <w:rFonts w:asciiTheme="minorHAnsi" w:hAnsiTheme="minorHAnsi"/>
          <w:sz w:val="22"/>
          <w:szCs w:val="22"/>
          <w:lang w:val="es-MX"/>
        </w:rPr>
        <w:t>del Crédito Garantizado</w:t>
      </w:r>
      <w:r w:rsidR="00544A23" w:rsidRPr="001B0AD5">
        <w:rPr>
          <w:rFonts w:asciiTheme="minorHAnsi" w:hAnsiTheme="minorHAnsi"/>
          <w:sz w:val="22"/>
          <w:szCs w:val="22"/>
          <w:lang w:val="es-MX"/>
        </w:rPr>
        <w:t>, expedid</w:t>
      </w:r>
      <w:r w:rsidR="00011A43">
        <w:rPr>
          <w:rFonts w:asciiTheme="minorHAnsi" w:hAnsiTheme="minorHAnsi"/>
          <w:sz w:val="22"/>
          <w:szCs w:val="22"/>
          <w:lang w:val="es-MX"/>
        </w:rPr>
        <w:t>o</w:t>
      </w:r>
      <w:r w:rsidR="007409A1" w:rsidRPr="001B0AD5">
        <w:rPr>
          <w:rFonts w:asciiTheme="minorHAnsi" w:hAnsiTheme="minorHAnsi"/>
          <w:sz w:val="22"/>
          <w:szCs w:val="22"/>
          <w:lang w:val="es-MX"/>
        </w:rPr>
        <w:t>s</w:t>
      </w:r>
      <w:r w:rsidR="00544A23" w:rsidRPr="001B0AD5">
        <w:rPr>
          <w:rFonts w:asciiTheme="minorHAnsi" w:hAnsiTheme="minorHAnsi"/>
          <w:sz w:val="22"/>
          <w:szCs w:val="22"/>
          <w:lang w:val="es-MX"/>
        </w:rPr>
        <w:t xml:space="preserve"> por </w:t>
      </w:r>
      <w:r w:rsidR="009B344B" w:rsidRPr="001B0AD5">
        <w:rPr>
          <w:rFonts w:asciiTheme="minorHAnsi" w:hAnsiTheme="minorHAnsi"/>
          <w:sz w:val="22"/>
          <w:szCs w:val="22"/>
          <w:lang w:val="es-MX"/>
        </w:rPr>
        <w:t xml:space="preserve">al menos </w:t>
      </w:r>
      <w:r w:rsidR="00A73137" w:rsidRPr="001B0AD5">
        <w:rPr>
          <w:rFonts w:asciiTheme="minorHAnsi" w:hAnsiTheme="minorHAnsi"/>
          <w:sz w:val="22"/>
          <w:szCs w:val="22"/>
          <w:lang w:val="es-MX"/>
        </w:rPr>
        <w:t xml:space="preserve">2 (dos) </w:t>
      </w:r>
      <w:r w:rsidR="00376D54" w:rsidRPr="001B0AD5">
        <w:rPr>
          <w:rFonts w:asciiTheme="minorHAnsi" w:hAnsiTheme="minorHAnsi"/>
          <w:sz w:val="22"/>
          <w:szCs w:val="22"/>
          <w:lang w:val="es-MX"/>
        </w:rPr>
        <w:t>Agencias</w:t>
      </w:r>
      <w:r w:rsidR="00544A23" w:rsidRPr="001B0AD5">
        <w:rPr>
          <w:rFonts w:asciiTheme="minorHAnsi" w:hAnsiTheme="minorHAnsi"/>
          <w:sz w:val="22"/>
          <w:szCs w:val="22"/>
          <w:lang w:val="es-MX"/>
        </w:rPr>
        <w:t xml:space="preserve"> Calificadoras</w:t>
      </w:r>
      <w:r w:rsidRPr="001B0AD5">
        <w:rPr>
          <w:rFonts w:asciiTheme="minorHAnsi" w:hAnsiTheme="minorHAnsi" w:cs="Arial"/>
          <w:sz w:val="22"/>
          <w:szCs w:val="22"/>
          <w:lang w:val="es-MX"/>
        </w:rPr>
        <w:t>.</w:t>
      </w:r>
    </w:p>
    <w:p w14:paraId="712D53A8" w14:textId="77777777" w:rsidR="00544A23" w:rsidRPr="001B0AD5" w:rsidRDefault="00544A23" w:rsidP="00794B8A">
      <w:pPr>
        <w:ind w:left="567" w:hanging="567"/>
        <w:jc w:val="both"/>
        <w:outlineLvl w:val="2"/>
        <w:rPr>
          <w:rFonts w:asciiTheme="minorHAnsi" w:hAnsiTheme="minorHAnsi"/>
          <w:sz w:val="22"/>
          <w:szCs w:val="22"/>
          <w:lang w:val="es-MX"/>
        </w:rPr>
      </w:pPr>
    </w:p>
    <w:p w14:paraId="72EF520F" w14:textId="39241876" w:rsidR="00544A23" w:rsidRPr="001B0AD5" w:rsidRDefault="008411AE" w:rsidP="00794B8A">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4.</w:t>
      </w:r>
      <w:r w:rsidR="00300DAD" w:rsidRPr="001B0AD5">
        <w:rPr>
          <w:rFonts w:asciiTheme="minorHAnsi" w:hAnsiTheme="minorHAnsi"/>
          <w:b/>
          <w:bCs/>
          <w:sz w:val="22"/>
          <w:szCs w:val="22"/>
          <w:lang w:val="es-MX"/>
        </w:rPr>
        <w:t>4</w:t>
      </w:r>
      <w:r w:rsidR="00544A23" w:rsidRPr="001B0AD5">
        <w:rPr>
          <w:rFonts w:asciiTheme="minorHAnsi" w:hAnsiTheme="minorHAnsi"/>
          <w:sz w:val="22"/>
          <w:szCs w:val="22"/>
          <w:lang w:val="es-MX"/>
        </w:rPr>
        <w:tab/>
        <w:t xml:space="preserve">Entregar al Garante, dentro del plazo de 90 (noventa) Días posteriores a cada aniversario de la firma del presente Contrato, </w:t>
      </w:r>
      <w:r w:rsidR="007409A1" w:rsidRPr="001B0AD5">
        <w:rPr>
          <w:rFonts w:asciiTheme="minorHAnsi" w:hAnsiTheme="minorHAnsi"/>
          <w:sz w:val="22"/>
          <w:szCs w:val="22"/>
          <w:lang w:val="es-MX"/>
        </w:rPr>
        <w:t>copia de</w:t>
      </w:r>
      <w:r w:rsidR="00011A43">
        <w:rPr>
          <w:rFonts w:asciiTheme="minorHAnsi" w:hAnsiTheme="minorHAnsi"/>
          <w:sz w:val="22"/>
          <w:szCs w:val="22"/>
          <w:lang w:val="es-MX"/>
        </w:rPr>
        <w:t xml:space="preserve"> </w:t>
      </w:r>
      <w:r w:rsidR="00C210DF" w:rsidRPr="001B0AD5">
        <w:rPr>
          <w:rFonts w:asciiTheme="minorHAnsi" w:hAnsiTheme="minorHAnsi"/>
          <w:sz w:val="22"/>
          <w:szCs w:val="22"/>
          <w:lang w:val="es-MX"/>
        </w:rPr>
        <w:t>l</w:t>
      </w:r>
      <w:r w:rsidR="00011A43">
        <w:rPr>
          <w:rFonts w:asciiTheme="minorHAnsi" w:hAnsiTheme="minorHAnsi"/>
          <w:sz w:val="22"/>
          <w:szCs w:val="22"/>
          <w:lang w:val="es-MX"/>
        </w:rPr>
        <w:t>os</w:t>
      </w:r>
      <w:r w:rsidR="007409A1" w:rsidRPr="001B0AD5">
        <w:rPr>
          <w:rFonts w:asciiTheme="minorHAnsi" w:hAnsiTheme="minorHAnsi"/>
          <w:sz w:val="22"/>
          <w:szCs w:val="22"/>
          <w:lang w:val="es-MX"/>
        </w:rPr>
        <w:t xml:space="preserve"> reporte</w:t>
      </w:r>
      <w:r w:rsidR="00011A43">
        <w:rPr>
          <w:rFonts w:asciiTheme="minorHAnsi" w:hAnsiTheme="minorHAnsi"/>
          <w:sz w:val="22"/>
          <w:szCs w:val="22"/>
          <w:lang w:val="es-MX"/>
        </w:rPr>
        <w:t>s</w:t>
      </w:r>
      <w:r w:rsidR="007409A1" w:rsidRPr="001B0AD5">
        <w:rPr>
          <w:rFonts w:asciiTheme="minorHAnsi" w:hAnsiTheme="minorHAnsi"/>
          <w:sz w:val="22"/>
          <w:szCs w:val="22"/>
          <w:lang w:val="es-MX"/>
        </w:rPr>
        <w:t xml:space="preserve"> o comunicado</w:t>
      </w:r>
      <w:r w:rsidR="00011A43">
        <w:rPr>
          <w:rFonts w:asciiTheme="minorHAnsi" w:hAnsiTheme="minorHAnsi"/>
          <w:sz w:val="22"/>
          <w:szCs w:val="22"/>
          <w:lang w:val="es-MX"/>
        </w:rPr>
        <w:t>s</w:t>
      </w:r>
      <w:r w:rsidR="007409A1" w:rsidRPr="001B0AD5">
        <w:rPr>
          <w:rFonts w:asciiTheme="minorHAnsi" w:hAnsiTheme="minorHAnsi"/>
          <w:sz w:val="22"/>
          <w:szCs w:val="22"/>
          <w:lang w:val="es-MX"/>
        </w:rPr>
        <w:t xml:space="preserve"> de la Calificaci</w:t>
      </w:r>
      <w:r w:rsidR="008C5FE6" w:rsidRPr="001B0AD5">
        <w:rPr>
          <w:rFonts w:asciiTheme="minorHAnsi" w:hAnsiTheme="minorHAnsi"/>
          <w:sz w:val="22"/>
          <w:szCs w:val="22"/>
          <w:lang w:val="es-MX"/>
        </w:rPr>
        <w:t>ón</w:t>
      </w:r>
      <w:r w:rsidR="007409A1" w:rsidRPr="001B0AD5">
        <w:rPr>
          <w:rFonts w:asciiTheme="minorHAnsi" w:hAnsiTheme="minorHAnsi"/>
          <w:sz w:val="22"/>
          <w:szCs w:val="22"/>
          <w:lang w:val="es-MX"/>
        </w:rPr>
        <w:t xml:space="preserve"> </w:t>
      </w:r>
      <w:r w:rsidR="008C5FE6" w:rsidRPr="001B0AD5">
        <w:rPr>
          <w:rFonts w:asciiTheme="minorHAnsi" w:hAnsiTheme="minorHAnsi"/>
          <w:sz w:val="22"/>
          <w:szCs w:val="22"/>
          <w:lang w:val="es-MX"/>
        </w:rPr>
        <w:t xml:space="preserve">Sombra </w:t>
      </w:r>
      <w:r w:rsidR="007409A1" w:rsidRPr="001B0AD5">
        <w:rPr>
          <w:rFonts w:asciiTheme="minorHAnsi" w:hAnsiTheme="minorHAnsi"/>
          <w:sz w:val="22"/>
          <w:szCs w:val="22"/>
          <w:lang w:val="es-MX"/>
        </w:rPr>
        <w:t>del Crédito Garantizado, expedid</w:t>
      </w:r>
      <w:r w:rsidR="00011A43">
        <w:rPr>
          <w:rFonts w:asciiTheme="minorHAnsi" w:hAnsiTheme="minorHAnsi"/>
          <w:sz w:val="22"/>
          <w:szCs w:val="22"/>
          <w:lang w:val="es-MX"/>
        </w:rPr>
        <w:t>o</w:t>
      </w:r>
      <w:r w:rsidR="007409A1" w:rsidRPr="001B0AD5">
        <w:rPr>
          <w:rFonts w:asciiTheme="minorHAnsi" w:hAnsiTheme="minorHAnsi"/>
          <w:sz w:val="22"/>
          <w:szCs w:val="22"/>
          <w:lang w:val="es-MX"/>
        </w:rPr>
        <w:t xml:space="preserve">s por al menos </w:t>
      </w:r>
      <w:r w:rsidR="00863683">
        <w:rPr>
          <w:rFonts w:asciiTheme="minorHAnsi" w:hAnsiTheme="minorHAnsi"/>
          <w:sz w:val="22"/>
          <w:szCs w:val="22"/>
          <w:lang w:val="es-MX"/>
        </w:rPr>
        <w:t>2</w:t>
      </w:r>
      <w:r w:rsidR="007409A1" w:rsidRPr="001B0AD5">
        <w:rPr>
          <w:rFonts w:asciiTheme="minorHAnsi" w:hAnsiTheme="minorHAnsi"/>
          <w:sz w:val="22"/>
          <w:szCs w:val="22"/>
          <w:lang w:val="es-MX"/>
        </w:rPr>
        <w:t xml:space="preserve"> (</w:t>
      </w:r>
      <w:r w:rsidR="00863683">
        <w:rPr>
          <w:rFonts w:asciiTheme="minorHAnsi" w:hAnsiTheme="minorHAnsi"/>
          <w:sz w:val="22"/>
          <w:szCs w:val="22"/>
          <w:lang w:val="es-MX"/>
        </w:rPr>
        <w:t>dos</w:t>
      </w:r>
      <w:r w:rsidR="007409A1" w:rsidRPr="001B0AD5">
        <w:rPr>
          <w:rFonts w:asciiTheme="minorHAnsi" w:hAnsiTheme="minorHAnsi"/>
          <w:sz w:val="22"/>
          <w:szCs w:val="22"/>
          <w:lang w:val="es-MX"/>
        </w:rPr>
        <w:t>) Agencia</w:t>
      </w:r>
      <w:r w:rsidR="00863683">
        <w:rPr>
          <w:rFonts w:asciiTheme="minorHAnsi" w:hAnsiTheme="minorHAnsi"/>
          <w:sz w:val="22"/>
          <w:szCs w:val="22"/>
          <w:lang w:val="es-MX"/>
        </w:rPr>
        <w:t>s</w:t>
      </w:r>
      <w:r w:rsidR="007409A1" w:rsidRPr="001B0AD5">
        <w:rPr>
          <w:rFonts w:asciiTheme="minorHAnsi" w:hAnsiTheme="minorHAnsi"/>
          <w:sz w:val="22"/>
          <w:szCs w:val="22"/>
          <w:lang w:val="es-MX"/>
        </w:rPr>
        <w:t xml:space="preserve"> Calificadora</w:t>
      </w:r>
      <w:r w:rsidR="00863683">
        <w:rPr>
          <w:rFonts w:asciiTheme="minorHAnsi" w:hAnsiTheme="minorHAnsi"/>
          <w:sz w:val="22"/>
          <w:szCs w:val="22"/>
          <w:lang w:val="es-MX"/>
        </w:rPr>
        <w:t>s</w:t>
      </w:r>
      <w:r w:rsidR="00544A23" w:rsidRPr="001B0AD5">
        <w:rPr>
          <w:rFonts w:asciiTheme="minorHAnsi" w:hAnsiTheme="minorHAnsi"/>
          <w:sz w:val="22"/>
          <w:szCs w:val="22"/>
          <w:lang w:val="es-MX"/>
        </w:rPr>
        <w:t>.</w:t>
      </w:r>
    </w:p>
    <w:p w14:paraId="622BF75E" w14:textId="77777777" w:rsidR="00544A23" w:rsidRPr="001B0AD5" w:rsidRDefault="00544A23" w:rsidP="00794B8A">
      <w:pPr>
        <w:ind w:left="567" w:hanging="567"/>
        <w:jc w:val="both"/>
        <w:outlineLvl w:val="2"/>
        <w:rPr>
          <w:rFonts w:asciiTheme="minorHAnsi" w:hAnsiTheme="minorHAnsi"/>
          <w:sz w:val="22"/>
          <w:szCs w:val="22"/>
          <w:lang w:val="es-MX"/>
        </w:rPr>
      </w:pPr>
    </w:p>
    <w:p w14:paraId="4BBDBCF8" w14:textId="78E45773" w:rsidR="00544A23" w:rsidRPr="001B0AD5" w:rsidRDefault="008411AE" w:rsidP="00794B8A">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4.</w:t>
      </w:r>
      <w:r w:rsidR="00300DAD" w:rsidRPr="001B0AD5">
        <w:rPr>
          <w:rFonts w:asciiTheme="minorHAnsi" w:hAnsiTheme="minorHAnsi"/>
          <w:b/>
          <w:bCs/>
          <w:sz w:val="22"/>
          <w:szCs w:val="22"/>
          <w:lang w:val="es-MX"/>
        </w:rPr>
        <w:t>5</w:t>
      </w:r>
      <w:r w:rsidR="00544A23" w:rsidRPr="001B0AD5">
        <w:rPr>
          <w:rFonts w:asciiTheme="minorHAnsi" w:hAnsiTheme="minorHAnsi"/>
          <w:sz w:val="22"/>
          <w:szCs w:val="22"/>
          <w:lang w:val="es-MX"/>
        </w:rPr>
        <w:tab/>
        <w:t xml:space="preserve">Entregar </w:t>
      </w:r>
      <w:r w:rsidR="00C239B9" w:rsidRPr="001B0AD5">
        <w:rPr>
          <w:rFonts w:asciiTheme="minorHAnsi" w:hAnsiTheme="minorHAnsi" w:cs="Arial"/>
          <w:sz w:val="22"/>
          <w:szCs w:val="22"/>
          <w:lang w:val="es-MX"/>
        </w:rPr>
        <w:t>al Garante</w:t>
      </w:r>
      <w:r w:rsidR="00544A23" w:rsidRPr="001B0AD5">
        <w:rPr>
          <w:rFonts w:asciiTheme="minorHAnsi" w:hAnsiTheme="minorHAnsi" w:cs="Arial"/>
          <w:sz w:val="22"/>
          <w:szCs w:val="22"/>
          <w:lang w:val="es-MX"/>
        </w:rPr>
        <w:t>,</w:t>
      </w:r>
      <w:r w:rsidR="00544A23" w:rsidRPr="001B0AD5">
        <w:rPr>
          <w:rFonts w:asciiTheme="minorHAnsi" w:hAnsiTheme="minorHAnsi"/>
          <w:sz w:val="22"/>
          <w:szCs w:val="22"/>
          <w:lang w:val="es-MX"/>
        </w:rPr>
        <w:t xml:space="preserve"> dentro del plazo de 90 (noventa) Días posteriores a cada aniversario de la firma del presente Contrato, </w:t>
      </w:r>
      <w:r w:rsidR="007409A1" w:rsidRPr="001B0AD5">
        <w:rPr>
          <w:rFonts w:asciiTheme="minorHAnsi" w:hAnsiTheme="minorHAnsi"/>
          <w:sz w:val="22"/>
          <w:szCs w:val="22"/>
          <w:lang w:val="es-MX"/>
        </w:rPr>
        <w:t>copia de los reportes o comunicados de las Calificaciones del Crédito Garantizado, expedidas por al menos 2 (dos) Agencias Calificadoras</w:t>
      </w:r>
      <w:r w:rsidR="00544A23" w:rsidRPr="001B0AD5">
        <w:rPr>
          <w:rFonts w:asciiTheme="minorHAnsi" w:hAnsiTheme="minorHAnsi"/>
          <w:sz w:val="22"/>
          <w:szCs w:val="22"/>
          <w:lang w:val="es-MX"/>
        </w:rPr>
        <w:t xml:space="preserve">. </w:t>
      </w:r>
    </w:p>
    <w:p w14:paraId="49075E8B" w14:textId="77777777" w:rsidR="00544A23" w:rsidRPr="001B0AD5" w:rsidRDefault="00544A23" w:rsidP="00794B8A">
      <w:pPr>
        <w:ind w:left="567"/>
        <w:jc w:val="both"/>
        <w:outlineLvl w:val="2"/>
        <w:rPr>
          <w:rFonts w:asciiTheme="minorHAnsi" w:hAnsiTheme="minorHAnsi"/>
          <w:sz w:val="22"/>
          <w:szCs w:val="22"/>
          <w:lang w:val="es-MX"/>
        </w:rPr>
      </w:pPr>
    </w:p>
    <w:p w14:paraId="3AC2DC47" w14:textId="77777777" w:rsidR="00544A23" w:rsidRPr="001B0AD5" w:rsidRDefault="00544A23" w:rsidP="00794B8A">
      <w:pPr>
        <w:tabs>
          <w:tab w:val="left" w:pos="567"/>
        </w:tabs>
        <w:jc w:val="both"/>
        <w:outlineLvl w:val="2"/>
        <w:rPr>
          <w:rFonts w:asciiTheme="minorHAnsi" w:hAnsiTheme="minorHAnsi"/>
          <w:sz w:val="22"/>
          <w:szCs w:val="22"/>
          <w:lang w:val="es-MX"/>
        </w:rPr>
      </w:pPr>
      <w:r w:rsidRPr="001B0AD5">
        <w:rPr>
          <w:rFonts w:asciiTheme="minorHAnsi" w:hAnsiTheme="minorHAnsi"/>
          <w:sz w:val="22"/>
          <w:szCs w:val="22"/>
          <w:u w:val="single"/>
          <w:lang w:val="es-MX"/>
        </w:rPr>
        <w:t>Entregar al Garante, directamente o a través del Fiduciario</w:t>
      </w:r>
      <w:r w:rsidRPr="001B0AD5">
        <w:rPr>
          <w:rFonts w:asciiTheme="minorHAnsi" w:hAnsiTheme="minorHAnsi"/>
          <w:sz w:val="22"/>
          <w:szCs w:val="22"/>
          <w:lang w:val="es-MX"/>
        </w:rPr>
        <w:t>:</w:t>
      </w:r>
    </w:p>
    <w:p w14:paraId="60896B34" w14:textId="77777777" w:rsidR="00544A23" w:rsidRPr="001B0AD5" w:rsidRDefault="00544A23" w:rsidP="00794B8A">
      <w:pPr>
        <w:jc w:val="both"/>
        <w:outlineLvl w:val="2"/>
        <w:rPr>
          <w:rFonts w:asciiTheme="minorHAnsi" w:hAnsiTheme="minorHAnsi"/>
          <w:sz w:val="22"/>
          <w:szCs w:val="22"/>
          <w:lang w:val="es-MX"/>
        </w:rPr>
      </w:pPr>
    </w:p>
    <w:p w14:paraId="12E29AD0" w14:textId="7DEFB4AC" w:rsidR="00544A23" w:rsidRPr="001B0AD5" w:rsidRDefault="002C1C38" w:rsidP="00794B8A">
      <w:pPr>
        <w:tabs>
          <w:tab w:val="left" w:pos="567"/>
        </w:tabs>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4.</w:t>
      </w:r>
      <w:r w:rsidR="00300DAD" w:rsidRPr="001B0AD5">
        <w:rPr>
          <w:rFonts w:asciiTheme="minorHAnsi" w:hAnsiTheme="minorHAnsi"/>
          <w:b/>
          <w:bCs/>
          <w:sz w:val="22"/>
          <w:szCs w:val="22"/>
          <w:lang w:val="es-MX"/>
        </w:rPr>
        <w:t>6</w:t>
      </w:r>
      <w:r w:rsidR="00544A23" w:rsidRPr="001B0AD5">
        <w:rPr>
          <w:rFonts w:asciiTheme="minorHAnsi" w:hAnsiTheme="minorHAnsi"/>
          <w:sz w:val="22"/>
          <w:szCs w:val="22"/>
          <w:lang w:val="es-MX"/>
        </w:rPr>
        <w:tab/>
        <w:t xml:space="preserve">El Reporte de Aplicación de Pagos, dentro del plazo de 10 (diez) Días Hábiles siguientes al requerimiento que </w:t>
      </w:r>
      <w:r w:rsidR="00204442" w:rsidRPr="001B0AD5">
        <w:rPr>
          <w:rFonts w:asciiTheme="minorHAnsi" w:hAnsiTheme="minorHAnsi"/>
          <w:sz w:val="22"/>
          <w:szCs w:val="22"/>
          <w:lang w:val="es-MX"/>
        </w:rPr>
        <w:t xml:space="preserve">le </w:t>
      </w:r>
      <w:r w:rsidR="00544A23" w:rsidRPr="001B0AD5">
        <w:rPr>
          <w:rFonts w:asciiTheme="minorHAnsi" w:hAnsiTheme="minorHAnsi"/>
          <w:sz w:val="22"/>
          <w:szCs w:val="22"/>
          <w:lang w:val="es-MX"/>
        </w:rPr>
        <w:t xml:space="preserve">presente </w:t>
      </w:r>
      <w:r w:rsidR="00C239B9" w:rsidRPr="001B0AD5">
        <w:rPr>
          <w:rFonts w:asciiTheme="minorHAnsi" w:hAnsiTheme="minorHAnsi" w:cs="Arial"/>
          <w:sz w:val="22"/>
          <w:szCs w:val="22"/>
          <w:lang w:val="es-MX"/>
        </w:rPr>
        <w:t>al Garante,</w:t>
      </w:r>
      <w:r w:rsidR="00C239B9" w:rsidRPr="001B0AD5">
        <w:rPr>
          <w:rFonts w:asciiTheme="minorHAnsi" w:hAnsiTheme="minorHAnsi"/>
          <w:sz w:val="22"/>
          <w:szCs w:val="22"/>
          <w:lang w:val="es-MX"/>
        </w:rPr>
        <w:t xml:space="preserve"> </w:t>
      </w:r>
      <w:r w:rsidR="00544A23" w:rsidRPr="001B0AD5">
        <w:rPr>
          <w:rFonts w:asciiTheme="minorHAnsi" w:hAnsiTheme="minorHAnsi"/>
          <w:sz w:val="22"/>
          <w:szCs w:val="22"/>
          <w:lang w:val="es-MX"/>
        </w:rPr>
        <w:t xml:space="preserve">en el entendido que el Reporte de Aplicación de Pagos será requerido en cualquiera de los casos siguientes: </w:t>
      </w:r>
      <w:r w:rsidR="00544A23" w:rsidRPr="001B0AD5">
        <w:rPr>
          <w:rFonts w:asciiTheme="minorHAnsi" w:hAnsiTheme="minorHAnsi"/>
          <w:i/>
          <w:iCs/>
          <w:sz w:val="22"/>
          <w:szCs w:val="22"/>
          <w:lang w:val="es-MX"/>
        </w:rPr>
        <w:t>(i)</w:t>
      </w:r>
      <w:r w:rsidR="00544A23" w:rsidRPr="001B0AD5">
        <w:rPr>
          <w:rFonts w:asciiTheme="minorHAnsi" w:hAnsiTheme="minorHAnsi"/>
          <w:sz w:val="22"/>
          <w:szCs w:val="22"/>
          <w:lang w:val="es-MX"/>
        </w:rPr>
        <w:t xml:space="preserve"> en el supuesto que el Fiduciario ejerza recursos con cargo a la </w:t>
      </w:r>
      <w:r w:rsidR="00376D54" w:rsidRPr="001B0AD5">
        <w:rPr>
          <w:rFonts w:asciiTheme="minorHAnsi" w:hAnsiTheme="minorHAnsi"/>
          <w:sz w:val="22"/>
          <w:szCs w:val="22"/>
          <w:lang w:val="es-MX"/>
        </w:rPr>
        <w:t>Garantía</w:t>
      </w:r>
      <w:r w:rsidR="00544A23" w:rsidRPr="001B0AD5">
        <w:rPr>
          <w:rFonts w:asciiTheme="minorHAnsi" w:hAnsiTheme="minorHAnsi"/>
          <w:sz w:val="22"/>
          <w:szCs w:val="22"/>
          <w:lang w:val="es-MX"/>
        </w:rPr>
        <w:t xml:space="preserve">, o </w:t>
      </w:r>
      <w:r w:rsidR="00544A23" w:rsidRPr="001B0AD5">
        <w:rPr>
          <w:rFonts w:asciiTheme="minorHAnsi" w:hAnsiTheme="minorHAnsi"/>
          <w:i/>
          <w:iCs/>
          <w:sz w:val="22"/>
          <w:szCs w:val="22"/>
          <w:lang w:val="es-MX"/>
        </w:rPr>
        <w:t>(ii)</w:t>
      </w:r>
      <w:r w:rsidR="00544A23" w:rsidRPr="001B0AD5">
        <w:rPr>
          <w:rFonts w:asciiTheme="minorHAnsi" w:hAnsiTheme="minorHAnsi"/>
          <w:sz w:val="22"/>
          <w:szCs w:val="22"/>
          <w:lang w:val="es-MX"/>
        </w:rPr>
        <w:t xml:space="preserve"> en </w:t>
      </w:r>
      <w:r w:rsidR="001D6893" w:rsidRPr="001B0AD5">
        <w:rPr>
          <w:rFonts w:asciiTheme="minorHAnsi" w:hAnsiTheme="minorHAnsi"/>
          <w:sz w:val="22"/>
          <w:szCs w:val="22"/>
          <w:lang w:val="es-MX"/>
        </w:rPr>
        <w:t xml:space="preserve">el </w:t>
      </w:r>
      <w:r w:rsidR="00544A23" w:rsidRPr="001B0AD5">
        <w:rPr>
          <w:rFonts w:asciiTheme="minorHAnsi" w:hAnsiTheme="minorHAnsi"/>
          <w:sz w:val="22"/>
          <w:szCs w:val="22"/>
          <w:lang w:val="es-MX"/>
        </w:rPr>
        <w:t xml:space="preserve">caso que exista saldo insoluto que se adeude al Garante por disposiciones ejercidas por el Fiduciario con cargo a la </w:t>
      </w:r>
      <w:r w:rsidR="00376D54" w:rsidRPr="001B0AD5">
        <w:rPr>
          <w:rFonts w:asciiTheme="minorHAnsi" w:hAnsiTheme="minorHAnsi"/>
          <w:sz w:val="22"/>
          <w:szCs w:val="22"/>
          <w:lang w:val="es-MX"/>
        </w:rPr>
        <w:t>Garantía</w:t>
      </w:r>
      <w:r w:rsidR="00544A23" w:rsidRPr="001B0AD5">
        <w:rPr>
          <w:rFonts w:asciiTheme="minorHAnsi" w:hAnsiTheme="minorHAnsi"/>
          <w:sz w:val="22"/>
          <w:szCs w:val="22"/>
          <w:lang w:val="es-MX"/>
        </w:rPr>
        <w:t>.</w:t>
      </w:r>
    </w:p>
    <w:p w14:paraId="1A59C6C7" w14:textId="77777777" w:rsidR="00544A23" w:rsidRPr="001B0AD5" w:rsidRDefault="00544A23" w:rsidP="00794B8A">
      <w:pPr>
        <w:tabs>
          <w:tab w:val="left" w:pos="1134"/>
        </w:tabs>
        <w:jc w:val="both"/>
        <w:outlineLvl w:val="2"/>
        <w:rPr>
          <w:rFonts w:asciiTheme="minorHAnsi" w:hAnsiTheme="minorHAnsi"/>
          <w:sz w:val="22"/>
          <w:szCs w:val="22"/>
          <w:lang w:val="es-MX"/>
        </w:rPr>
      </w:pPr>
    </w:p>
    <w:p w14:paraId="012B7007" w14:textId="77777777" w:rsidR="00544A23" w:rsidRPr="001B0AD5" w:rsidRDefault="002C1C38" w:rsidP="00794B8A">
      <w:pPr>
        <w:tabs>
          <w:tab w:val="left" w:pos="567"/>
        </w:tabs>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4.</w:t>
      </w:r>
      <w:r w:rsidR="00300DAD" w:rsidRPr="001B0AD5">
        <w:rPr>
          <w:rFonts w:asciiTheme="minorHAnsi" w:hAnsiTheme="minorHAnsi"/>
          <w:b/>
          <w:bCs/>
          <w:sz w:val="22"/>
          <w:szCs w:val="22"/>
          <w:lang w:val="es-MX"/>
        </w:rPr>
        <w:t>7</w:t>
      </w:r>
      <w:r w:rsidR="00544A23" w:rsidRPr="001B0AD5">
        <w:rPr>
          <w:rFonts w:asciiTheme="minorHAnsi" w:hAnsiTheme="minorHAnsi"/>
          <w:sz w:val="22"/>
          <w:szCs w:val="22"/>
          <w:lang w:val="es-MX"/>
        </w:rPr>
        <w:tab/>
        <w:t>Todas las aclaraciones razonables, dentro del plazo de 10 (diez) Días Hábiles siguientes al requerimiento correspondiente, que puedan atenderse con la información disponible, que el Garante le requiera con motivo del Reporte de Aplicación de Pagos.</w:t>
      </w:r>
    </w:p>
    <w:p w14:paraId="7A7564B4" w14:textId="77777777" w:rsidR="00544A23" w:rsidRPr="001B0AD5" w:rsidRDefault="00544A23" w:rsidP="00794B8A">
      <w:pPr>
        <w:tabs>
          <w:tab w:val="left" w:pos="567"/>
        </w:tabs>
        <w:ind w:left="567" w:hanging="567"/>
        <w:jc w:val="both"/>
        <w:outlineLvl w:val="2"/>
        <w:rPr>
          <w:rFonts w:asciiTheme="minorHAnsi" w:hAnsiTheme="minorHAnsi"/>
          <w:sz w:val="22"/>
          <w:szCs w:val="22"/>
          <w:lang w:val="es-MX"/>
        </w:rPr>
      </w:pPr>
    </w:p>
    <w:p w14:paraId="04A53506" w14:textId="7E983FB2" w:rsidR="00544A23" w:rsidRPr="001B0AD5" w:rsidRDefault="00300DAD" w:rsidP="00794B8A">
      <w:pPr>
        <w:tabs>
          <w:tab w:val="left" w:pos="567"/>
        </w:tabs>
        <w:ind w:left="567" w:hanging="567"/>
        <w:jc w:val="both"/>
        <w:outlineLvl w:val="2"/>
        <w:rPr>
          <w:rFonts w:asciiTheme="minorHAnsi" w:hAnsiTheme="minorHAnsi" w:cs="Arial"/>
          <w:sz w:val="22"/>
          <w:szCs w:val="22"/>
          <w:lang w:val="es-MX"/>
        </w:rPr>
      </w:pPr>
      <w:r w:rsidRPr="001B0AD5">
        <w:rPr>
          <w:rFonts w:asciiTheme="minorHAnsi" w:hAnsiTheme="minorHAnsi"/>
          <w:b/>
          <w:bCs/>
          <w:sz w:val="22"/>
          <w:szCs w:val="22"/>
          <w:lang w:val="es-MX"/>
        </w:rPr>
        <w:t>4.8</w:t>
      </w:r>
      <w:r w:rsidR="00544A23" w:rsidRPr="001B0AD5">
        <w:rPr>
          <w:rFonts w:asciiTheme="minorHAnsi" w:hAnsiTheme="minorHAnsi"/>
          <w:sz w:val="22"/>
          <w:szCs w:val="22"/>
          <w:lang w:val="es-MX"/>
        </w:rPr>
        <w:tab/>
        <w:t xml:space="preserve">Todos los documentos e información en su poder, dentro del plazo de 15 (quince) Días Hábiles siguientes al requerimiento correspondiente, relacionados con la </w:t>
      </w:r>
      <w:r w:rsidR="00376D54" w:rsidRPr="001B0AD5">
        <w:rPr>
          <w:rFonts w:asciiTheme="minorHAnsi" w:hAnsiTheme="minorHAnsi"/>
          <w:sz w:val="22"/>
          <w:szCs w:val="22"/>
          <w:lang w:val="es-MX"/>
        </w:rPr>
        <w:t xml:space="preserve">Garantía </w:t>
      </w:r>
      <w:r w:rsidR="00544A23" w:rsidRPr="001B0AD5">
        <w:rPr>
          <w:rFonts w:asciiTheme="minorHAnsi" w:hAnsiTheme="minorHAnsi"/>
          <w:sz w:val="22"/>
          <w:szCs w:val="22"/>
          <w:lang w:val="es-MX"/>
        </w:rPr>
        <w:t xml:space="preserve">y el </w:t>
      </w:r>
      <w:r w:rsidR="00A144DD" w:rsidRPr="001B0AD5">
        <w:rPr>
          <w:rFonts w:asciiTheme="minorHAnsi" w:hAnsiTheme="minorHAnsi"/>
          <w:sz w:val="22"/>
          <w:szCs w:val="22"/>
          <w:lang w:val="es-MX"/>
        </w:rPr>
        <w:t>Crédito Garantizado</w:t>
      </w:r>
      <w:r w:rsidR="00544A23" w:rsidRPr="001B0AD5">
        <w:rPr>
          <w:rFonts w:asciiTheme="minorHAnsi" w:hAnsiTheme="minorHAnsi"/>
          <w:sz w:val="22"/>
          <w:szCs w:val="22"/>
          <w:lang w:val="es-MX"/>
        </w:rPr>
        <w:t xml:space="preserve"> que pueda entregar conforme a la legislación aplicable </w:t>
      </w:r>
      <w:r w:rsidR="000831E3" w:rsidRPr="001B0AD5">
        <w:rPr>
          <w:rFonts w:asciiTheme="minorHAnsi" w:hAnsiTheme="minorHAnsi"/>
          <w:sz w:val="22"/>
          <w:szCs w:val="22"/>
          <w:lang w:val="es-MX"/>
        </w:rPr>
        <w:t xml:space="preserve">o </w:t>
      </w:r>
      <w:r w:rsidR="00544A23" w:rsidRPr="001B0AD5">
        <w:rPr>
          <w:rFonts w:asciiTheme="minorHAnsi" w:hAnsiTheme="minorHAnsi"/>
          <w:sz w:val="22"/>
          <w:szCs w:val="22"/>
          <w:lang w:val="es-MX"/>
        </w:rPr>
        <w:t>que derive de la administración del Fideicomiso</w:t>
      </w:r>
      <w:r w:rsidR="008411AE" w:rsidRPr="001B0AD5">
        <w:rPr>
          <w:rFonts w:asciiTheme="minorHAnsi" w:hAnsiTheme="minorHAnsi" w:cs="Arial"/>
          <w:sz w:val="22"/>
          <w:szCs w:val="22"/>
          <w:lang w:val="es-MX"/>
        </w:rPr>
        <w:t>.</w:t>
      </w:r>
    </w:p>
    <w:p w14:paraId="50EFC7EC" w14:textId="77777777" w:rsidR="00544A23" w:rsidRPr="001B0AD5" w:rsidRDefault="00544A23" w:rsidP="00794B8A">
      <w:pPr>
        <w:ind w:left="567" w:hanging="567"/>
        <w:jc w:val="both"/>
        <w:outlineLvl w:val="2"/>
        <w:rPr>
          <w:rFonts w:asciiTheme="minorHAnsi" w:hAnsiTheme="minorHAnsi"/>
          <w:sz w:val="22"/>
          <w:szCs w:val="22"/>
          <w:lang w:val="es-MX"/>
        </w:rPr>
      </w:pPr>
    </w:p>
    <w:p w14:paraId="19D5910A" w14:textId="4692EE93" w:rsidR="00544A23" w:rsidRPr="001B0AD5" w:rsidRDefault="00544A23" w:rsidP="00794B8A">
      <w:pPr>
        <w:jc w:val="both"/>
        <w:outlineLvl w:val="2"/>
        <w:rPr>
          <w:rFonts w:asciiTheme="minorHAnsi" w:hAnsiTheme="minorHAnsi"/>
          <w:sz w:val="22"/>
          <w:szCs w:val="22"/>
          <w:u w:val="single"/>
          <w:lang w:val="es-MX"/>
        </w:rPr>
      </w:pPr>
      <w:r w:rsidRPr="001B0AD5">
        <w:rPr>
          <w:rFonts w:asciiTheme="minorHAnsi" w:hAnsiTheme="minorHAnsi"/>
          <w:sz w:val="22"/>
          <w:szCs w:val="22"/>
          <w:u w:val="single"/>
          <w:lang w:val="es-MX"/>
        </w:rPr>
        <w:t>Durante el Periodo de Amortización</w:t>
      </w:r>
      <w:r w:rsidR="00007911" w:rsidRPr="001B0AD5">
        <w:rPr>
          <w:rFonts w:asciiTheme="minorHAnsi" w:hAnsiTheme="minorHAnsi"/>
          <w:sz w:val="22"/>
          <w:szCs w:val="22"/>
          <w:u w:val="single"/>
          <w:lang w:val="es-MX"/>
        </w:rPr>
        <w:t xml:space="preserve"> de la </w:t>
      </w:r>
      <w:r w:rsidR="00376D54" w:rsidRPr="001B0AD5">
        <w:rPr>
          <w:rFonts w:asciiTheme="minorHAnsi" w:hAnsiTheme="minorHAnsi"/>
          <w:sz w:val="22"/>
          <w:szCs w:val="22"/>
          <w:u w:val="single"/>
          <w:lang w:val="es-MX"/>
        </w:rPr>
        <w:t>Garantía</w:t>
      </w:r>
      <w:r w:rsidRPr="001B0AD5">
        <w:rPr>
          <w:rFonts w:asciiTheme="minorHAnsi" w:hAnsiTheme="minorHAnsi"/>
          <w:sz w:val="22"/>
          <w:szCs w:val="22"/>
          <w:lang w:val="es-MX"/>
        </w:rPr>
        <w:t>:</w:t>
      </w:r>
    </w:p>
    <w:p w14:paraId="3129DA1E" w14:textId="77777777" w:rsidR="00544A23" w:rsidRPr="001B0AD5" w:rsidRDefault="00544A23" w:rsidP="00794B8A">
      <w:pPr>
        <w:jc w:val="both"/>
        <w:outlineLvl w:val="2"/>
        <w:rPr>
          <w:rFonts w:asciiTheme="minorHAnsi" w:hAnsiTheme="minorHAnsi"/>
          <w:sz w:val="22"/>
          <w:szCs w:val="22"/>
          <w:u w:val="single"/>
          <w:lang w:val="es-MX"/>
        </w:rPr>
      </w:pPr>
    </w:p>
    <w:p w14:paraId="2DA16E31" w14:textId="4FCDF3C2" w:rsidR="00544A23" w:rsidRPr="001B0AD5" w:rsidRDefault="002C1C38" w:rsidP="00794B8A">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4.</w:t>
      </w:r>
      <w:r w:rsidR="00300DAD" w:rsidRPr="001B0AD5">
        <w:rPr>
          <w:rFonts w:asciiTheme="minorHAnsi" w:hAnsiTheme="minorHAnsi"/>
          <w:b/>
          <w:bCs/>
          <w:sz w:val="22"/>
          <w:szCs w:val="22"/>
          <w:lang w:val="es-MX"/>
        </w:rPr>
        <w:t>9</w:t>
      </w:r>
      <w:r w:rsidR="00544A23" w:rsidRPr="001B0AD5">
        <w:rPr>
          <w:rFonts w:asciiTheme="minorHAnsi" w:hAnsiTheme="minorHAnsi"/>
          <w:b/>
          <w:bCs/>
          <w:sz w:val="22"/>
          <w:szCs w:val="22"/>
          <w:lang w:val="es-MX"/>
        </w:rPr>
        <w:tab/>
      </w:r>
      <w:r w:rsidR="00544A23" w:rsidRPr="001B0AD5">
        <w:rPr>
          <w:rFonts w:asciiTheme="minorHAnsi" w:hAnsiTheme="minorHAnsi"/>
          <w:sz w:val="22"/>
          <w:szCs w:val="22"/>
          <w:lang w:val="es-MX"/>
        </w:rPr>
        <w:t xml:space="preserve">Efectuar en tiempo y forma todos los pagos que </w:t>
      </w:r>
      <w:r w:rsidR="00F763F7" w:rsidRPr="001B0AD5">
        <w:rPr>
          <w:rFonts w:asciiTheme="minorHAnsi" w:hAnsiTheme="minorHAnsi"/>
          <w:sz w:val="22"/>
          <w:szCs w:val="22"/>
          <w:lang w:val="es-MX"/>
        </w:rPr>
        <w:t xml:space="preserve">el Estado </w:t>
      </w:r>
      <w:r w:rsidR="00544A23" w:rsidRPr="001B0AD5">
        <w:rPr>
          <w:rFonts w:asciiTheme="minorHAnsi" w:hAnsiTheme="minorHAnsi"/>
          <w:sz w:val="22"/>
          <w:szCs w:val="22"/>
          <w:lang w:val="es-MX"/>
        </w:rPr>
        <w:t xml:space="preserve">adeude al Garante con motivo del ejercicio o disposición de la </w:t>
      </w:r>
      <w:r w:rsidR="00376D54" w:rsidRPr="001B0AD5">
        <w:rPr>
          <w:rFonts w:asciiTheme="minorHAnsi" w:hAnsiTheme="minorHAnsi"/>
          <w:sz w:val="22"/>
          <w:szCs w:val="22"/>
          <w:lang w:val="es-MX"/>
        </w:rPr>
        <w:t>Garantía</w:t>
      </w:r>
      <w:r w:rsidR="00544A23" w:rsidRPr="001B0AD5">
        <w:rPr>
          <w:rFonts w:asciiTheme="minorHAnsi" w:hAnsiTheme="minorHAnsi"/>
          <w:sz w:val="22"/>
          <w:szCs w:val="22"/>
          <w:lang w:val="es-MX"/>
        </w:rPr>
        <w:t xml:space="preserve">. </w:t>
      </w:r>
    </w:p>
    <w:p w14:paraId="250D179B" w14:textId="77777777" w:rsidR="00544A23" w:rsidRPr="001B0AD5" w:rsidRDefault="00544A23" w:rsidP="00794B8A">
      <w:pPr>
        <w:jc w:val="both"/>
        <w:outlineLvl w:val="2"/>
        <w:rPr>
          <w:rFonts w:asciiTheme="minorHAnsi" w:hAnsiTheme="minorHAnsi"/>
          <w:sz w:val="22"/>
          <w:szCs w:val="22"/>
          <w:lang w:val="es-MX"/>
        </w:rPr>
      </w:pPr>
    </w:p>
    <w:p w14:paraId="024F6BEE" w14:textId="51D08820" w:rsidR="00544A23" w:rsidRPr="001B0AD5" w:rsidRDefault="00544A23" w:rsidP="00794B8A">
      <w:pPr>
        <w:jc w:val="both"/>
        <w:outlineLvl w:val="2"/>
        <w:rPr>
          <w:rFonts w:asciiTheme="minorHAnsi" w:hAnsiTheme="minorHAnsi"/>
          <w:sz w:val="22"/>
          <w:szCs w:val="22"/>
          <w:lang w:val="es-MX"/>
        </w:rPr>
      </w:pPr>
      <w:r w:rsidRPr="001B0AD5">
        <w:rPr>
          <w:rFonts w:asciiTheme="minorHAnsi" w:hAnsiTheme="minorHAnsi"/>
          <w:sz w:val="22"/>
          <w:szCs w:val="22"/>
          <w:u w:val="single"/>
          <w:lang w:val="es-MX"/>
        </w:rPr>
        <w:t xml:space="preserve">Durante la vigencia de la </w:t>
      </w:r>
      <w:r w:rsidR="00376D54" w:rsidRPr="001B0AD5">
        <w:rPr>
          <w:rFonts w:asciiTheme="minorHAnsi" w:hAnsiTheme="minorHAnsi"/>
          <w:sz w:val="22"/>
          <w:szCs w:val="22"/>
          <w:u w:val="single"/>
          <w:lang w:val="es-MX"/>
        </w:rPr>
        <w:t>Garantía</w:t>
      </w:r>
      <w:r w:rsidRPr="001B0AD5">
        <w:rPr>
          <w:rFonts w:asciiTheme="minorHAnsi" w:hAnsiTheme="minorHAnsi"/>
          <w:sz w:val="22"/>
          <w:szCs w:val="22"/>
          <w:lang w:val="es-MX"/>
        </w:rPr>
        <w:t>:</w:t>
      </w:r>
    </w:p>
    <w:p w14:paraId="3BEC3C0A" w14:textId="77777777" w:rsidR="00544A23" w:rsidRPr="001B0AD5" w:rsidRDefault="00544A23" w:rsidP="00794B8A">
      <w:pPr>
        <w:jc w:val="both"/>
        <w:outlineLvl w:val="2"/>
        <w:rPr>
          <w:rFonts w:asciiTheme="minorHAnsi" w:hAnsiTheme="minorHAnsi"/>
          <w:sz w:val="22"/>
          <w:szCs w:val="22"/>
          <w:lang w:val="es-MX"/>
        </w:rPr>
      </w:pPr>
    </w:p>
    <w:p w14:paraId="70C81669" w14:textId="71DE0F2C" w:rsidR="007E4DAC" w:rsidRPr="001B0AD5" w:rsidRDefault="007E4DAC" w:rsidP="00794B8A">
      <w:pPr>
        <w:tabs>
          <w:tab w:val="left" w:pos="567"/>
        </w:tabs>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4.</w:t>
      </w:r>
      <w:r w:rsidR="00300DAD" w:rsidRPr="001B0AD5">
        <w:rPr>
          <w:rFonts w:asciiTheme="minorHAnsi" w:hAnsiTheme="minorHAnsi"/>
          <w:b/>
          <w:bCs/>
          <w:sz w:val="22"/>
          <w:szCs w:val="22"/>
          <w:lang w:val="es-MX"/>
        </w:rPr>
        <w:t>10</w:t>
      </w:r>
      <w:r w:rsidRPr="001B0AD5">
        <w:rPr>
          <w:rFonts w:asciiTheme="minorHAnsi" w:hAnsiTheme="minorHAnsi"/>
          <w:b/>
          <w:bCs/>
          <w:sz w:val="22"/>
          <w:szCs w:val="22"/>
          <w:lang w:val="es-MX"/>
        </w:rPr>
        <w:tab/>
      </w:r>
      <w:r w:rsidR="00447AF9" w:rsidRPr="001B0AD5">
        <w:rPr>
          <w:rFonts w:asciiTheme="minorHAnsi" w:hAnsiTheme="minorHAnsi"/>
          <w:sz w:val="22"/>
          <w:szCs w:val="22"/>
          <w:lang w:val="es-MX"/>
        </w:rPr>
        <w:t xml:space="preserve">Entregar un </w:t>
      </w:r>
      <w:r w:rsidR="00E73DDF" w:rsidRPr="001B0AD5">
        <w:rPr>
          <w:rFonts w:asciiTheme="minorHAnsi" w:hAnsiTheme="minorHAnsi"/>
          <w:sz w:val="22"/>
          <w:szCs w:val="22"/>
          <w:lang w:val="es-MX"/>
        </w:rPr>
        <w:t>o</w:t>
      </w:r>
      <w:r w:rsidRPr="001B0AD5">
        <w:rPr>
          <w:rFonts w:asciiTheme="minorHAnsi" w:hAnsiTheme="minorHAnsi"/>
          <w:sz w:val="22"/>
          <w:szCs w:val="22"/>
          <w:lang w:val="es-MX"/>
        </w:rPr>
        <w:t xml:space="preserve">ficio signado por el titular </w:t>
      </w:r>
      <w:r w:rsidR="00F763F7" w:rsidRPr="001B0AD5">
        <w:rPr>
          <w:rFonts w:asciiTheme="minorHAnsi" w:hAnsiTheme="minorHAnsi"/>
          <w:sz w:val="22"/>
          <w:szCs w:val="22"/>
          <w:lang w:val="es-MX"/>
        </w:rPr>
        <w:t xml:space="preserve">o funcionario facultado </w:t>
      </w:r>
      <w:r w:rsidRPr="001B0AD5">
        <w:rPr>
          <w:rFonts w:asciiTheme="minorHAnsi" w:hAnsiTheme="minorHAnsi"/>
          <w:sz w:val="22"/>
          <w:szCs w:val="22"/>
          <w:lang w:val="es-MX"/>
        </w:rPr>
        <w:t xml:space="preserve">de la </w:t>
      </w:r>
      <w:r w:rsidR="00F763F7" w:rsidRPr="001B0AD5">
        <w:rPr>
          <w:rFonts w:asciiTheme="minorHAnsi" w:hAnsiTheme="minorHAnsi"/>
          <w:sz w:val="22"/>
          <w:szCs w:val="22"/>
          <w:lang w:val="es-MX"/>
        </w:rPr>
        <w:t>Secretaría de la Contraloría</w:t>
      </w:r>
      <w:r w:rsidRPr="001B0AD5">
        <w:rPr>
          <w:rFonts w:asciiTheme="minorHAnsi" w:hAnsiTheme="minorHAnsi"/>
          <w:sz w:val="22"/>
          <w:szCs w:val="22"/>
          <w:lang w:val="es-MX"/>
        </w:rPr>
        <w:t xml:space="preserve">, mediante el cual certifique que los recursos ejercidos por el Estado con cargo al </w:t>
      </w:r>
      <w:r w:rsidR="00A144DD" w:rsidRPr="001B0AD5">
        <w:rPr>
          <w:rFonts w:asciiTheme="minorHAnsi" w:hAnsiTheme="minorHAnsi"/>
          <w:sz w:val="22"/>
          <w:szCs w:val="22"/>
          <w:lang w:val="es-MX"/>
        </w:rPr>
        <w:t>Crédito Garantizado</w:t>
      </w:r>
      <w:r w:rsidRPr="001B0AD5">
        <w:rPr>
          <w:rFonts w:asciiTheme="minorHAnsi" w:hAnsiTheme="minorHAnsi"/>
          <w:sz w:val="22"/>
          <w:szCs w:val="22"/>
          <w:lang w:val="es-MX"/>
        </w:rPr>
        <w:t xml:space="preserve"> fueron aplicados en términos de lo que se estipula en el Contrato de Crédito; asimismo, deberá acompañar </w:t>
      </w:r>
      <w:r w:rsidR="00344169" w:rsidRPr="001B0AD5">
        <w:rPr>
          <w:rFonts w:asciiTheme="minorHAnsi" w:hAnsiTheme="minorHAnsi"/>
          <w:sz w:val="22"/>
          <w:szCs w:val="22"/>
          <w:lang w:val="es-MX"/>
        </w:rPr>
        <w:t xml:space="preserve">documento suscrito por el representante legal de la Institución Financiera cuyo crédito fue amortizado anticipadamente con cargo al Crédito Garantizado, que especifique que dicho crédito fue </w:t>
      </w:r>
      <w:r w:rsidRPr="001B0AD5">
        <w:rPr>
          <w:rFonts w:asciiTheme="minorHAnsi" w:hAnsiTheme="minorHAnsi"/>
          <w:sz w:val="22"/>
          <w:szCs w:val="22"/>
          <w:lang w:val="es-MX"/>
        </w:rPr>
        <w:t>liquidado.</w:t>
      </w:r>
    </w:p>
    <w:p w14:paraId="30F5E285" w14:textId="77777777" w:rsidR="00E73DDF" w:rsidRPr="001B0AD5" w:rsidRDefault="00E73DDF" w:rsidP="00794B8A">
      <w:pPr>
        <w:tabs>
          <w:tab w:val="left" w:pos="567"/>
        </w:tabs>
        <w:ind w:left="567" w:hanging="567"/>
        <w:jc w:val="both"/>
        <w:outlineLvl w:val="2"/>
        <w:rPr>
          <w:rFonts w:asciiTheme="minorHAnsi" w:hAnsiTheme="minorHAnsi"/>
          <w:sz w:val="22"/>
          <w:szCs w:val="22"/>
          <w:lang w:val="es-MX"/>
        </w:rPr>
      </w:pPr>
    </w:p>
    <w:p w14:paraId="63FFC515" w14:textId="0598ABE3" w:rsidR="007E4DAC" w:rsidRPr="001B0AD5" w:rsidRDefault="00B41ACE" w:rsidP="00794B8A">
      <w:pPr>
        <w:tabs>
          <w:tab w:val="left" w:pos="567"/>
        </w:tabs>
        <w:ind w:left="567"/>
        <w:jc w:val="both"/>
        <w:outlineLvl w:val="2"/>
        <w:rPr>
          <w:rFonts w:asciiTheme="minorHAnsi" w:hAnsiTheme="minorHAnsi"/>
          <w:sz w:val="22"/>
          <w:szCs w:val="22"/>
          <w:lang w:val="es-MX"/>
        </w:rPr>
      </w:pPr>
      <w:r w:rsidRPr="001B0AD5">
        <w:rPr>
          <w:rFonts w:asciiTheme="minorHAnsi" w:hAnsiTheme="minorHAnsi"/>
          <w:sz w:val="22"/>
          <w:szCs w:val="22"/>
          <w:lang w:val="es-MX"/>
        </w:rPr>
        <w:t xml:space="preserve">Lo anterior, dentro de </w:t>
      </w:r>
      <w:r w:rsidR="00D633EC" w:rsidRPr="001B0AD5">
        <w:rPr>
          <w:rFonts w:asciiTheme="minorHAnsi" w:hAnsiTheme="minorHAnsi"/>
          <w:sz w:val="22"/>
          <w:szCs w:val="22"/>
          <w:lang w:val="es-MX"/>
        </w:rPr>
        <w:t xml:space="preserve">un plazo de 90 </w:t>
      </w:r>
      <w:r w:rsidR="007409A1" w:rsidRPr="001B0AD5">
        <w:rPr>
          <w:rFonts w:asciiTheme="minorHAnsi" w:hAnsiTheme="minorHAnsi"/>
          <w:sz w:val="22"/>
          <w:szCs w:val="22"/>
          <w:lang w:val="es-MX"/>
        </w:rPr>
        <w:t xml:space="preserve">(noventa) </w:t>
      </w:r>
      <w:r w:rsidR="00D633EC" w:rsidRPr="001B0AD5">
        <w:rPr>
          <w:rFonts w:asciiTheme="minorHAnsi" w:hAnsiTheme="minorHAnsi"/>
          <w:sz w:val="22"/>
          <w:szCs w:val="22"/>
          <w:lang w:val="es-MX"/>
        </w:rPr>
        <w:t>días</w:t>
      </w:r>
      <w:r w:rsidR="007409A1" w:rsidRPr="001B0AD5">
        <w:rPr>
          <w:rFonts w:asciiTheme="minorHAnsi" w:hAnsiTheme="minorHAnsi"/>
          <w:sz w:val="22"/>
          <w:szCs w:val="22"/>
          <w:lang w:val="es-MX"/>
        </w:rPr>
        <w:t>,</w:t>
      </w:r>
      <w:r w:rsidR="00D633EC" w:rsidRPr="001B0AD5">
        <w:rPr>
          <w:rFonts w:asciiTheme="minorHAnsi" w:hAnsiTheme="minorHAnsi"/>
          <w:sz w:val="22"/>
          <w:szCs w:val="22"/>
          <w:lang w:val="es-MX"/>
        </w:rPr>
        <w:t xml:space="preserve"> contado a partir de </w:t>
      </w:r>
      <w:r w:rsidRPr="001B0AD5">
        <w:rPr>
          <w:rFonts w:asciiTheme="minorHAnsi" w:hAnsiTheme="minorHAnsi"/>
          <w:sz w:val="22"/>
          <w:szCs w:val="22"/>
          <w:lang w:val="es-MX"/>
        </w:rPr>
        <w:t xml:space="preserve">lo que ocurra </w:t>
      </w:r>
      <w:r w:rsidR="00D633EC" w:rsidRPr="001B0AD5">
        <w:rPr>
          <w:rFonts w:asciiTheme="minorHAnsi" w:hAnsiTheme="minorHAnsi"/>
          <w:sz w:val="22"/>
          <w:szCs w:val="22"/>
          <w:lang w:val="es-MX"/>
        </w:rPr>
        <w:t>primero</w:t>
      </w:r>
      <w:r w:rsidRPr="001B0AD5">
        <w:rPr>
          <w:rFonts w:asciiTheme="minorHAnsi" w:hAnsiTheme="minorHAnsi"/>
          <w:sz w:val="22"/>
          <w:szCs w:val="22"/>
          <w:lang w:val="es-MX"/>
        </w:rPr>
        <w:t xml:space="preserve"> </w:t>
      </w:r>
      <w:r w:rsidR="00D633EC" w:rsidRPr="001B0AD5">
        <w:rPr>
          <w:rFonts w:asciiTheme="minorHAnsi" w:hAnsiTheme="minorHAnsi"/>
          <w:sz w:val="22"/>
          <w:szCs w:val="22"/>
          <w:lang w:val="es-MX"/>
        </w:rPr>
        <w:t>entre</w:t>
      </w:r>
      <w:r w:rsidRPr="001B0AD5">
        <w:rPr>
          <w:rFonts w:asciiTheme="minorHAnsi" w:hAnsiTheme="minorHAnsi"/>
          <w:sz w:val="22"/>
          <w:szCs w:val="22"/>
          <w:lang w:val="es-MX"/>
        </w:rPr>
        <w:t xml:space="preserve">: </w:t>
      </w:r>
      <w:r w:rsidRPr="001B0AD5">
        <w:rPr>
          <w:rFonts w:asciiTheme="minorHAnsi" w:hAnsiTheme="minorHAnsi"/>
          <w:i/>
          <w:iCs/>
          <w:sz w:val="22"/>
          <w:szCs w:val="22"/>
          <w:lang w:val="es-MX"/>
        </w:rPr>
        <w:t>(</w:t>
      </w:r>
      <w:r w:rsidR="00D633EC" w:rsidRPr="001B0AD5">
        <w:rPr>
          <w:rFonts w:asciiTheme="minorHAnsi" w:hAnsiTheme="minorHAnsi"/>
          <w:i/>
          <w:iCs/>
          <w:sz w:val="22"/>
          <w:szCs w:val="22"/>
          <w:lang w:val="es-MX"/>
        </w:rPr>
        <w:t>i</w:t>
      </w:r>
      <w:r w:rsidRPr="001B0AD5">
        <w:rPr>
          <w:rFonts w:asciiTheme="minorHAnsi" w:hAnsiTheme="minorHAnsi"/>
          <w:i/>
          <w:iCs/>
          <w:sz w:val="22"/>
          <w:szCs w:val="22"/>
          <w:lang w:val="es-MX"/>
        </w:rPr>
        <w:t>)</w:t>
      </w:r>
      <w:r w:rsidRPr="001B0AD5">
        <w:rPr>
          <w:rFonts w:asciiTheme="minorHAnsi" w:hAnsiTheme="minorHAnsi"/>
          <w:sz w:val="22"/>
          <w:szCs w:val="22"/>
          <w:lang w:val="es-MX"/>
        </w:rPr>
        <w:t xml:space="preserve"> </w:t>
      </w:r>
      <w:r w:rsidR="00D633EC" w:rsidRPr="001B0AD5">
        <w:rPr>
          <w:rFonts w:asciiTheme="minorHAnsi" w:hAnsiTheme="minorHAnsi"/>
          <w:sz w:val="22"/>
          <w:szCs w:val="22"/>
          <w:lang w:val="es-MX"/>
        </w:rPr>
        <w:t xml:space="preserve">el monto del Crédito haya sido dispuesto en su totalidad, </w:t>
      </w:r>
      <w:r w:rsidR="00D633EC" w:rsidRPr="001B0AD5">
        <w:rPr>
          <w:rFonts w:asciiTheme="minorHAnsi" w:hAnsiTheme="minorHAnsi"/>
          <w:i/>
          <w:iCs/>
          <w:sz w:val="22"/>
          <w:szCs w:val="22"/>
          <w:lang w:val="es-MX"/>
        </w:rPr>
        <w:t>(ii)</w:t>
      </w:r>
      <w:r w:rsidR="00D633EC" w:rsidRPr="001B0AD5">
        <w:rPr>
          <w:rFonts w:asciiTheme="minorHAnsi" w:hAnsiTheme="minorHAnsi"/>
          <w:sz w:val="22"/>
          <w:szCs w:val="22"/>
          <w:lang w:val="es-MX"/>
        </w:rPr>
        <w:t xml:space="preserve"> se haya cubierto totalmente el destino del Crédito</w:t>
      </w:r>
      <w:r w:rsidR="00E73DDF" w:rsidRPr="001B0AD5">
        <w:rPr>
          <w:rFonts w:asciiTheme="minorHAnsi" w:hAnsiTheme="minorHAnsi"/>
          <w:sz w:val="22"/>
          <w:szCs w:val="22"/>
          <w:lang w:val="es-MX"/>
        </w:rPr>
        <w:t xml:space="preserve"> y </w:t>
      </w:r>
      <w:r w:rsidR="00E73DDF" w:rsidRPr="001B0AD5">
        <w:rPr>
          <w:rFonts w:asciiTheme="minorHAnsi" w:hAnsiTheme="minorHAnsi"/>
          <w:i/>
          <w:iCs/>
          <w:sz w:val="22"/>
          <w:szCs w:val="22"/>
          <w:lang w:val="es-MX"/>
        </w:rPr>
        <w:t>(iii)</w:t>
      </w:r>
      <w:r w:rsidR="00E73DDF" w:rsidRPr="001B0AD5">
        <w:rPr>
          <w:rFonts w:asciiTheme="minorHAnsi" w:hAnsiTheme="minorHAnsi"/>
          <w:sz w:val="22"/>
          <w:szCs w:val="22"/>
          <w:lang w:val="es-MX"/>
        </w:rPr>
        <w:t xml:space="preserve"> se hubiera concluido el plazo de disposición del Crédito</w:t>
      </w:r>
      <w:r w:rsidR="00D633EC" w:rsidRPr="001B0AD5">
        <w:rPr>
          <w:rFonts w:asciiTheme="minorHAnsi" w:hAnsiTheme="minorHAnsi"/>
          <w:sz w:val="22"/>
          <w:szCs w:val="22"/>
          <w:lang w:val="es-MX"/>
        </w:rPr>
        <w:t>.</w:t>
      </w:r>
    </w:p>
    <w:p w14:paraId="4710B5A0" w14:textId="77777777" w:rsidR="007E4DAC" w:rsidRPr="001B0AD5" w:rsidRDefault="007E4DAC" w:rsidP="00794B8A">
      <w:pPr>
        <w:jc w:val="both"/>
        <w:outlineLvl w:val="2"/>
        <w:rPr>
          <w:rFonts w:asciiTheme="minorHAnsi" w:hAnsiTheme="minorHAnsi"/>
          <w:sz w:val="22"/>
          <w:szCs w:val="22"/>
          <w:lang w:val="es-MX"/>
        </w:rPr>
      </w:pPr>
    </w:p>
    <w:p w14:paraId="6714A226" w14:textId="5B78C13C" w:rsidR="00544A23" w:rsidRPr="001B0AD5" w:rsidRDefault="002C1C38" w:rsidP="00794B8A">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4.</w:t>
      </w:r>
      <w:r w:rsidR="00477D10" w:rsidRPr="001B0AD5">
        <w:rPr>
          <w:rFonts w:asciiTheme="minorHAnsi" w:hAnsiTheme="minorHAnsi"/>
          <w:b/>
          <w:bCs/>
          <w:sz w:val="22"/>
          <w:szCs w:val="22"/>
          <w:lang w:val="es-MX"/>
        </w:rPr>
        <w:t>1</w:t>
      </w:r>
      <w:r w:rsidR="00300DAD" w:rsidRPr="001B0AD5">
        <w:rPr>
          <w:rFonts w:asciiTheme="minorHAnsi" w:hAnsiTheme="minorHAnsi"/>
          <w:b/>
          <w:bCs/>
          <w:sz w:val="22"/>
          <w:szCs w:val="22"/>
          <w:lang w:val="es-MX"/>
        </w:rPr>
        <w:t>1</w:t>
      </w:r>
      <w:r w:rsidR="00544A23" w:rsidRPr="001B0AD5">
        <w:rPr>
          <w:rFonts w:asciiTheme="minorHAnsi" w:hAnsiTheme="minorHAnsi"/>
          <w:sz w:val="22"/>
          <w:szCs w:val="22"/>
          <w:lang w:val="es-MX"/>
        </w:rPr>
        <w:tab/>
        <w:t xml:space="preserve">Mantener las inscripciones </w:t>
      </w:r>
      <w:r w:rsidR="00554B5B" w:rsidRPr="001B0AD5">
        <w:rPr>
          <w:rFonts w:asciiTheme="minorHAnsi" w:hAnsiTheme="minorHAnsi"/>
          <w:sz w:val="22"/>
          <w:szCs w:val="22"/>
          <w:lang w:val="es-MX"/>
        </w:rPr>
        <w:t xml:space="preserve">del Contrato de Crédito y de la </w:t>
      </w:r>
      <w:r w:rsidR="00D148F1" w:rsidRPr="001B0AD5">
        <w:rPr>
          <w:rFonts w:asciiTheme="minorHAnsi" w:hAnsiTheme="minorHAnsi"/>
          <w:sz w:val="22"/>
          <w:szCs w:val="22"/>
          <w:lang w:val="es-MX"/>
        </w:rPr>
        <w:t xml:space="preserve">Garantía </w:t>
      </w:r>
      <w:r w:rsidR="00554B5B" w:rsidRPr="001B0AD5">
        <w:rPr>
          <w:rFonts w:asciiTheme="minorHAnsi" w:hAnsiTheme="minorHAnsi"/>
          <w:sz w:val="22"/>
          <w:szCs w:val="22"/>
          <w:lang w:val="es-MX"/>
        </w:rPr>
        <w:t>en el Registro Estatal, en el Registro Público Único y en el Registro del Fideicomiso</w:t>
      </w:r>
      <w:r w:rsidR="00544A23" w:rsidRPr="001B0AD5">
        <w:rPr>
          <w:rFonts w:asciiTheme="minorHAnsi" w:hAnsiTheme="minorHAnsi"/>
          <w:sz w:val="22"/>
          <w:szCs w:val="22"/>
          <w:lang w:val="es-MX"/>
        </w:rPr>
        <w:t>.</w:t>
      </w:r>
    </w:p>
    <w:p w14:paraId="1D9D82A5" w14:textId="77777777" w:rsidR="00544A23" w:rsidRPr="001B0AD5" w:rsidRDefault="00544A23" w:rsidP="00794B8A">
      <w:pPr>
        <w:ind w:left="705" w:hanging="705"/>
        <w:jc w:val="both"/>
        <w:outlineLvl w:val="2"/>
        <w:rPr>
          <w:rFonts w:asciiTheme="minorHAnsi" w:hAnsiTheme="minorHAnsi"/>
          <w:sz w:val="22"/>
          <w:szCs w:val="22"/>
          <w:lang w:val="es-MX"/>
        </w:rPr>
      </w:pPr>
    </w:p>
    <w:p w14:paraId="3EA9AA91" w14:textId="1E9FE233" w:rsidR="00544A23" w:rsidRPr="001B0AD5" w:rsidRDefault="002C1C38" w:rsidP="00794B8A">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4.1</w:t>
      </w:r>
      <w:r w:rsidR="00300DAD" w:rsidRPr="001B0AD5">
        <w:rPr>
          <w:rFonts w:asciiTheme="minorHAnsi" w:hAnsiTheme="minorHAnsi"/>
          <w:b/>
          <w:bCs/>
          <w:sz w:val="22"/>
          <w:szCs w:val="22"/>
          <w:lang w:val="es-MX"/>
        </w:rPr>
        <w:t>2</w:t>
      </w:r>
      <w:r w:rsidR="00544A23" w:rsidRPr="001B0AD5">
        <w:rPr>
          <w:rFonts w:asciiTheme="minorHAnsi" w:hAnsiTheme="minorHAnsi"/>
          <w:sz w:val="22"/>
          <w:szCs w:val="22"/>
          <w:lang w:val="es-MX"/>
        </w:rPr>
        <w:tab/>
        <w:t xml:space="preserve">Informar al Garante dentro de los 10 (diez) Días Hábiles posteriores a la fecha en la que cualquier </w:t>
      </w:r>
      <w:r w:rsidR="006C1C1C" w:rsidRPr="001B0AD5">
        <w:rPr>
          <w:rFonts w:asciiTheme="minorHAnsi" w:hAnsiTheme="minorHAnsi"/>
          <w:sz w:val="22"/>
          <w:szCs w:val="22"/>
          <w:lang w:val="es-MX"/>
        </w:rPr>
        <w:t>e</w:t>
      </w:r>
      <w:r w:rsidR="00544A23" w:rsidRPr="001B0AD5">
        <w:rPr>
          <w:rFonts w:asciiTheme="minorHAnsi" w:hAnsiTheme="minorHAnsi"/>
          <w:sz w:val="22"/>
          <w:szCs w:val="22"/>
          <w:lang w:val="es-MX"/>
        </w:rPr>
        <w:t xml:space="preserve">mpleado de </w:t>
      </w:r>
      <w:r w:rsidR="006C1C1C" w:rsidRPr="001B0AD5">
        <w:rPr>
          <w:rFonts w:asciiTheme="minorHAnsi" w:hAnsiTheme="minorHAnsi"/>
          <w:sz w:val="22"/>
          <w:szCs w:val="22"/>
          <w:lang w:val="es-MX"/>
        </w:rPr>
        <w:t>c</w:t>
      </w:r>
      <w:r w:rsidR="00544A23" w:rsidRPr="001B0AD5">
        <w:rPr>
          <w:rFonts w:asciiTheme="minorHAnsi" w:hAnsiTheme="minorHAnsi"/>
          <w:sz w:val="22"/>
          <w:szCs w:val="22"/>
          <w:lang w:val="es-MX"/>
        </w:rPr>
        <w:t xml:space="preserve">onfianza del Estado </w:t>
      </w:r>
      <w:r w:rsidR="00FE55DA" w:rsidRPr="001B0AD5">
        <w:rPr>
          <w:rFonts w:asciiTheme="minorHAnsi" w:hAnsiTheme="minorHAnsi"/>
          <w:sz w:val="22"/>
          <w:szCs w:val="22"/>
          <w:lang w:val="es-MX"/>
        </w:rPr>
        <w:t xml:space="preserve">cuando </w:t>
      </w:r>
      <w:r w:rsidR="00544A23" w:rsidRPr="001B0AD5">
        <w:rPr>
          <w:rFonts w:asciiTheme="minorHAnsi" w:hAnsiTheme="minorHAnsi"/>
          <w:sz w:val="22"/>
          <w:szCs w:val="22"/>
          <w:lang w:val="es-MX"/>
        </w:rPr>
        <w:t xml:space="preserve">tenga conocimiento de cualquier </w:t>
      </w:r>
      <w:r w:rsidR="0045788C" w:rsidRPr="001B0AD5">
        <w:rPr>
          <w:rFonts w:asciiTheme="minorHAnsi" w:hAnsiTheme="minorHAnsi"/>
          <w:sz w:val="22"/>
          <w:szCs w:val="22"/>
          <w:lang w:val="es-MX"/>
        </w:rPr>
        <w:t>pago anticipado voluntario del Crédito Garantizado,</w:t>
      </w:r>
      <w:r w:rsidR="00544A23" w:rsidRPr="001B0AD5">
        <w:rPr>
          <w:rFonts w:asciiTheme="minorHAnsi" w:hAnsiTheme="minorHAnsi"/>
          <w:sz w:val="22"/>
          <w:szCs w:val="22"/>
          <w:lang w:val="es-MX"/>
        </w:rPr>
        <w:t xml:space="preserve"> Evento de Aceleración</w:t>
      </w:r>
      <w:r w:rsidR="00B733D6" w:rsidRPr="001B0AD5">
        <w:rPr>
          <w:rFonts w:asciiTheme="minorHAnsi" w:hAnsiTheme="minorHAnsi"/>
          <w:sz w:val="22"/>
          <w:szCs w:val="22"/>
          <w:lang w:val="es-MX"/>
        </w:rPr>
        <w:t xml:space="preserve"> </w:t>
      </w:r>
      <w:r w:rsidR="00544A23" w:rsidRPr="001B0AD5">
        <w:rPr>
          <w:rFonts w:asciiTheme="minorHAnsi" w:hAnsiTheme="minorHAnsi"/>
          <w:sz w:val="22"/>
          <w:szCs w:val="22"/>
          <w:lang w:val="es-MX"/>
        </w:rPr>
        <w:t xml:space="preserve">o </w:t>
      </w:r>
      <w:r w:rsidR="008411AE" w:rsidRPr="001B0AD5">
        <w:rPr>
          <w:rFonts w:asciiTheme="minorHAnsi" w:hAnsiTheme="minorHAnsi"/>
          <w:sz w:val="22"/>
          <w:szCs w:val="22"/>
          <w:lang w:val="es-MX"/>
        </w:rPr>
        <w:t>Evento de Vencimiento Anticipado</w:t>
      </w:r>
      <w:r w:rsidR="00544A23" w:rsidRPr="001B0AD5">
        <w:rPr>
          <w:rFonts w:asciiTheme="minorHAnsi" w:hAnsiTheme="minorHAnsi"/>
          <w:sz w:val="22"/>
          <w:szCs w:val="22"/>
          <w:lang w:val="es-MX"/>
        </w:rPr>
        <w:t xml:space="preserve"> </w:t>
      </w:r>
      <w:r w:rsidR="00544A23" w:rsidRPr="001B0AD5">
        <w:rPr>
          <w:rFonts w:asciiTheme="minorHAnsi" w:hAnsiTheme="minorHAnsi"/>
          <w:i/>
          <w:sz w:val="22"/>
          <w:szCs w:val="22"/>
          <w:lang w:val="es-MX"/>
        </w:rPr>
        <w:t>(según estos términos se definen en el Contrato de Crédito</w:t>
      </w:r>
      <w:r w:rsidR="008411AE" w:rsidRPr="001B0AD5">
        <w:rPr>
          <w:rFonts w:asciiTheme="minorHAnsi" w:hAnsiTheme="minorHAnsi" w:cs="Arial"/>
          <w:i/>
          <w:sz w:val="22"/>
          <w:szCs w:val="22"/>
          <w:lang w:val="es-MX"/>
        </w:rPr>
        <w:t>),</w:t>
      </w:r>
      <w:r w:rsidR="00544A23" w:rsidRPr="001B0AD5">
        <w:rPr>
          <w:rFonts w:asciiTheme="minorHAnsi" w:hAnsiTheme="minorHAnsi"/>
          <w:sz w:val="22"/>
          <w:szCs w:val="22"/>
          <w:lang w:val="es-MX"/>
        </w:rPr>
        <w:t xml:space="preserve"> o cualquier evento que por la entrega de una notificación o por el paso del tiempo pudiera constituir un </w:t>
      </w:r>
      <w:r w:rsidR="00554B5B" w:rsidRPr="001B0AD5">
        <w:rPr>
          <w:rFonts w:asciiTheme="minorHAnsi" w:hAnsiTheme="minorHAnsi"/>
          <w:sz w:val="22"/>
          <w:szCs w:val="22"/>
          <w:lang w:val="es-MX"/>
        </w:rPr>
        <w:t xml:space="preserve">Causa </w:t>
      </w:r>
      <w:r w:rsidR="00544A23" w:rsidRPr="001B0AD5">
        <w:rPr>
          <w:rFonts w:asciiTheme="minorHAnsi" w:hAnsiTheme="minorHAnsi"/>
          <w:sz w:val="22"/>
          <w:szCs w:val="22"/>
          <w:lang w:val="es-MX"/>
        </w:rPr>
        <w:t xml:space="preserve">de Aceleración o </w:t>
      </w:r>
      <w:r w:rsidR="00554B5B" w:rsidRPr="001B0AD5">
        <w:rPr>
          <w:rFonts w:asciiTheme="minorHAnsi" w:hAnsiTheme="minorHAnsi"/>
          <w:sz w:val="22"/>
          <w:szCs w:val="22"/>
          <w:lang w:val="es-MX"/>
        </w:rPr>
        <w:t xml:space="preserve">una Causa </w:t>
      </w:r>
      <w:r w:rsidR="008411AE" w:rsidRPr="001B0AD5">
        <w:rPr>
          <w:rFonts w:asciiTheme="minorHAnsi" w:hAnsiTheme="minorHAnsi"/>
          <w:sz w:val="22"/>
          <w:szCs w:val="22"/>
          <w:lang w:val="es-MX"/>
        </w:rPr>
        <w:t>de Vencimiento Anticipado</w:t>
      </w:r>
      <w:r w:rsidR="00544A23" w:rsidRPr="001B0AD5">
        <w:rPr>
          <w:rFonts w:asciiTheme="minorHAnsi" w:hAnsiTheme="minorHAnsi"/>
          <w:sz w:val="22"/>
          <w:szCs w:val="22"/>
          <w:lang w:val="es-MX"/>
        </w:rPr>
        <w:t xml:space="preserve">, incluyendo sin limitar, que tenga conocimiento de la existencia de alguna demanda o procedimiento en su contra o relacionada directa o indirectamente con el </w:t>
      </w:r>
      <w:r w:rsidR="00DD2289" w:rsidRPr="001B0AD5">
        <w:rPr>
          <w:rFonts w:asciiTheme="minorHAnsi" w:hAnsiTheme="minorHAnsi"/>
          <w:sz w:val="22"/>
          <w:szCs w:val="22"/>
          <w:lang w:val="es-MX"/>
        </w:rPr>
        <w:t>Fideicomiso</w:t>
      </w:r>
      <w:r w:rsidR="00544A23" w:rsidRPr="001B0AD5">
        <w:rPr>
          <w:rFonts w:asciiTheme="minorHAnsi" w:hAnsiTheme="minorHAnsi"/>
          <w:sz w:val="22"/>
          <w:szCs w:val="22"/>
          <w:lang w:val="es-MX"/>
        </w:rPr>
        <w:t xml:space="preserve"> o con el </w:t>
      </w:r>
      <w:r w:rsidR="00554B5B" w:rsidRPr="001B0AD5">
        <w:rPr>
          <w:rFonts w:asciiTheme="minorHAnsi" w:hAnsiTheme="minorHAnsi"/>
          <w:sz w:val="22"/>
          <w:szCs w:val="22"/>
          <w:lang w:val="es-MX"/>
        </w:rPr>
        <w:t xml:space="preserve">Porcentaje de Participaciones que sirve como fuente de pago del Crédito Garantizado y de la </w:t>
      </w:r>
      <w:r w:rsidR="00E649DD" w:rsidRPr="001B0AD5">
        <w:rPr>
          <w:rFonts w:asciiTheme="minorHAnsi" w:hAnsiTheme="minorHAnsi"/>
          <w:sz w:val="22"/>
          <w:szCs w:val="22"/>
          <w:lang w:val="es-MX"/>
        </w:rPr>
        <w:t>Garantía</w:t>
      </w:r>
      <w:r w:rsidR="00544A23" w:rsidRPr="001B0AD5">
        <w:rPr>
          <w:rFonts w:asciiTheme="minorHAnsi" w:hAnsiTheme="minorHAnsi"/>
          <w:sz w:val="22"/>
          <w:szCs w:val="22"/>
          <w:lang w:val="es-MX"/>
        </w:rPr>
        <w:t xml:space="preserve">. Para evitar dudas, para efectos del presente Contrato el término “empleados de confianza” </w:t>
      </w:r>
      <w:r w:rsidR="00C61E8A" w:rsidRPr="001B0AD5">
        <w:rPr>
          <w:rFonts w:asciiTheme="minorHAnsi" w:hAnsiTheme="minorHAnsi"/>
          <w:sz w:val="22"/>
          <w:szCs w:val="22"/>
          <w:lang w:val="es-MX"/>
        </w:rPr>
        <w:t>serán</w:t>
      </w:r>
      <w:r w:rsidR="00544A23" w:rsidRPr="001B0AD5">
        <w:rPr>
          <w:rFonts w:asciiTheme="minorHAnsi" w:hAnsiTheme="minorHAnsi"/>
          <w:sz w:val="22"/>
          <w:szCs w:val="22"/>
          <w:lang w:val="es-MX"/>
        </w:rPr>
        <w:t xml:space="preserve">: </w:t>
      </w:r>
      <w:r w:rsidR="00544A23" w:rsidRPr="001B0AD5">
        <w:rPr>
          <w:rFonts w:asciiTheme="minorHAnsi" w:hAnsiTheme="minorHAnsi"/>
          <w:i/>
          <w:iCs/>
          <w:sz w:val="22"/>
          <w:szCs w:val="22"/>
          <w:lang w:val="es-MX"/>
        </w:rPr>
        <w:t>(i)</w:t>
      </w:r>
      <w:r w:rsidR="00544A23" w:rsidRPr="001B0AD5">
        <w:rPr>
          <w:rFonts w:asciiTheme="minorHAnsi" w:hAnsiTheme="minorHAnsi"/>
          <w:sz w:val="22"/>
          <w:szCs w:val="22"/>
          <w:lang w:val="es-MX"/>
        </w:rPr>
        <w:t xml:space="preserve"> </w:t>
      </w:r>
      <w:r w:rsidR="00C61E8A" w:rsidRPr="001B0AD5">
        <w:rPr>
          <w:rFonts w:asciiTheme="minorHAnsi" w:hAnsiTheme="minorHAnsi"/>
          <w:sz w:val="22"/>
          <w:szCs w:val="22"/>
          <w:lang w:val="es-MX"/>
        </w:rPr>
        <w:t xml:space="preserve">el </w:t>
      </w:r>
      <w:r w:rsidR="00544A23" w:rsidRPr="001B0AD5">
        <w:rPr>
          <w:rFonts w:asciiTheme="minorHAnsi" w:hAnsiTheme="minorHAnsi"/>
          <w:sz w:val="22"/>
          <w:szCs w:val="22"/>
          <w:lang w:val="es-MX"/>
        </w:rPr>
        <w:t>titular del Poder Ejecutivo del Estado,</w:t>
      </w:r>
      <w:r w:rsidR="00CF3F98" w:rsidRPr="001B0AD5">
        <w:rPr>
          <w:rFonts w:asciiTheme="minorHAnsi" w:hAnsiTheme="minorHAnsi"/>
          <w:sz w:val="22"/>
          <w:szCs w:val="22"/>
          <w:lang w:val="es-MX"/>
        </w:rPr>
        <w:t xml:space="preserve"> </w:t>
      </w:r>
      <w:r w:rsidR="00544A23" w:rsidRPr="001B0AD5">
        <w:rPr>
          <w:rFonts w:asciiTheme="minorHAnsi" w:hAnsiTheme="minorHAnsi"/>
          <w:i/>
          <w:iCs/>
          <w:sz w:val="22"/>
          <w:szCs w:val="22"/>
          <w:lang w:val="es-MX"/>
        </w:rPr>
        <w:t>(ii)</w:t>
      </w:r>
      <w:r w:rsidR="00544A23" w:rsidRPr="001B0AD5">
        <w:rPr>
          <w:rFonts w:asciiTheme="minorHAnsi" w:hAnsiTheme="minorHAnsi"/>
          <w:sz w:val="22"/>
          <w:szCs w:val="22"/>
          <w:lang w:val="es-MX"/>
        </w:rPr>
        <w:t xml:space="preserve"> </w:t>
      </w:r>
      <w:r w:rsidR="00C61E8A" w:rsidRPr="001B0AD5">
        <w:rPr>
          <w:rFonts w:asciiTheme="minorHAnsi" w:hAnsiTheme="minorHAnsi"/>
          <w:sz w:val="22"/>
          <w:szCs w:val="22"/>
          <w:lang w:val="es-MX"/>
        </w:rPr>
        <w:t xml:space="preserve">el </w:t>
      </w:r>
      <w:r w:rsidR="00544A23" w:rsidRPr="001B0AD5">
        <w:rPr>
          <w:rFonts w:asciiTheme="minorHAnsi" w:hAnsiTheme="minorHAnsi"/>
          <w:sz w:val="22"/>
          <w:szCs w:val="22"/>
          <w:lang w:val="es-MX"/>
        </w:rPr>
        <w:t xml:space="preserve">Titular de la Secretaría de </w:t>
      </w:r>
      <w:r w:rsidR="00F763F7" w:rsidRPr="001B0AD5">
        <w:rPr>
          <w:rFonts w:asciiTheme="minorHAnsi" w:hAnsiTheme="minorHAnsi"/>
          <w:sz w:val="22"/>
          <w:szCs w:val="22"/>
          <w:lang w:val="es-MX"/>
        </w:rPr>
        <w:t>Hacienda</w:t>
      </w:r>
      <w:r w:rsidR="00544A23" w:rsidRPr="001B0AD5">
        <w:rPr>
          <w:rFonts w:asciiTheme="minorHAnsi" w:hAnsiTheme="minorHAnsi"/>
          <w:sz w:val="22"/>
          <w:szCs w:val="22"/>
          <w:lang w:val="es-MX"/>
        </w:rPr>
        <w:t xml:space="preserve">, y </w:t>
      </w:r>
      <w:r w:rsidR="00544A23" w:rsidRPr="001B0AD5">
        <w:rPr>
          <w:rFonts w:asciiTheme="minorHAnsi" w:hAnsiTheme="minorHAnsi"/>
          <w:i/>
          <w:iCs/>
          <w:sz w:val="22"/>
          <w:szCs w:val="22"/>
          <w:lang w:val="es-MX"/>
        </w:rPr>
        <w:t>(iii)</w:t>
      </w:r>
      <w:r w:rsidR="00544A23" w:rsidRPr="001B0AD5">
        <w:rPr>
          <w:rFonts w:asciiTheme="minorHAnsi" w:hAnsiTheme="minorHAnsi"/>
          <w:sz w:val="22"/>
          <w:szCs w:val="22"/>
          <w:lang w:val="es-MX"/>
        </w:rPr>
        <w:t xml:space="preserve"> </w:t>
      </w:r>
      <w:r w:rsidR="00C61E8A" w:rsidRPr="001B0AD5">
        <w:rPr>
          <w:rFonts w:asciiTheme="minorHAnsi" w:hAnsiTheme="minorHAnsi"/>
          <w:sz w:val="22"/>
          <w:szCs w:val="22"/>
          <w:lang w:val="es-MX"/>
        </w:rPr>
        <w:t xml:space="preserve">el </w:t>
      </w:r>
      <w:r w:rsidR="00544A23" w:rsidRPr="001B0AD5">
        <w:rPr>
          <w:rFonts w:asciiTheme="minorHAnsi" w:hAnsiTheme="minorHAnsi"/>
          <w:sz w:val="22"/>
          <w:szCs w:val="22"/>
          <w:lang w:val="es-MX"/>
        </w:rPr>
        <w:t xml:space="preserve">titular de la Secretaría de </w:t>
      </w:r>
      <w:r w:rsidR="00F763F7" w:rsidRPr="001B0AD5">
        <w:rPr>
          <w:rFonts w:asciiTheme="minorHAnsi" w:hAnsiTheme="minorHAnsi"/>
          <w:sz w:val="22"/>
          <w:szCs w:val="22"/>
          <w:lang w:val="es-MX"/>
        </w:rPr>
        <w:t>la Contraloría</w:t>
      </w:r>
      <w:r w:rsidR="00544A23" w:rsidRPr="001B0AD5">
        <w:rPr>
          <w:rFonts w:asciiTheme="minorHAnsi" w:hAnsiTheme="minorHAnsi"/>
          <w:sz w:val="22"/>
          <w:szCs w:val="22"/>
          <w:lang w:val="es-MX"/>
        </w:rPr>
        <w:t>.</w:t>
      </w:r>
    </w:p>
    <w:p w14:paraId="0E01401D" w14:textId="77777777" w:rsidR="00544A23" w:rsidRPr="001B0AD5" w:rsidRDefault="00544A23" w:rsidP="00794B8A">
      <w:pPr>
        <w:jc w:val="both"/>
        <w:outlineLvl w:val="2"/>
        <w:rPr>
          <w:rFonts w:asciiTheme="minorHAnsi" w:hAnsiTheme="minorHAnsi"/>
          <w:sz w:val="22"/>
          <w:szCs w:val="22"/>
          <w:lang w:val="es-MX"/>
        </w:rPr>
      </w:pPr>
    </w:p>
    <w:p w14:paraId="61055E4B" w14:textId="1FDFADF1" w:rsidR="00544A23" w:rsidRPr="001B0AD5" w:rsidRDefault="002C1C38" w:rsidP="00794B8A">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4.1</w:t>
      </w:r>
      <w:r w:rsidR="00300DAD" w:rsidRPr="001B0AD5">
        <w:rPr>
          <w:rFonts w:asciiTheme="minorHAnsi" w:hAnsiTheme="minorHAnsi"/>
          <w:b/>
          <w:bCs/>
          <w:sz w:val="22"/>
          <w:szCs w:val="22"/>
          <w:lang w:val="es-MX"/>
        </w:rPr>
        <w:t>3</w:t>
      </w:r>
      <w:r w:rsidR="00544A23" w:rsidRPr="001B0AD5">
        <w:rPr>
          <w:rFonts w:asciiTheme="minorHAnsi" w:hAnsiTheme="minorHAnsi"/>
          <w:sz w:val="22"/>
          <w:szCs w:val="22"/>
          <w:lang w:val="es-MX"/>
        </w:rPr>
        <w:tab/>
        <w:t xml:space="preserve">Proporcionar dentro de los 15 (quince) Días Hábiles posteriores a la solicitud que le presente el Garante, cualquier información relativa a su situación financiera, que se encuentre disponible y que pueda entregarse conforme a la legislación aplicable, siempre que la información solicitada esté relacionada con: </w:t>
      </w:r>
      <w:r w:rsidR="00544A23" w:rsidRPr="001B0AD5">
        <w:rPr>
          <w:rFonts w:asciiTheme="minorHAnsi" w:hAnsiTheme="minorHAnsi"/>
          <w:i/>
          <w:iCs/>
          <w:sz w:val="22"/>
          <w:szCs w:val="22"/>
          <w:lang w:val="es-MX"/>
        </w:rPr>
        <w:t>(i)</w:t>
      </w:r>
      <w:r w:rsidR="00544A23" w:rsidRPr="001B0AD5">
        <w:rPr>
          <w:rFonts w:asciiTheme="minorHAnsi" w:hAnsiTheme="minorHAnsi"/>
          <w:sz w:val="22"/>
          <w:szCs w:val="22"/>
          <w:lang w:val="es-MX"/>
        </w:rPr>
        <w:t xml:space="preserve"> el Crédito</w:t>
      </w:r>
      <w:r w:rsidR="00544A23" w:rsidRPr="001B0AD5">
        <w:rPr>
          <w:rFonts w:asciiTheme="minorHAnsi" w:eastAsia="Arial Unicode MS" w:hAnsiTheme="minorHAnsi"/>
          <w:i/>
          <w:color w:val="000000"/>
          <w:w w:val="0"/>
          <w:sz w:val="22"/>
          <w:szCs w:val="22"/>
          <w:lang w:val="es-MX"/>
        </w:rPr>
        <w:t xml:space="preserve"> </w:t>
      </w:r>
      <w:r w:rsidR="00D50509" w:rsidRPr="001B0AD5">
        <w:rPr>
          <w:rFonts w:asciiTheme="minorHAnsi" w:hAnsiTheme="minorHAnsi"/>
          <w:color w:val="000000"/>
          <w:sz w:val="22"/>
          <w:szCs w:val="22"/>
        </w:rPr>
        <w:t>Garantizado</w:t>
      </w:r>
      <w:r w:rsidR="00837934" w:rsidRPr="001B0AD5">
        <w:rPr>
          <w:rFonts w:asciiTheme="minorHAnsi" w:hAnsiTheme="minorHAnsi" w:cs="Arial"/>
          <w:i/>
          <w:sz w:val="22"/>
          <w:szCs w:val="22"/>
          <w:lang w:val="es-MX"/>
        </w:rPr>
        <w:t>,</w:t>
      </w:r>
      <w:r w:rsidR="00544A23" w:rsidRPr="001B0AD5">
        <w:rPr>
          <w:rFonts w:asciiTheme="minorHAnsi" w:hAnsiTheme="minorHAnsi"/>
          <w:sz w:val="22"/>
          <w:szCs w:val="22"/>
          <w:lang w:val="es-MX"/>
        </w:rPr>
        <w:t xml:space="preserve"> </w:t>
      </w:r>
      <w:r w:rsidR="00544A23" w:rsidRPr="001B0AD5">
        <w:rPr>
          <w:rFonts w:asciiTheme="minorHAnsi" w:hAnsiTheme="minorHAnsi"/>
          <w:i/>
          <w:iCs/>
          <w:sz w:val="22"/>
          <w:szCs w:val="22"/>
          <w:lang w:val="es-MX"/>
        </w:rPr>
        <w:t>(ii)</w:t>
      </w:r>
      <w:r w:rsidR="00544A23" w:rsidRPr="001B0AD5">
        <w:rPr>
          <w:rFonts w:asciiTheme="minorHAnsi" w:hAnsiTheme="minorHAnsi"/>
          <w:sz w:val="22"/>
          <w:szCs w:val="22"/>
          <w:lang w:val="es-MX"/>
        </w:rPr>
        <w:t xml:space="preserve"> la </w:t>
      </w:r>
      <w:r w:rsidR="00E649DD" w:rsidRPr="001B0AD5">
        <w:rPr>
          <w:rFonts w:asciiTheme="minorHAnsi" w:hAnsiTheme="minorHAnsi"/>
          <w:sz w:val="22"/>
          <w:szCs w:val="22"/>
          <w:lang w:val="es-MX"/>
        </w:rPr>
        <w:t>Garantía</w:t>
      </w:r>
      <w:r w:rsidR="00544A23" w:rsidRPr="001B0AD5">
        <w:rPr>
          <w:rFonts w:asciiTheme="minorHAnsi" w:hAnsiTheme="minorHAnsi"/>
          <w:sz w:val="22"/>
          <w:szCs w:val="22"/>
          <w:lang w:val="es-MX"/>
        </w:rPr>
        <w:t xml:space="preserve">, </w:t>
      </w:r>
      <w:r w:rsidR="00544A23" w:rsidRPr="001B0AD5">
        <w:rPr>
          <w:rFonts w:asciiTheme="minorHAnsi" w:hAnsiTheme="minorHAnsi"/>
          <w:i/>
          <w:iCs/>
          <w:sz w:val="22"/>
          <w:szCs w:val="22"/>
          <w:lang w:val="es-MX"/>
        </w:rPr>
        <w:t>(iii)</w:t>
      </w:r>
      <w:r w:rsidR="00544A23" w:rsidRPr="001B0AD5">
        <w:rPr>
          <w:rFonts w:asciiTheme="minorHAnsi" w:hAnsiTheme="minorHAnsi"/>
          <w:sz w:val="22"/>
          <w:szCs w:val="22"/>
          <w:lang w:val="es-MX"/>
        </w:rPr>
        <w:t xml:space="preserve"> el </w:t>
      </w:r>
      <w:r w:rsidR="00DD2289" w:rsidRPr="001B0AD5">
        <w:rPr>
          <w:rFonts w:asciiTheme="minorHAnsi" w:hAnsiTheme="minorHAnsi"/>
          <w:sz w:val="22"/>
          <w:szCs w:val="22"/>
          <w:lang w:val="es-MX"/>
        </w:rPr>
        <w:t>Fideicomiso</w:t>
      </w:r>
      <w:r w:rsidR="00544A23" w:rsidRPr="001B0AD5">
        <w:rPr>
          <w:rFonts w:asciiTheme="minorHAnsi" w:hAnsiTheme="minorHAnsi"/>
          <w:sz w:val="22"/>
          <w:szCs w:val="22"/>
          <w:lang w:val="es-MX"/>
        </w:rPr>
        <w:t xml:space="preserve">, </w:t>
      </w:r>
      <w:r w:rsidR="00544A23" w:rsidRPr="001B0AD5">
        <w:rPr>
          <w:rFonts w:asciiTheme="minorHAnsi" w:hAnsiTheme="minorHAnsi"/>
          <w:i/>
          <w:iCs/>
          <w:sz w:val="22"/>
          <w:szCs w:val="22"/>
          <w:lang w:val="es-MX"/>
        </w:rPr>
        <w:t>(iv)</w:t>
      </w:r>
      <w:r w:rsidR="00544A23" w:rsidRPr="001B0AD5">
        <w:rPr>
          <w:rFonts w:asciiTheme="minorHAnsi" w:hAnsiTheme="minorHAnsi"/>
          <w:sz w:val="22"/>
          <w:szCs w:val="22"/>
          <w:lang w:val="es-MX"/>
        </w:rPr>
        <w:t xml:space="preserve"> </w:t>
      </w:r>
      <w:r w:rsidR="00D50509" w:rsidRPr="001B0AD5">
        <w:rPr>
          <w:rFonts w:asciiTheme="minorHAnsi" w:hAnsiTheme="minorHAnsi"/>
          <w:sz w:val="22"/>
          <w:szCs w:val="22"/>
          <w:lang w:val="es-MX"/>
        </w:rPr>
        <w:t>el Porcentaje de Participaciones</w:t>
      </w:r>
      <w:r w:rsidR="00544A23" w:rsidRPr="001B0AD5">
        <w:rPr>
          <w:rFonts w:asciiTheme="minorHAnsi" w:hAnsiTheme="minorHAnsi"/>
          <w:sz w:val="22"/>
          <w:szCs w:val="22"/>
          <w:lang w:val="es-MX"/>
        </w:rPr>
        <w:t xml:space="preserve">, o </w:t>
      </w:r>
      <w:r w:rsidR="00544A23" w:rsidRPr="001B0AD5">
        <w:rPr>
          <w:rFonts w:asciiTheme="minorHAnsi" w:hAnsiTheme="minorHAnsi"/>
          <w:i/>
          <w:iCs/>
          <w:sz w:val="22"/>
          <w:szCs w:val="22"/>
          <w:lang w:val="es-MX"/>
        </w:rPr>
        <w:t>(v)</w:t>
      </w:r>
      <w:r w:rsidR="00544A23" w:rsidRPr="001B0AD5">
        <w:rPr>
          <w:rFonts w:asciiTheme="minorHAnsi" w:hAnsiTheme="minorHAnsi"/>
          <w:sz w:val="22"/>
          <w:szCs w:val="22"/>
          <w:lang w:val="es-MX"/>
        </w:rPr>
        <w:t xml:space="preserve"> algún incumplimiento que detone cualquier </w:t>
      </w:r>
      <w:r w:rsidR="00D50509" w:rsidRPr="001B0AD5">
        <w:rPr>
          <w:rFonts w:asciiTheme="minorHAnsi" w:hAnsiTheme="minorHAnsi"/>
          <w:sz w:val="22"/>
          <w:szCs w:val="22"/>
          <w:lang w:val="es-MX"/>
        </w:rPr>
        <w:t xml:space="preserve">Causa </w:t>
      </w:r>
      <w:r w:rsidR="00544A23" w:rsidRPr="001B0AD5">
        <w:rPr>
          <w:rFonts w:asciiTheme="minorHAnsi" w:hAnsiTheme="minorHAnsi"/>
          <w:sz w:val="22"/>
          <w:szCs w:val="22"/>
          <w:lang w:val="es-MX"/>
        </w:rPr>
        <w:t xml:space="preserve">de Aceleración o </w:t>
      </w:r>
      <w:r w:rsidR="00D50509" w:rsidRPr="001B0AD5">
        <w:rPr>
          <w:rFonts w:asciiTheme="minorHAnsi" w:hAnsiTheme="minorHAnsi"/>
          <w:sz w:val="22"/>
          <w:szCs w:val="22"/>
          <w:lang w:val="es-MX"/>
        </w:rPr>
        <w:t xml:space="preserve">Causa </w:t>
      </w:r>
      <w:r w:rsidR="008411AE" w:rsidRPr="001B0AD5">
        <w:rPr>
          <w:rFonts w:asciiTheme="minorHAnsi" w:hAnsiTheme="minorHAnsi"/>
          <w:sz w:val="22"/>
          <w:szCs w:val="22"/>
          <w:lang w:val="es-MX"/>
        </w:rPr>
        <w:t>de Vencimiento Anticipado</w:t>
      </w:r>
      <w:r w:rsidR="00544A23" w:rsidRPr="001B0AD5" w:rsidDel="00E10552">
        <w:rPr>
          <w:rFonts w:asciiTheme="minorHAnsi" w:hAnsiTheme="minorHAnsi"/>
          <w:sz w:val="22"/>
          <w:szCs w:val="22"/>
          <w:lang w:val="es-MX"/>
        </w:rPr>
        <w:t xml:space="preserve"> </w:t>
      </w:r>
      <w:r w:rsidR="00D50509" w:rsidRPr="001B0AD5">
        <w:rPr>
          <w:rFonts w:asciiTheme="minorHAnsi" w:hAnsiTheme="minorHAnsi"/>
          <w:iCs/>
          <w:sz w:val="22"/>
          <w:szCs w:val="22"/>
          <w:lang w:val="es-MX"/>
        </w:rPr>
        <w:t>del Crédito Garantizado</w:t>
      </w:r>
      <w:r w:rsidR="008411AE" w:rsidRPr="001B0AD5">
        <w:rPr>
          <w:rFonts w:asciiTheme="minorHAnsi" w:hAnsiTheme="minorHAnsi" w:cs="Arial"/>
          <w:sz w:val="22"/>
          <w:szCs w:val="22"/>
          <w:lang w:val="es-MX"/>
        </w:rPr>
        <w:t>.</w:t>
      </w:r>
    </w:p>
    <w:p w14:paraId="25FF4135" w14:textId="77777777" w:rsidR="00544A23" w:rsidRPr="001B0AD5" w:rsidRDefault="00544A23" w:rsidP="00794B8A">
      <w:pPr>
        <w:ind w:left="705" w:hanging="705"/>
        <w:jc w:val="both"/>
        <w:outlineLvl w:val="2"/>
        <w:rPr>
          <w:rFonts w:asciiTheme="minorHAnsi" w:hAnsiTheme="minorHAnsi"/>
          <w:sz w:val="22"/>
          <w:szCs w:val="22"/>
          <w:lang w:val="es-MX"/>
        </w:rPr>
      </w:pPr>
    </w:p>
    <w:p w14:paraId="06C6E2AE" w14:textId="77777777" w:rsidR="00DE4606" w:rsidRPr="001B0AD5" w:rsidRDefault="002C1C38" w:rsidP="00DE4606">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4.1</w:t>
      </w:r>
      <w:r w:rsidR="00300DAD" w:rsidRPr="001B0AD5">
        <w:rPr>
          <w:rFonts w:asciiTheme="minorHAnsi" w:hAnsiTheme="minorHAnsi"/>
          <w:b/>
          <w:bCs/>
          <w:sz w:val="22"/>
          <w:szCs w:val="22"/>
          <w:lang w:val="es-MX"/>
        </w:rPr>
        <w:t>4</w:t>
      </w:r>
      <w:r w:rsidR="00544A23" w:rsidRPr="001B0AD5">
        <w:rPr>
          <w:rFonts w:asciiTheme="minorHAnsi" w:hAnsiTheme="minorHAnsi"/>
          <w:sz w:val="22"/>
          <w:szCs w:val="22"/>
          <w:lang w:val="es-MX"/>
        </w:rPr>
        <w:tab/>
        <w:t>Notificar al Garante dentro de los 5 (cinco) Días Hábiles posteriores a la fecha en la que cualquier empleado de confianza del Estado o por algún otro medio a su alcance tenga conocimiento del incumplimiento de una o más obligaciones a cargo del Estado pactadas en el presente Contrato.</w:t>
      </w:r>
      <w:r w:rsidR="00DE4606" w:rsidRPr="001B0AD5">
        <w:rPr>
          <w:rFonts w:asciiTheme="minorHAnsi" w:hAnsiTheme="minorHAnsi"/>
          <w:sz w:val="22"/>
          <w:szCs w:val="22"/>
          <w:lang w:val="es-MX"/>
        </w:rPr>
        <w:t xml:space="preserve"> Para evitar dudas, para efectos del presente Contrato el término “empleados de confianza” serán: </w:t>
      </w:r>
      <w:r w:rsidR="00DE4606" w:rsidRPr="001B0AD5">
        <w:rPr>
          <w:rFonts w:asciiTheme="minorHAnsi" w:hAnsiTheme="minorHAnsi"/>
          <w:i/>
          <w:iCs/>
          <w:sz w:val="22"/>
          <w:szCs w:val="22"/>
          <w:lang w:val="es-MX"/>
        </w:rPr>
        <w:t>(i)</w:t>
      </w:r>
      <w:r w:rsidR="00DE4606" w:rsidRPr="001B0AD5">
        <w:rPr>
          <w:rFonts w:asciiTheme="minorHAnsi" w:hAnsiTheme="minorHAnsi"/>
          <w:sz w:val="22"/>
          <w:szCs w:val="22"/>
          <w:lang w:val="es-MX"/>
        </w:rPr>
        <w:t xml:space="preserve"> el titular del Poder Ejecutivo del Estado, </w:t>
      </w:r>
      <w:r w:rsidR="00DE4606" w:rsidRPr="001B0AD5">
        <w:rPr>
          <w:rFonts w:asciiTheme="minorHAnsi" w:hAnsiTheme="minorHAnsi"/>
          <w:i/>
          <w:iCs/>
          <w:sz w:val="22"/>
          <w:szCs w:val="22"/>
          <w:lang w:val="es-MX"/>
        </w:rPr>
        <w:t>(ii)</w:t>
      </w:r>
      <w:r w:rsidR="00DE4606" w:rsidRPr="001B0AD5">
        <w:rPr>
          <w:rFonts w:asciiTheme="minorHAnsi" w:hAnsiTheme="minorHAnsi"/>
          <w:sz w:val="22"/>
          <w:szCs w:val="22"/>
          <w:lang w:val="es-MX"/>
        </w:rPr>
        <w:t xml:space="preserve"> el Titular de la Secretaría de Hacienda, y </w:t>
      </w:r>
      <w:r w:rsidR="00DE4606" w:rsidRPr="001B0AD5">
        <w:rPr>
          <w:rFonts w:asciiTheme="minorHAnsi" w:hAnsiTheme="minorHAnsi"/>
          <w:i/>
          <w:iCs/>
          <w:sz w:val="22"/>
          <w:szCs w:val="22"/>
          <w:lang w:val="es-MX"/>
        </w:rPr>
        <w:t>(iii)</w:t>
      </w:r>
      <w:r w:rsidR="00DE4606" w:rsidRPr="001B0AD5">
        <w:rPr>
          <w:rFonts w:asciiTheme="minorHAnsi" w:hAnsiTheme="minorHAnsi"/>
          <w:sz w:val="22"/>
          <w:szCs w:val="22"/>
          <w:lang w:val="es-MX"/>
        </w:rPr>
        <w:t xml:space="preserve"> el titular de la Secretaría de la Contraloría.</w:t>
      </w:r>
    </w:p>
    <w:p w14:paraId="4DDF8122" w14:textId="77777777" w:rsidR="00544A23" w:rsidRPr="001B0AD5" w:rsidRDefault="00544A23" w:rsidP="00794B8A">
      <w:pPr>
        <w:ind w:left="567" w:hanging="567"/>
        <w:jc w:val="both"/>
        <w:outlineLvl w:val="2"/>
        <w:rPr>
          <w:rFonts w:asciiTheme="minorHAnsi" w:hAnsiTheme="minorHAnsi"/>
          <w:sz w:val="22"/>
          <w:szCs w:val="22"/>
          <w:lang w:val="es-MX"/>
        </w:rPr>
      </w:pPr>
    </w:p>
    <w:p w14:paraId="1269D82F" w14:textId="707D4FFE" w:rsidR="00544A23" w:rsidRPr="001B0AD5" w:rsidRDefault="002C1C38" w:rsidP="00794B8A">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4.1</w:t>
      </w:r>
      <w:r w:rsidR="00300DAD" w:rsidRPr="001B0AD5">
        <w:rPr>
          <w:rFonts w:asciiTheme="minorHAnsi" w:hAnsiTheme="minorHAnsi"/>
          <w:b/>
          <w:bCs/>
          <w:sz w:val="22"/>
          <w:szCs w:val="22"/>
          <w:lang w:val="es-MX"/>
        </w:rPr>
        <w:t>5</w:t>
      </w:r>
      <w:r w:rsidR="00544A23" w:rsidRPr="001B0AD5">
        <w:rPr>
          <w:rFonts w:asciiTheme="minorHAnsi" w:hAnsiTheme="minorHAnsi"/>
          <w:sz w:val="22"/>
          <w:szCs w:val="22"/>
          <w:lang w:val="es-MX"/>
        </w:rPr>
        <w:tab/>
        <w:t>Notificar al Garante a más tardar al quinto Día Hábil siguiente a la fecha en la que tenga conocimiento de cualquier circunstancia que pudiere afectar el ejercic</w:t>
      </w:r>
      <w:r w:rsidR="00C239B9" w:rsidRPr="001B0AD5">
        <w:rPr>
          <w:rFonts w:asciiTheme="minorHAnsi" w:hAnsiTheme="minorHAnsi"/>
          <w:sz w:val="22"/>
          <w:szCs w:val="22"/>
          <w:lang w:val="es-MX"/>
        </w:rPr>
        <w:t xml:space="preserve">io de los derechos </w:t>
      </w:r>
      <w:r w:rsidR="00C239B9" w:rsidRPr="001B0AD5">
        <w:rPr>
          <w:rFonts w:asciiTheme="minorHAnsi" w:hAnsiTheme="minorHAnsi" w:cs="Arial"/>
          <w:sz w:val="22"/>
          <w:szCs w:val="22"/>
          <w:lang w:val="es-MX"/>
        </w:rPr>
        <w:t>del Garante</w:t>
      </w:r>
      <w:r w:rsidR="00544A23" w:rsidRPr="001B0AD5">
        <w:rPr>
          <w:rFonts w:asciiTheme="minorHAnsi" w:hAnsiTheme="minorHAnsi" w:cs="Arial"/>
          <w:sz w:val="22"/>
          <w:szCs w:val="22"/>
          <w:lang w:val="es-MX"/>
        </w:rPr>
        <w:t>,</w:t>
      </w:r>
      <w:r w:rsidR="00544A23" w:rsidRPr="001B0AD5">
        <w:rPr>
          <w:rFonts w:asciiTheme="minorHAnsi" w:hAnsiTheme="minorHAnsi"/>
          <w:sz w:val="22"/>
          <w:szCs w:val="22"/>
          <w:lang w:val="es-MX"/>
        </w:rPr>
        <w:t xml:space="preserve"> del Fiduciario y del Acreedor Garantizado conforme al presente Contrato y</w:t>
      </w:r>
      <w:r w:rsidR="002F0D63" w:rsidRPr="001B0AD5">
        <w:rPr>
          <w:rFonts w:asciiTheme="minorHAnsi" w:hAnsiTheme="minorHAnsi"/>
          <w:sz w:val="22"/>
          <w:szCs w:val="22"/>
          <w:lang w:val="es-MX"/>
        </w:rPr>
        <w:t xml:space="preserve">/ o </w:t>
      </w:r>
      <w:r w:rsidR="007F3885" w:rsidRPr="001B0AD5">
        <w:rPr>
          <w:rFonts w:asciiTheme="minorHAnsi" w:hAnsiTheme="minorHAnsi"/>
          <w:sz w:val="22"/>
          <w:szCs w:val="22"/>
          <w:lang w:val="es-MX"/>
        </w:rPr>
        <w:t xml:space="preserve">al </w:t>
      </w:r>
      <w:r w:rsidR="00DD2289" w:rsidRPr="001B0AD5">
        <w:rPr>
          <w:rFonts w:asciiTheme="minorHAnsi" w:hAnsiTheme="minorHAnsi"/>
          <w:sz w:val="22"/>
          <w:szCs w:val="22"/>
          <w:lang w:val="es-MX"/>
        </w:rPr>
        <w:t>Fideicomiso</w:t>
      </w:r>
      <w:r w:rsidR="00544A23" w:rsidRPr="001B0AD5">
        <w:rPr>
          <w:rFonts w:asciiTheme="minorHAnsi" w:hAnsiTheme="minorHAnsi"/>
          <w:sz w:val="22"/>
          <w:szCs w:val="22"/>
          <w:lang w:val="es-MX"/>
        </w:rPr>
        <w:t>.</w:t>
      </w:r>
    </w:p>
    <w:p w14:paraId="01974CF5" w14:textId="77777777" w:rsidR="00544A23" w:rsidRPr="001B0AD5" w:rsidRDefault="00544A23" w:rsidP="00794B8A">
      <w:pPr>
        <w:ind w:left="567" w:hanging="567"/>
        <w:jc w:val="both"/>
        <w:outlineLvl w:val="2"/>
        <w:rPr>
          <w:rFonts w:asciiTheme="minorHAnsi" w:hAnsiTheme="minorHAnsi"/>
          <w:sz w:val="22"/>
          <w:szCs w:val="22"/>
          <w:lang w:val="es-MX"/>
        </w:rPr>
      </w:pPr>
    </w:p>
    <w:p w14:paraId="24700A3A" w14:textId="2108C490" w:rsidR="00544A23" w:rsidRPr="001B0AD5" w:rsidRDefault="002C1C38" w:rsidP="00794B8A">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4.1</w:t>
      </w:r>
      <w:r w:rsidR="00300DAD" w:rsidRPr="001B0AD5">
        <w:rPr>
          <w:rFonts w:asciiTheme="minorHAnsi" w:hAnsiTheme="minorHAnsi"/>
          <w:b/>
          <w:bCs/>
          <w:sz w:val="22"/>
          <w:szCs w:val="22"/>
          <w:lang w:val="es-MX"/>
        </w:rPr>
        <w:t>6</w:t>
      </w:r>
      <w:r w:rsidR="00544A23" w:rsidRPr="001B0AD5">
        <w:rPr>
          <w:rFonts w:asciiTheme="minorHAnsi" w:hAnsiTheme="minorHAnsi"/>
          <w:sz w:val="22"/>
          <w:szCs w:val="22"/>
          <w:lang w:val="es-MX"/>
        </w:rPr>
        <w:t xml:space="preserve"> </w:t>
      </w:r>
      <w:r w:rsidR="00544A23" w:rsidRPr="001B0AD5">
        <w:rPr>
          <w:rFonts w:asciiTheme="minorHAnsi" w:hAnsiTheme="minorHAnsi"/>
          <w:sz w:val="22"/>
          <w:szCs w:val="22"/>
          <w:lang w:val="es-MX"/>
        </w:rPr>
        <w:tab/>
        <w:t>Abstenerse de iniciar cualquier procedimiento que tenga por objeto impugnar la validez de</w:t>
      </w:r>
      <w:r w:rsidR="007F3885" w:rsidRPr="001B0AD5">
        <w:rPr>
          <w:rFonts w:asciiTheme="minorHAnsi" w:hAnsiTheme="minorHAnsi"/>
          <w:sz w:val="22"/>
          <w:szCs w:val="22"/>
          <w:lang w:val="es-MX"/>
        </w:rPr>
        <w:t xml:space="preserve"> este </w:t>
      </w:r>
      <w:r w:rsidR="00544A23" w:rsidRPr="001B0AD5">
        <w:rPr>
          <w:rFonts w:asciiTheme="minorHAnsi" w:hAnsiTheme="minorHAnsi"/>
          <w:sz w:val="22"/>
          <w:szCs w:val="22"/>
          <w:lang w:val="es-MX"/>
        </w:rPr>
        <w:t>Contrato o del Contrato de Crédito</w:t>
      </w:r>
      <w:r w:rsidR="007F3885" w:rsidRPr="001B0AD5">
        <w:rPr>
          <w:rFonts w:asciiTheme="minorHAnsi" w:hAnsiTheme="minorHAnsi"/>
          <w:sz w:val="22"/>
          <w:szCs w:val="22"/>
          <w:lang w:val="es-MX"/>
        </w:rPr>
        <w:t xml:space="preserve">, </w:t>
      </w:r>
      <w:r w:rsidR="007F3885" w:rsidRPr="001B0AD5">
        <w:rPr>
          <w:rFonts w:asciiTheme="minorHAnsi" w:hAnsiTheme="minorHAnsi" w:cs="Arial"/>
          <w:sz w:val="22"/>
          <w:szCs w:val="22"/>
          <w:lang w:val="es-MX"/>
        </w:rPr>
        <w:t xml:space="preserve">incluyendo </w:t>
      </w:r>
      <w:r w:rsidR="00544A23" w:rsidRPr="001B0AD5">
        <w:rPr>
          <w:rFonts w:asciiTheme="minorHAnsi" w:hAnsiTheme="minorHAnsi"/>
          <w:sz w:val="22"/>
          <w:szCs w:val="22"/>
          <w:lang w:val="es-MX"/>
        </w:rPr>
        <w:t xml:space="preserve">cualquier documento relacionado con las disposiciones ejercidas por el Estado con cargo al </w:t>
      </w:r>
      <w:r w:rsidR="00A144DD" w:rsidRPr="001B0AD5">
        <w:rPr>
          <w:rFonts w:asciiTheme="minorHAnsi" w:hAnsiTheme="minorHAnsi"/>
          <w:sz w:val="22"/>
          <w:szCs w:val="22"/>
          <w:lang w:val="es-MX"/>
        </w:rPr>
        <w:t>Crédito Garantizado</w:t>
      </w:r>
      <w:r w:rsidR="007F3885" w:rsidRPr="001B0AD5">
        <w:rPr>
          <w:rFonts w:asciiTheme="minorHAnsi" w:hAnsiTheme="minorHAnsi"/>
          <w:sz w:val="22"/>
          <w:szCs w:val="22"/>
          <w:lang w:val="es-MX"/>
        </w:rPr>
        <w:t>,</w:t>
      </w:r>
      <w:r w:rsidR="00544A23" w:rsidRPr="001B0AD5">
        <w:rPr>
          <w:rFonts w:asciiTheme="minorHAnsi" w:hAnsiTheme="minorHAnsi"/>
          <w:sz w:val="22"/>
          <w:szCs w:val="22"/>
          <w:lang w:val="es-MX"/>
        </w:rPr>
        <w:t xml:space="preserve"> </w:t>
      </w:r>
      <w:r w:rsidR="00544A23" w:rsidRPr="001B0AD5">
        <w:rPr>
          <w:rFonts w:asciiTheme="minorHAnsi" w:eastAsia="Arial Unicode MS" w:hAnsiTheme="minorHAnsi"/>
          <w:color w:val="000000"/>
          <w:w w:val="0"/>
          <w:sz w:val="22"/>
          <w:szCs w:val="22"/>
          <w:lang w:val="es-MX"/>
        </w:rPr>
        <w:t>y/</w:t>
      </w:r>
      <w:r w:rsidR="00544A23" w:rsidRPr="001B0AD5">
        <w:rPr>
          <w:rFonts w:asciiTheme="minorHAnsi" w:hAnsiTheme="minorHAnsi"/>
          <w:sz w:val="22"/>
          <w:szCs w:val="22"/>
          <w:lang w:val="es-MX"/>
        </w:rPr>
        <w:t xml:space="preserve">o del </w:t>
      </w:r>
      <w:r w:rsidR="00DD2289" w:rsidRPr="001B0AD5">
        <w:rPr>
          <w:rFonts w:asciiTheme="minorHAnsi" w:hAnsiTheme="minorHAnsi"/>
          <w:sz w:val="22"/>
          <w:szCs w:val="22"/>
          <w:lang w:val="es-MX"/>
        </w:rPr>
        <w:t>Fideicomiso</w:t>
      </w:r>
      <w:r w:rsidR="00544A23" w:rsidRPr="001B0AD5">
        <w:rPr>
          <w:rFonts w:asciiTheme="minorHAnsi" w:hAnsiTheme="minorHAnsi"/>
          <w:sz w:val="22"/>
          <w:szCs w:val="22"/>
          <w:lang w:val="es-MX"/>
        </w:rPr>
        <w:t xml:space="preserve">, a fin de obtener: </w:t>
      </w:r>
      <w:r w:rsidR="00544A23" w:rsidRPr="001B0AD5">
        <w:rPr>
          <w:rFonts w:asciiTheme="minorHAnsi" w:hAnsiTheme="minorHAnsi"/>
          <w:i/>
          <w:iCs/>
          <w:sz w:val="22"/>
          <w:szCs w:val="22"/>
          <w:lang w:val="es-MX"/>
        </w:rPr>
        <w:t>(i)</w:t>
      </w:r>
      <w:r w:rsidR="00544A23" w:rsidRPr="001B0AD5">
        <w:rPr>
          <w:rFonts w:asciiTheme="minorHAnsi" w:hAnsiTheme="minorHAnsi"/>
          <w:sz w:val="22"/>
          <w:szCs w:val="22"/>
          <w:lang w:val="es-MX"/>
        </w:rPr>
        <w:t xml:space="preserve"> la nulidad de la </w:t>
      </w:r>
      <w:r w:rsidR="002C6324" w:rsidRPr="001B0AD5">
        <w:rPr>
          <w:rFonts w:asciiTheme="minorHAnsi" w:hAnsiTheme="minorHAnsi"/>
          <w:sz w:val="22"/>
          <w:szCs w:val="22"/>
          <w:lang w:val="es-MX"/>
        </w:rPr>
        <w:t>Garantía</w:t>
      </w:r>
      <w:r w:rsidR="007F3885" w:rsidRPr="001B0AD5">
        <w:rPr>
          <w:rFonts w:asciiTheme="minorHAnsi" w:hAnsiTheme="minorHAnsi"/>
          <w:sz w:val="22"/>
          <w:szCs w:val="22"/>
          <w:lang w:val="es-MX"/>
        </w:rPr>
        <w:t xml:space="preserve">, del </w:t>
      </w:r>
      <w:r w:rsidR="00A144DD" w:rsidRPr="001B0AD5">
        <w:rPr>
          <w:rFonts w:asciiTheme="minorHAnsi" w:hAnsiTheme="minorHAnsi"/>
          <w:sz w:val="22"/>
          <w:szCs w:val="22"/>
          <w:lang w:val="es-MX"/>
        </w:rPr>
        <w:t>Crédito Garantizado</w:t>
      </w:r>
      <w:r w:rsidR="007F3885" w:rsidRPr="001B0AD5">
        <w:rPr>
          <w:rFonts w:asciiTheme="minorHAnsi" w:hAnsiTheme="minorHAnsi"/>
          <w:sz w:val="22"/>
          <w:szCs w:val="22"/>
          <w:lang w:val="es-MX"/>
        </w:rPr>
        <w:t>,</w:t>
      </w:r>
      <w:r w:rsidR="00544A23" w:rsidRPr="001B0AD5">
        <w:rPr>
          <w:rFonts w:asciiTheme="minorHAnsi" w:eastAsia="Arial Unicode MS" w:hAnsiTheme="minorHAnsi"/>
          <w:color w:val="000000"/>
          <w:w w:val="0"/>
          <w:sz w:val="22"/>
          <w:szCs w:val="22"/>
          <w:lang w:val="es-MX"/>
        </w:rPr>
        <w:t xml:space="preserve"> y/</w:t>
      </w:r>
      <w:r w:rsidR="00544A23" w:rsidRPr="001B0AD5">
        <w:rPr>
          <w:rFonts w:asciiTheme="minorHAnsi" w:hAnsiTheme="minorHAnsi"/>
          <w:sz w:val="22"/>
          <w:szCs w:val="22"/>
          <w:lang w:val="es-MX"/>
        </w:rPr>
        <w:t>o del Fideicomiso</w:t>
      </w:r>
      <w:r w:rsidR="00837934" w:rsidRPr="001B0AD5">
        <w:rPr>
          <w:rFonts w:asciiTheme="minorHAnsi" w:hAnsiTheme="minorHAnsi"/>
          <w:sz w:val="22"/>
          <w:szCs w:val="22"/>
          <w:lang w:val="es-MX"/>
        </w:rPr>
        <w:t>,</w:t>
      </w:r>
      <w:r w:rsidR="00544A23" w:rsidRPr="001B0AD5">
        <w:rPr>
          <w:rFonts w:asciiTheme="minorHAnsi" w:hAnsiTheme="minorHAnsi"/>
          <w:sz w:val="22"/>
          <w:szCs w:val="22"/>
          <w:lang w:val="es-MX"/>
        </w:rPr>
        <w:t xml:space="preserve"> o bien, </w:t>
      </w:r>
      <w:r w:rsidR="00544A23" w:rsidRPr="001B0AD5">
        <w:rPr>
          <w:rFonts w:asciiTheme="minorHAnsi" w:hAnsiTheme="minorHAnsi"/>
          <w:i/>
          <w:iCs/>
          <w:sz w:val="22"/>
          <w:szCs w:val="22"/>
          <w:lang w:val="es-MX"/>
        </w:rPr>
        <w:t>(ii)</w:t>
      </w:r>
      <w:r w:rsidR="00544A23" w:rsidRPr="001B0AD5">
        <w:rPr>
          <w:rFonts w:asciiTheme="minorHAnsi" w:hAnsiTheme="minorHAnsi"/>
          <w:sz w:val="22"/>
          <w:szCs w:val="22"/>
          <w:lang w:val="es-MX"/>
        </w:rPr>
        <w:t xml:space="preserve"> de alguna manera afectar los derechos del Garante y/o del Acreedor Garantizado.</w:t>
      </w:r>
    </w:p>
    <w:p w14:paraId="794527E3" w14:textId="77777777" w:rsidR="00544A23" w:rsidRPr="001B0AD5" w:rsidRDefault="00544A23" w:rsidP="00794B8A">
      <w:pPr>
        <w:jc w:val="both"/>
        <w:outlineLvl w:val="2"/>
        <w:rPr>
          <w:rFonts w:asciiTheme="minorHAnsi" w:hAnsiTheme="minorHAnsi"/>
          <w:sz w:val="22"/>
          <w:szCs w:val="22"/>
          <w:lang w:val="es-MX"/>
        </w:rPr>
      </w:pPr>
    </w:p>
    <w:p w14:paraId="6D182C7B" w14:textId="575AF937" w:rsidR="00544A23" w:rsidRPr="001B0AD5" w:rsidRDefault="002C1C38" w:rsidP="00794B8A">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4.1</w:t>
      </w:r>
      <w:r w:rsidR="00300DAD" w:rsidRPr="001B0AD5">
        <w:rPr>
          <w:rFonts w:asciiTheme="minorHAnsi" w:hAnsiTheme="minorHAnsi"/>
          <w:b/>
          <w:bCs/>
          <w:sz w:val="22"/>
          <w:szCs w:val="22"/>
          <w:lang w:val="es-MX"/>
        </w:rPr>
        <w:t>7</w:t>
      </w:r>
      <w:r w:rsidR="00544A23" w:rsidRPr="001B0AD5">
        <w:rPr>
          <w:rFonts w:asciiTheme="minorHAnsi" w:hAnsiTheme="minorHAnsi"/>
          <w:sz w:val="22"/>
          <w:szCs w:val="22"/>
          <w:lang w:val="es-MX"/>
        </w:rPr>
        <w:tab/>
        <w:t xml:space="preserve">Abstenerse de modificar: </w:t>
      </w:r>
      <w:r w:rsidR="00544A23" w:rsidRPr="001B0AD5">
        <w:rPr>
          <w:rFonts w:asciiTheme="minorHAnsi" w:hAnsiTheme="minorHAnsi"/>
          <w:i/>
          <w:iCs/>
          <w:sz w:val="22"/>
          <w:szCs w:val="22"/>
          <w:lang w:val="es-MX"/>
        </w:rPr>
        <w:t>(i)</w:t>
      </w:r>
      <w:r w:rsidR="00544A23" w:rsidRPr="001B0AD5">
        <w:rPr>
          <w:rFonts w:asciiTheme="minorHAnsi" w:hAnsiTheme="minorHAnsi"/>
          <w:sz w:val="22"/>
          <w:szCs w:val="22"/>
          <w:lang w:val="es-MX"/>
        </w:rPr>
        <w:t xml:space="preserve"> el </w:t>
      </w:r>
      <w:r w:rsidR="00DD2289" w:rsidRPr="001B0AD5">
        <w:rPr>
          <w:rFonts w:asciiTheme="minorHAnsi" w:hAnsiTheme="minorHAnsi"/>
          <w:sz w:val="22"/>
          <w:szCs w:val="22"/>
          <w:lang w:val="es-MX"/>
        </w:rPr>
        <w:t>Fideicomiso</w:t>
      </w:r>
      <w:r w:rsidR="007F3885" w:rsidRPr="001B0AD5">
        <w:rPr>
          <w:rFonts w:asciiTheme="minorHAnsi" w:hAnsiTheme="minorHAnsi"/>
          <w:sz w:val="22"/>
          <w:szCs w:val="22"/>
          <w:lang w:val="es-MX"/>
        </w:rPr>
        <w:t>,</w:t>
      </w:r>
      <w:r w:rsidR="00544A23" w:rsidRPr="001B0AD5">
        <w:rPr>
          <w:rFonts w:asciiTheme="minorHAnsi" w:hAnsiTheme="minorHAnsi"/>
          <w:sz w:val="22"/>
          <w:szCs w:val="22"/>
          <w:lang w:val="es-MX"/>
        </w:rPr>
        <w:t xml:space="preserve"> </w:t>
      </w:r>
      <w:r w:rsidR="00544A23" w:rsidRPr="001B0AD5">
        <w:rPr>
          <w:rFonts w:asciiTheme="minorHAnsi" w:hAnsiTheme="minorHAnsi"/>
          <w:iCs/>
          <w:sz w:val="22"/>
          <w:szCs w:val="22"/>
          <w:lang w:val="es-MX"/>
        </w:rPr>
        <w:t xml:space="preserve">salvo que las modificaciones se realicen de conformidad con lo previsto en el </w:t>
      </w:r>
      <w:r w:rsidR="00DB4A7F" w:rsidRPr="001B0AD5">
        <w:rPr>
          <w:rFonts w:asciiTheme="minorHAnsi" w:hAnsiTheme="minorHAnsi"/>
          <w:iCs/>
          <w:sz w:val="22"/>
          <w:szCs w:val="22"/>
          <w:lang w:val="es-MX"/>
        </w:rPr>
        <w:t>mismo</w:t>
      </w:r>
      <w:r w:rsidR="00544A23" w:rsidRPr="001B0AD5">
        <w:rPr>
          <w:rFonts w:asciiTheme="minorHAnsi" w:hAnsiTheme="minorHAnsi"/>
          <w:i/>
          <w:sz w:val="22"/>
          <w:szCs w:val="22"/>
          <w:lang w:val="es-MX"/>
        </w:rPr>
        <w:t>,</w:t>
      </w:r>
      <w:r w:rsidR="00544A23" w:rsidRPr="001B0AD5">
        <w:rPr>
          <w:rFonts w:asciiTheme="minorHAnsi" w:hAnsiTheme="minorHAnsi"/>
          <w:sz w:val="22"/>
          <w:szCs w:val="22"/>
          <w:lang w:val="es-MX"/>
        </w:rPr>
        <w:t xml:space="preserve"> o </w:t>
      </w:r>
      <w:r w:rsidR="00544A23" w:rsidRPr="001B0AD5">
        <w:rPr>
          <w:rFonts w:asciiTheme="minorHAnsi" w:hAnsiTheme="minorHAnsi"/>
          <w:i/>
          <w:iCs/>
          <w:sz w:val="22"/>
          <w:szCs w:val="22"/>
          <w:lang w:val="es-MX"/>
        </w:rPr>
        <w:t>(ii)</w:t>
      </w:r>
      <w:r w:rsidR="00544A23" w:rsidRPr="001B0AD5">
        <w:rPr>
          <w:rFonts w:asciiTheme="minorHAnsi" w:hAnsiTheme="minorHAnsi"/>
          <w:sz w:val="22"/>
          <w:szCs w:val="22"/>
          <w:lang w:val="es-MX"/>
        </w:rPr>
        <w:t xml:space="preserve"> el Contrato de Crédito</w:t>
      </w:r>
      <w:r w:rsidR="00837934" w:rsidRPr="001B0AD5">
        <w:rPr>
          <w:rFonts w:asciiTheme="minorHAnsi" w:hAnsiTheme="minorHAnsi" w:cs="Arial"/>
          <w:sz w:val="22"/>
          <w:szCs w:val="22"/>
          <w:lang w:val="es-MX"/>
        </w:rPr>
        <w:t>,</w:t>
      </w:r>
      <w:r w:rsidR="00544A23" w:rsidRPr="001B0AD5">
        <w:rPr>
          <w:rFonts w:asciiTheme="minorHAnsi" w:hAnsiTheme="minorHAnsi"/>
          <w:sz w:val="22"/>
          <w:szCs w:val="22"/>
          <w:lang w:val="es-MX"/>
        </w:rPr>
        <w:t xml:space="preserve"> </w:t>
      </w:r>
      <w:r w:rsidR="007F3885" w:rsidRPr="001B0AD5">
        <w:rPr>
          <w:rFonts w:asciiTheme="minorHAnsi" w:hAnsiTheme="minorHAnsi"/>
          <w:sz w:val="22"/>
          <w:szCs w:val="22"/>
          <w:lang w:val="es-MX"/>
        </w:rPr>
        <w:t>sin el consentimiento previo y por escrito del Garante</w:t>
      </w:r>
      <w:r w:rsidR="007C7073" w:rsidRPr="001B0AD5">
        <w:rPr>
          <w:rFonts w:asciiTheme="minorHAnsi" w:hAnsiTheme="minorHAnsi"/>
          <w:sz w:val="22"/>
          <w:szCs w:val="22"/>
          <w:lang w:val="es-MX"/>
        </w:rPr>
        <w:t xml:space="preserve">, salvo </w:t>
      </w:r>
      <w:r w:rsidR="000F163F" w:rsidRPr="001B0AD5">
        <w:rPr>
          <w:rFonts w:asciiTheme="minorHAnsi" w:hAnsiTheme="minorHAnsi"/>
          <w:sz w:val="22"/>
          <w:szCs w:val="22"/>
          <w:lang w:val="es-MX"/>
        </w:rPr>
        <w:t>los</w:t>
      </w:r>
      <w:r w:rsidR="007C7073" w:rsidRPr="001B0AD5">
        <w:rPr>
          <w:rFonts w:asciiTheme="minorHAnsi" w:hAnsiTheme="minorHAnsi"/>
          <w:sz w:val="22"/>
          <w:szCs w:val="22"/>
          <w:lang w:val="es-MX"/>
        </w:rPr>
        <w:t xml:space="preserve"> caso</w:t>
      </w:r>
      <w:r w:rsidR="000F163F" w:rsidRPr="001B0AD5">
        <w:rPr>
          <w:rFonts w:asciiTheme="minorHAnsi" w:hAnsiTheme="minorHAnsi"/>
          <w:sz w:val="22"/>
          <w:szCs w:val="22"/>
          <w:lang w:val="es-MX"/>
        </w:rPr>
        <w:t>s</w:t>
      </w:r>
      <w:r w:rsidR="007C7073" w:rsidRPr="001B0AD5">
        <w:rPr>
          <w:rFonts w:asciiTheme="minorHAnsi" w:hAnsiTheme="minorHAnsi"/>
          <w:sz w:val="22"/>
          <w:szCs w:val="22"/>
          <w:lang w:val="es-MX"/>
        </w:rPr>
        <w:t xml:space="preserve"> de</w:t>
      </w:r>
      <w:r w:rsidR="00151275" w:rsidRPr="001B0AD5">
        <w:rPr>
          <w:rFonts w:asciiTheme="minorHAnsi" w:hAnsiTheme="minorHAnsi"/>
          <w:sz w:val="22"/>
          <w:szCs w:val="22"/>
          <w:lang w:val="es-MX"/>
        </w:rPr>
        <w:t xml:space="preserve"> </w:t>
      </w:r>
      <w:r w:rsidR="00AB5DC6" w:rsidRPr="001B0AD5">
        <w:rPr>
          <w:rFonts w:asciiTheme="minorHAnsi" w:hAnsiTheme="minorHAnsi"/>
          <w:sz w:val="22"/>
          <w:szCs w:val="22"/>
          <w:lang w:val="es-MX"/>
        </w:rPr>
        <w:t>excepción</w:t>
      </w:r>
      <w:r w:rsidR="00151275" w:rsidRPr="001B0AD5">
        <w:rPr>
          <w:rFonts w:asciiTheme="minorHAnsi" w:hAnsiTheme="minorHAnsi"/>
          <w:sz w:val="22"/>
          <w:szCs w:val="22"/>
          <w:lang w:val="es-MX"/>
        </w:rPr>
        <w:t xml:space="preserve"> a que se refiere la Cláusula Sexta del Contrato</w:t>
      </w:r>
      <w:r w:rsidR="00544A23" w:rsidRPr="001B0AD5">
        <w:rPr>
          <w:rFonts w:asciiTheme="minorHAnsi" w:hAnsiTheme="minorHAnsi"/>
          <w:sz w:val="22"/>
          <w:szCs w:val="22"/>
          <w:lang w:val="es-MX"/>
        </w:rPr>
        <w:t>.</w:t>
      </w:r>
    </w:p>
    <w:p w14:paraId="536F5A67" w14:textId="77777777" w:rsidR="00544A23" w:rsidRPr="001B0AD5" w:rsidRDefault="00544A23" w:rsidP="00794B8A">
      <w:pPr>
        <w:jc w:val="both"/>
        <w:outlineLvl w:val="2"/>
        <w:rPr>
          <w:rFonts w:asciiTheme="minorHAnsi" w:hAnsiTheme="minorHAnsi"/>
          <w:sz w:val="22"/>
          <w:szCs w:val="22"/>
          <w:lang w:val="es-MX"/>
        </w:rPr>
      </w:pPr>
    </w:p>
    <w:p w14:paraId="71EBF4A9" w14:textId="0853E476" w:rsidR="00C5115C" w:rsidRPr="001B0AD5" w:rsidRDefault="002C1C38" w:rsidP="00794B8A">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4.1</w:t>
      </w:r>
      <w:r w:rsidR="00300DAD" w:rsidRPr="001B0AD5">
        <w:rPr>
          <w:rFonts w:asciiTheme="minorHAnsi" w:hAnsiTheme="minorHAnsi"/>
          <w:b/>
          <w:bCs/>
          <w:sz w:val="22"/>
          <w:szCs w:val="22"/>
          <w:lang w:val="es-MX"/>
        </w:rPr>
        <w:t>8</w:t>
      </w:r>
      <w:r w:rsidR="00544A23" w:rsidRPr="001B0AD5">
        <w:rPr>
          <w:rFonts w:asciiTheme="minorHAnsi" w:hAnsiTheme="minorHAnsi"/>
          <w:sz w:val="22"/>
          <w:szCs w:val="22"/>
          <w:lang w:val="es-MX"/>
        </w:rPr>
        <w:tab/>
        <w:t>Entregar al Garante</w:t>
      </w:r>
      <w:r w:rsidR="007F3885" w:rsidRPr="001B0AD5">
        <w:rPr>
          <w:rFonts w:asciiTheme="minorHAnsi" w:hAnsiTheme="minorHAnsi"/>
          <w:sz w:val="22"/>
          <w:szCs w:val="22"/>
          <w:lang w:val="es-MX"/>
        </w:rPr>
        <w:t>,</w:t>
      </w:r>
      <w:r w:rsidR="00544A23" w:rsidRPr="001B0AD5">
        <w:rPr>
          <w:rFonts w:asciiTheme="minorHAnsi" w:hAnsiTheme="minorHAnsi"/>
          <w:sz w:val="22"/>
          <w:szCs w:val="22"/>
          <w:lang w:val="es-MX"/>
        </w:rPr>
        <w:t xml:space="preserve"> a más tardar dentro de los 60 (sesenta) Días Hábiles posteriores a la fecha en que eventualmente celebre algún convenio para modificar el Contrato de Crédito</w:t>
      </w:r>
      <w:r w:rsidR="00837934" w:rsidRPr="001B0AD5">
        <w:rPr>
          <w:rFonts w:asciiTheme="minorHAnsi" w:hAnsiTheme="minorHAnsi" w:cs="Arial"/>
          <w:sz w:val="22"/>
          <w:szCs w:val="22"/>
          <w:lang w:val="es-MX"/>
        </w:rPr>
        <w:t>,</w:t>
      </w:r>
      <w:r w:rsidR="00544A23" w:rsidRPr="001B0AD5">
        <w:rPr>
          <w:rFonts w:asciiTheme="minorHAnsi" w:hAnsiTheme="minorHAnsi"/>
          <w:sz w:val="22"/>
          <w:szCs w:val="22"/>
          <w:lang w:val="es-MX"/>
        </w:rPr>
        <w:t xml:space="preserve"> </w:t>
      </w:r>
      <w:r w:rsidR="007F3885" w:rsidRPr="001B0AD5">
        <w:rPr>
          <w:rFonts w:asciiTheme="minorHAnsi" w:hAnsiTheme="minorHAnsi"/>
          <w:sz w:val="22"/>
          <w:szCs w:val="22"/>
          <w:lang w:val="es-MX"/>
        </w:rPr>
        <w:t xml:space="preserve">original o </w:t>
      </w:r>
      <w:r w:rsidR="00544A23" w:rsidRPr="001B0AD5">
        <w:rPr>
          <w:rFonts w:asciiTheme="minorHAnsi" w:hAnsiTheme="minorHAnsi"/>
          <w:sz w:val="22"/>
          <w:szCs w:val="22"/>
          <w:lang w:val="es-MX"/>
        </w:rPr>
        <w:t xml:space="preserve">copia certificada del mismo, debidamente inscrito: </w:t>
      </w:r>
      <w:r w:rsidR="00544A23" w:rsidRPr="001B0AD5">
        <w:rPr>
          <w:rFonts w:asciiTheme="minorHAnsi" w:hAnsiTheme="minorHAnsi"/>
          <w:i/>
          <w:iCs/>
          <w:sz w:val="22"/>
          <w:szCs w:val="22"/>
          <w:lang w:val="es-MX"/>
        </w:rPr>
        <w:t>(i)</w:t>
      </w:r>
      <w:r w:rsidR="00544A23" w:rsidRPr="001B0AD5">
        <w:rPr>
          <w:rFonts w:asciiTheme="minorHAnsi" w:hAnsiTheme="minorHAnsi"/>
          <w:sz w:val="22"/>
          <w:szCs w:val="22"/>
          <w:lang w:val="es-MX"/>
        </w:rPr>
        <w:t xml:space="preserve"> en el Registro Estatal, </w:t>
      </w:r>
      <w:r w:rsidR="00544A23" w:rsidRPr="001B0AD5">
        <w:rPr>
          <w:rFonts w:asciiTheme="minorHAnsi" w:hAnsiTheme="minorHAnsi"/>
          <w:i/>
          <w:iCs/>
          <w:sz w:val="22"/>
          <w:szCs w:val="22"/>
          <w:lang w:val="es-MX"/>
        </w:rPr>
        <w:t>(ii)</w:t>
      </w:r>
      <w:r w:rsidR="00544A23" w:rsidRPr="001B0AD5">
        <w:rPr>
          <w:rFonts w:asciiTheme="minorHAnsi" w:hAnsiTheme="minorHAnsi"/>
          <w:sz w:val="22"/>
          <w:szCs w:val="22"/>
          <w:lang w:val="es-MX"/>
        </w:rPr>
        <w:t xml:space="preserve"> en el </w:t>
      </w:r>
      <w:r w:rsidR="00066C37" w:rsidRPr="001B0AD5">
        <w:rPr>
          <w:rFonts w:asciiTheme="minorHAnsi" w:hAnsiTheme="minorHAnsi"/>
          <w:sz w:val="22"/>
          <w:szCs w:val="22"/>
          <w:lang w:val="es-MX"/>
        </w:rPr>
        <w:t>Registro Público Único</w:t>
      </w:r>
      <w:r w:rsidR="00544A23" w:rsidRPr="001B0AD5">
        <w:rPr>
          <w:rFonts w:asciiTheme="minorHAnsi" w:hAnsiTheme="minorHAnsi"/>
          <w:sz w:val="22"/>
          <w:szCs w:val="22"/>
          <w:lang w:val="es-MX"/>
        </w:rPr>
        <w:t xml:space="preserve">, y </w:t>
      </w:r>
      <w:r w:rsidR="00544A23" w:rsidRPr="001B0AD5">
        <w:rPr>
          <w:rFonts w:asciiTheme="minorHAnsi" w:hAnsiTheme="minorHAnsi"/>
          <w:i/>
          <w:iCs/>
          <w:sz w:val="22"/>
          <w:szCs w:val="22"/>
          <w:lang w:val="es-MX"/>
        </w:rPr>
        <w:t>(iii)</w:t>
      </w:r>
      <w:r w:rsidR="00544A23" w:rsidRPr="001B0AD5">
        <w:rPr>
          <w:rFonts w:asciiTheme="minorHAnsi" w:hAnsiTheme="minorHAnsi"/>
          <w:sz w:val="22"/>
          <w:szCs w:val="22"/>
          <w:lang w:val="es-MX"/>
        </w:rPr>
        <w:t xml:space="preserve"> </w:t>
      </w:r>
      <w:r w:rsidR="00C15C28" w:rsidRPr="001B0AD5">
        <w:rPr>
          <w:rFonts w:asciiTheme="minorHAnsi" w:hAnsiTheme="minorHAnsi"/>
          <w:sz w:val="22"/>
          <w:szCs w:val="22"/>
          <w:lang w:val="es-MX"/>
        </w:rPr>
        <w:t xml:space="preserve">en </w:t>
      </w:r>
      <w:r w:rsidR="00544A23" w:rsidRPr="001B0AD5">
        <w:rPr>
          <w:rFonts w:asciiTheme="minorHAnsi" w:hAnsiTheme="minorHAnsi"/>
          <w:sz w:val="22"/>
          <w:szCs w:val="22"/>
          <w:lang w:val="es-MX"/>
        </w:rPr>
        <w:t xml:space="preserve">el </w:t>
      </w:r>
      <w:r w:rsidR="00C15C28" w:rsidRPr="001B0AD5">
        <w:rPr>
          <w:rFonts w:asciiTheme="minorHAnsi" w:eastAsia="Arial Unicode MS" w:hAnsiTheme="minorHAnsi"/>
          <w:color w:val="000000"/>
          <w:w w:val="0"/>
          <w:sz w:val="22"/>
          <w:szCs w:val="22"/>
          <w:lang w:val="es-MX"/>
        </w:rPr>
        <w:t xml:space="preserve">Registro del </w:t>
      </w:r>
      <w:r w:rsidR="007F3885" w:rsidRPr="001B0AD5">
        <w:rPr>
          <w:rFonts w:asciiTheme="minorHAnsi" w:eastAsia="Arial Unicode MS" w:hAnsiTheme="minorHAnsi"/>
          <w:color w:val="000000"/>
          <w:w w:val="0"/>
          <w:sz w:val="22"/>
          <w:szCs w:val="22"/>
          <w:lang w:val="es-MX"/>
        </w:rPr>
        <w:t>Fideicomiso</w:t>
      </w:r>
      <w:r w:rsidR="00544A23" w:rsidRPr="001B0AD5">
        <w:rPr>
          <w:rFonts w:asciiTheme="minorHAnsi" w:hAnsiTheme="minorHAnsi"/>
          <w:sz w:val="22"/>
          <w:szCs w:val="22"/>
          <w:lang w:val="es-MX"/>
        </w:rPr>
        <w:t>.</w:t>
      </w:r>
    </w:p>
    <w:p w14:paraId="15702D94" w14:textId="77777777" w:rsidR="00D65EB5" w:rsidRPr="001B0AD5" w:rsidRDefault="00D65EB5" w:rsidP="00794B8A">
      <w:pPr>
        <w:ind w:left="567" w:hanging="567"/>
        <w:jc w:val="both"/>
        <w:outlineLvl w:val="2"/>
        <w:rPr>
          <w:rFonts w:asciiTheme="minorHAnsi" w:hAnsiTheme="minorHAnsi"/>
          <w:sz w:val="22"/>
          <w:szCs w:val="22"/>
          <w:lang w:val="es-MX"/>
        </w:rPr>
      </w:pPr>
    </w:p>
    <w:p w14:paraId="6296C8E3" w14:textId="52D4B2B4" w:rsidR="00544A23" w:rsidRPr="001B0AD5" w:rsidRDefault="00915D49" w:rsidP="00794B8A">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4.</w:t>
      </w:r>
      <w:r w:rsidR="00B41D7F" w:rsidRPr="001B0AD5">
        <w:rPr>
          <w:rFonts w:asciiTheme="minorHAnsi" w:hAnsiTheme="minorHAnsi"/>
          <w:b/>
          <w:bCs/>
          <w:sz w:val="22"/>
          <w:szCs w:val="22"/>
          <w:lang w:val="es-MX"/>
        </w:rPr>
        <w:t>19</w:t>
      </w:r>
      <w:r w:rsidR="00300DAD" w:rsidRPr="001B0AD5">
        <w:rPr>
          <w:rFonts w:asciiTheme="minorHAnsi" w:hAnsiTheme="minorHAnsi"/>
          <w:sz w:val="22"/>
          <w:szCs w:val="22"/>
          <w:lang w:val="es-MX"/>
        </w:rPr>
        <w:tab/>
      </w:r>
      <w:r w:rsidR="00544A23" w:rsidRPr="001B0AD5">
        <w:rPr>
          <w:rFonts w:asciiTheme="minorHAnsi" w:hAnsiTheme="minorHAnsi"/>
          <w:sz w:val="22"/>
          <w:szCs w:val="22"/>
          <w:lang w:val="es-MX"/>
        </w:rPr>
        <w:t>Mantener vigente el Fideicomiso</w:t>
      </w:r>
      <w:r w:rsidR="00837934" w:rsidRPr="001B0AD5">
        <w:rPr>
          <w:rFonts w:asciiTheme="minorHAnsi" w:hAnsiTheme="minorHAnsi" w:cs="Arial"/>
          <w:sz w:val="22"/>
          <w:szCs w:val="22"/>
          <w:lang w:val="es-MX"/>
        </w:rPr>
        <w:t>,</w:t>
      </w:r>
      <w:r w:rsidR="00544A23" w:rsidRPr="001B0AD5">
        <w:rPr>
          <w:rFonts w:asciiTheme="minorHAnsi" w:hAnsiTheme="minorHAnsi"/>
          <w:sz w:val="22"/>
          <w:szCs w:val="22"/>
          <w:lang w:val="es-MX"/>
        </w:rPr>
        <w:t xml:space="preserve"> hasta que el Estado liquide por completo las obligaciones a su cargo que deriven del presente Contrato.</w:t>
      </w:r>
    </w:p>
    <w:p w14:paraId="4DA5A9D2" w14:textId="77777777" w:rsidR="00544A23" w:rsidRPr="001B0AD5" w:rsidRDefault="00544A23" w:rsidP="00794B8A">
      <w:pPr>
        <w:ind w:left="705" w:hanging="705"/>
        <w:jc w:val="both"/>
        <w:outlineLvl w:val="2"/>
        <w:rPr>
          <w:rFonts w:asciiTheme="minorHAnsi" w:hAnsiTheme="minorHAnsi"/>
          <w:sz w:val="22"/>
          <w:szCs w:val="22"/>
          <w:lang w:val="es-MX"/>
        </w:rPr>
      </w:pPr>
    </w:p>
    <w:p w14:paraId="6770B2B5" w14:textId="5E0EF337" w:rsidR="00544A23" w:rsidRPr="001B0AD5" w:rsidRDefault="00915D49" w:rsidP="00794B8A">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4.</w:t>
      </w:r>
      <w:r w:rsidR="00B41D7F" w:rsidRPr="001B0AD5">
        <w:rPr>
          <w:rFonts w:asciiTheme="minorHAnsi" w:hAnsiTheme="minorHAnsi"/>
          <w:b/>
          <w:bCs/>
          <w:sz w:val="22"/>
          <w:szCs w:val="22"/>
          <w:lang w:val="es-MX"/>
        </w:rPr>
        <w:t>20</w:t>
      </w:r>
      <w:r w:rsidR="00544A23" w:rsidRPr="001B0AD5">
        <w:rPr>
          <w:rFonts w:asciiTheme="minorHAnsi" w:hAnsiTheme="minorHAnsi"/>
          <w:sz w:val="22"/>
          <w:szCs w:val="22"/>
          <w:lang w:val="es-MX"/>
        </w:rPr>
        <w:tab/>
        <w:t xml:space="preserve">Entregar al Garante, dentro del plazo de 15 (quince) Días posteriores a la </w:t>
      </w:r>
      <w:r w:rsidR="00BE13F0" w:rsidRPr="001B0AD5">
        <w:rPr>
          <w:rFonts w:asciiTheme="minorHAnsi" w:hAnsiTheme="minorHAnsi"/>
          <w:sz w:val="22"/>
          <w:szCs w:val="22"/>
          <w:lang w:val="es-MX"/>
        </w:rPr>
        <w:t>f</w:t>
      </w:r>
      <w:r w:rsidR="00544A23" w:rsidRPr="001B0AD5">
        <w:rPr>
          <w:rFonts w:asciiTheme="minorHAnsi" w:hAnsiTheme="minorHAnsi"/>
          <w:sz w:val="22"/>
          <w:szCs w:val="22"/>
          <w:lang w:val="es-MX"/>
        </w:rPr>
        <w:t>echa de recepción de la solicitud correspondiente, todos los documentos, reportes y/o informes que el Fiduciario tenga obligación de entregar al Acreedor Garantizado, en cumplimiento de los fines del Fideicomiso</w:t>
      </w:r>
      <w:r w:rsidR="00837934" w:rsidRPr="001B0AD5">
        <w:rPr>
          <w:rFonts w:asciiTheme="minorHAnsi" w:hAnsiTheme="minorHAnsi" w:cs="Arial"/>
          <w:sz w:val="22"/>
          <w:szCs w:val="22"/>
          <w:lang w:val="es-MX"/>
        </w:rPr>
        <w:t>,</w:t>
      </w:r>
      <w:r w:rsidR="00544A23" w:rsidRPr="001B0AD5">
        <w:rPr>
          <w:rFonts w:asciiTheme="minorHAnsi" w:hAnsiTheme="minorHAnsi"/>
          <w:sz w:val="22"/>
          <w:szCs w:val="22"/>
          <w:lang w:val="es-MX"/>
        </w:rPr>
        <w:t xml:space="preserve"> de conformidad con lo previsto en el </w:t>
      </w:r>
      <w:r w:rsidR="009F60FA" w:rsidRPr="001B0AD5">
        <w:rPr>
          <w:rFonts w:asciiTheme="minorHAnsi" w:hAnsiTheme="minorHAnsi"/>
          <w:sz w:val="22"/>
          <w:szCs w:val="22"/>
          <w:lang w:val="es-MX"/>
        </w:rPr>
        <w:t>mismo</w:t>
      </w:r>
      <w:r w:rsidR="00544A23" w:rsidRPr="001B0AD5">
        <w:rPr>
          <w:rFonts w:asciiTheme="minorHAnsi" w:hAnsiTheme="minorHAnsi"/>
          <w:sz w:val="22"/>
          <w:szCs w:val="22"/>
          <w:lang w:val="es-MX"/>
        </w:rPr>
        <w:t>.</w:t>
      </w:r>
      <w:r w:rsidR="007F3885" w:rsidRPr="001B0AD5">
        <w:rPr>
          <w:rFonts w:asciiTheme="minorHAnsi" w:hAnsiTheme="minorHAnsi"/>
          <w:sz w:val="22"/>
          <w:szCs w:val="22"/>
          <w:lang w:val="es-MX"/>
        </w:rPr>
        <w:t xml:space="preserve"> </w:t>
      </w:r>
    </w:p>
    <w:p w14:paraId="7E955CB8" w14:textId="4312F395" w:rsidR="004F5EA3" w:rsidRPr="001B0AD5" w:rsidRDefault="004F5EA3" w:rsidP="00794B8A">
      <w:pPr>
        <w:ind w:left="567" w:hanging="567"/>
        <w:jc w:val="both"/>
        <w:outlineLvl w:val="2"/>
        <w:rPr>
          <w:rFonts w:asciiTheme="minorHAnsi" w:hAnsiTheme="minorHAnsi"/>
          <w:sz w:val="22"/>
          <w:szCs w:val="22"/>
          <w:lang w:val="es-MX"/>
        </w:rPr>
      </w:pPr>
    </w:p>
    <w:p w14:paraId="491774F8" w14:textId="6050FB58" w:rsidR="004F5EA3" w:rsidRPr="001B0AD5" w:rsidRDefault="004F5EA3" w:rsidP="00794B8A">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4.21</w:t>
      </w:r>
      <w:r w:rsidR="00D961BF" w:rsidRPr="001B0AD5">
        <w:rPr>
          <w:rFonts w:asciiTheme="minorHAnsi" w:hAnsiTheme="minorHAnsi"/>
          <w:sz w:val="22"/>
          <w:szCs w:val="22"/>
          <w:lang w:val="es-MX"/>
        </w:rPr>
        <w:tab/>
      </w:r>
      <w:r w:rsidRPr="001B0AD5">
        <w:rPr>
          <w:rFonts w:asciiTheme="minorHAnsi" w:hAnsiTheme="minorHAnsi"/>
          <w:sz w:val="22"/>
          <w:szCs w:val="22"/>
          <w:lang w:val="es-MX"/>
        </w:rPr>
        <w:t>El Estado presupuestará anualmente las partidas para el pago del Crédito Garantizado y de la Contraprestación</w:t>
      </w:r>
      <w:r w:rsidR="00DE4606" w:rsidRPr="001B0AD5">
        <w:rPr>
          <w:rFonts w:asciiTheme="minorHAnsi" w:hAnsiTheme="minorHAnsi"/>
          <w:sz w:val="22"/>
          <w:szCs w:val="22"/>
          <w:lang w:val="es-MX"/>
        </w:rPr>
        <w:t xml:space="preserve"> Mensual</w:t>
      </w:r>
      <w:r w:rsidRPr="001B0AD5">
        <w:rPr>
          <w:rFonts w:asciiTheme="minorHAnsi" w:hAnsiTheme="minorHAnsi"/>
          <w:sz w:val="22"/>
          <w:szCs w:val="22"/>
          <w:lang w:val="es-MX"/>
        </w:rPr>
        <w:t>.</w:t>
      </w:r>
    </w:p>
    <w:p w14:paraId="6984A64A" w14:textId="77777777" w:rsidR="00544A23" w:rsidRPr="001B0AD5" w:rsidRDefault="00544A23" w:rsidP="00794B8A">
      <w:pPr>
        <w:ind w:left="567" w:hanging="567"/>
        <w:jc w:val="both"/>
        <w:outlineLvl w:val="2"/>
        <w:rPr>
          <w:rFonts w:asciiTheme="minorHAnsi" w:hAnsiTheme="minorHAnsi"/>
          <w:sz w:val="22"/>
          <w:szCs w:val="22"/>
          <w:lang w:val="es-MX"/>
        </w:rPr>
      </w:pPr>
    </w:p>
    <w:p w14:paraId="20EC4B3D" w14:textId="239126F5" w:rsidR="00544A23" w:rsidRPr="001B0AD5" w:rsidRDefault="00F62CAA" w:rsidP="00794B8A">
      <w:pPr>
        <w:jc w:val="both"/>
        <w:outlineLvl w:val="2"/>
        <w:rPr>
          <w:rFonts w:asciiTheme="minorHAnsi" w:hAnsiTheme="minorHAnsi"/>
          <w:sz w:val="22"/>
          <w:szCs w:val="22"/>
          <w:lang w:val="es-MX"/>
        </w:rPr>
      </w:pPr>
      <w:r w:rsidRPr="001B0AD5">
        <w:rPr>
          <w:rStyle w:val="Ttulo2Car"/>
          <w:rFonts w:asciiTheme="minorHAnsi" w:hAnsiTheme="minorHAnsi"/>
          <w:szCs w:val="22"/>
        </w:rPr>
        <w:t xml:space="preserve">Cláusula </w:t>
      </w:r>
      <w:r w:rsidR="00544A23" w:rsidRPr="001B0AD5">
        <w:rPr>
          <w:rStyle w:val="Ttulo2Car"/>
          <w:rFonts w:asciiTheme="minorHAnsi" w:hAnsiTheme="minorHAnsi"/>
          <w:szCs w:val="22"/>
        </w:rPr>
        <w:t xml:space="preserve">Quinta. </w:t>
      </w:r>
      <w:r w:rsidR="00544A23" w:rsidRPr="001B0AD5">
        <w:rPr>
          <w:rStyle w:val="Ttulo2Car"/>
          <w:rFonts w:asciiTheme="minorHAnsi" w:hAnsiTheme="minorHAnsi"/>
          <w:szCs w:val="22"/>
          <w:u w:val="single"/>
        </w:rPr>
        <w:t xml:space="preserve">Consecuencias del Incumplimiento de las Obligaciones del Estado </w:t>
      </w:r>
      <w:r w:rsidR="007F3885" w:rsidRPr="001B0AD5">
        <w:rPr>
          <w:rFonts w:asciiTheme="minorHAnsi" w:hAnsiTheme="minorHAnsi"/>
          <w:b/>
          <w:sz w:val="22"/>
          <w:szCs w:val="22"/>
          <w:u w:val="single"/>
          <w:lang w:val="es-MX"/>
        </w:rPr>
        <w:t>f</w:t>
      </w:r>
      <w:r w:rsidR="00544A23" w:rsidRPr="001B0AD5">
        <w:rPr>
          <w:rFonts w:asciiTheme="minorHAnsi" w:hAnsiTheme="minorHAnsi"/>
          <w:b/>
          <w:sz w:val="22"/>
          <w:szCs w:val="22"/>
          <w:u w:val="single"/>
          <w:lang w:val="es-MX"/>
        </w:rPr>
        <w:t>rente</w:t>
      </w:r>
      <w:r w:rsidR="00544A23" w:rsidRPr="001B0AD5">
        <w:rPr>
          <w:rFonts w:asciiTheme="minorHAnsi" w:hAnsiTheme="minorHAnsi"/>
          <w:sz w:val="22"/>
          <w:szCs w:val="22"/>
          <w:u w:val="single"/>
          <w:lang w:val="es-MX"/>
        </w:rPr>
        <w:t xml:space="preserve"> </w:t>
      </w:r>
      <w:r w:rsidR="00544A23" w:rsidRPr="001B0AD5">
        <w:rPr>
          <w:rFonts w:asciiTheme="minorHAnsi" w:hAnsiTheme="minorHAnsi"/>
          <w:b/>
          <w:sz w:val="22"/>
          <w:szCs w:val="22"/>
          <w:u w:val="single"/>
          <w:lang w:val="es-MX"/>
        </w:rPr>
        <w:t>al</w:t>
      </w:r>
      <w:r w:rsidR="00544A23" w:rsidRPr="001B0AD5">
        <w:rPr>
          <w:rFonts w:asciiTheme="minorHAnsi" w:hAnsiTheme="minorHAnsi"/>
          <w:sz w:val="22"/>
          <w:szCs w:val="22"/>
          <w:u w:val="single"/>
          <w:lang w:val="es-MX"/>
        </w:rPr>
        <w:t xml:space="preserve"> </w:t>
      </w:r>
      <w:r w:rsidR="00544A23" w:rsidRPr="001B0AD5">
        <w:rPr>
          <w:rFonts w:asciiTheme="minorHAnsi" w:hAnsiTheme="minorHAnsi"/>
          <w:b/>
          <w:sz w:val="22"/>
          <w:szCs w:val="22"/>
          <w:u w:val="single"/>
          <w:lang w:val="es-MX"/>
        </w:rPr>
        <w:t>Garante</w:t>
      </w:r>
      <w:r w:rsidR="00544A23" w:rsidRPr="001B0AD5">
        <w:rPr>
          <w:rFonts w:asciiTheme="minorHAnsi" w:hAnsiTheme="minorHAnsi"/>
          <w:b/>
          <w:sz w:val="22"/>
          <w:szCs w:val="22"/>
          <w:lang w:val="es-MX"/>
        </w:rPr>
        <w:t>.</w:t>
      </w:r>
      <w:r w:rsidR="00544A23" w:rsidRPr="001B0AD5">
        <w:rPr>
          <w:rFonts w:asciiTheme="minorHAnsi" w:hAnsiTheme="minorHAnsi"/>
          <w:sz w:val="22"/>
          <w:szCs w:val="22"/>
          <w:lang w:val="es-MX"/>
        </w:rPr>
        <w:t xml:space="preserve"> El incumplimiento de las obligaciones establecidas en la Cláusula Cuarta </w:t>
      </w:r>
      <w:r w:rsidR="00B24424" w:rsidRPr="001B0AD5">
        <w:rPr>
          <w:rFonts w:asciiTheme="minorHAnsi" w:hAnsiTheme="minorHAnsi"/>
          <w:sz w:val="22"/>
          <w:szCs w:val="22"/>
          <w:lang w:val="es-MX"/>
        </w:rPr>
        <w:t>de</w:t>
      </w:r>
      <w:r w:rsidR="00773776" w:rsidRPr="001B0AD5">
        <w:rPr>
          <w:rFonts w:asciiTheme="minorHAnsi" w:hAnsiTheme="minorHAnsi"/>
          <w:sz w:val="22"/>
          <w:szCs w:val="22"/>
          <w:lang w:val="es-MX"/>
        </w:rPr>
        <w:t xml:space="preserve"> este </w:t>
      </w:r>
      <w:r w:rsidR="00B24424" w:rsidRPr="001B0AD5">
        <w:rPr>
          <w:rFonts w:asciiTheme="minorHAnsi" w:hAnsiTheme="minorHAnsi"/>
          <w:sz w:val="22"/>
          <w:szCs w:val="22"/>
          <w:lang w:val="es-MX"/>
        </w:rPr>
        <w:t>Contrato</w:t>
      </w:r>
      <w:r w:rsidR="00544A23" w:rsidRPr="001B0AD5">
        <w:rPr>
          <w:rFonts w:asciiTheme="minorHAnsi" w:hAnsiTheme="minorHAnsi"/>
          <w:sz w:val="22"/>
          <w:szCs w:val="22"/>
          <w:lang w:val="es-MX"/>
        </w:rPr>
        <w:t xml:space="preserve"> tendrá las consecuencias que se señalan a continuación, </w:t>
      </w:r>
      <w:r w:rsidR="00773776" w:rsidRPr="001B0AD5">
        <w:rPr>
          <w:rFonts w:asciiTheme="minorHAnsi" w:hAnsiTheme="minorHAnsi"/>
          <w:sz w:val="22"/>
          <w:szCs w:val="22"/>
          <w:lang w:val="es-MX"/>
        </w:rPr>
        <w:t>en</w:t>
      </w:r>
      <w:r w:rsidR="00544A23" w:rsidRPr="001B0AD5">
        <w:rPr>
          <w:rFonts w:asciiTheme="minorHAnsi" w:hAnsiTheme="minorHAnsi"/>
          <w:sz w:val="22"/>
          <w:szCs w:val="22"/>
          <w:lang w:val="es-MX"/>
        </w:rPr>
        <w:t xml:space="preserve"> el supuesto que dentro de los siguientes 15 (quince) Días Hábiles posteriores a la fecha en que se venza el plazo que se precisa en cada numeral, no </w:t>
      </w:r>
      <w:r w:rsidR="00B24424" w:rsidRPr="001B0AD5">
        <w:rPr>
          <w:rFonts w:asciiTheme="minorHAnsi" w:hAnsiTheme="minorHAnsi"/>
          <w:sz w:val="22"/>
          <w:szCs w:val="22"/>
          <w:lang w:val="es-MX"/>
        </w:rPr>
        <w:t xml:space="preserve">sea </w:t>
      </w:r>
      <w:r w:rsidR="00544A23" w:rsidRPr="001B0AD5">
        <w:rPr>
          <w:rFonts w:asciiTheme="minorHAnsi" w:hAnsiTheme="minorHAnsi"/>
          <w:sz w:val="22"/>
          <w:szCs w:val="22"/>
          <w:lang w:val="es-MX"/>
        </w:rPr>
        <w:t>resarcido el supuesto o causal de que se trate, o el Estado no ha</w:t>
      </w:r>
      <w:r w:rsidR="00773776" w:rsidRPr="001B0AD5">
        <w:rPr>
          <w:rFonts w:asciiTheme="minorHAnsi" w:hAnsiTheme="minorHAnsi"/>
          <w:sz w:val="22"/>
          <w:szCs w:val="22"/>
          <w:lang w:val="es-MX"/>
        </w:rPr>
        <w:t>ya</w:t>
      </w:r>
      <w:r w:rsidR="00544A23" w:rsidRPr="001B0AD5">
        <w:rPr>
          <w:rFonts w:asciiTheme="minorHAnsi" w:hAnsiTheme="minorHAnsi"/>
          <w:sz w:val="22"/>
          <w:szCs w:val="22"/>
          <w:lang w:val="es-MX"/>
        </w:rPr>
        <w:t xml:space="preserve"> llegado a un acuerdo con el Garante. </w:t>
      </w:r>
    </w:p>
    <w:p w14:paraId="240F1B49" w14:textId="77777777" w:rsidR="00544A23" w:rsidRPr="001B0AD5" w:rsidRDefault="00544A23" w:rsidP="00794B8A">
      <w:pPr>
        <w:jc w:val="both"/>
        <w:outlineLvl w:val="2"/>
        <w:rPr>
          <w:rFonts w:asciiTheme="minorHAnsi" w:hAnsiTheme="minorHAnsi"/>
          <w:sz w:val="22"/>
          <w:szCs w:val="22"/>
          <w:lang w:val="es-MX"/>
        </w:rPr>
      </w:pPr>
    </w:p>
    <w:p w14:paraId="69E54B3A" w14:textId="70109DD3" w:rsidR="00B24424" w:rsidRPr="001B0AD5" w:rsidRDefault="00544A23" w:rsidP="00794B8A">
      <w:pPr>
        <w:jc w:val="both"/>
        <w:outlineLvl w:val="2"/>
        <w:rPr>
          <w:rFonts w:asciiTheme="minorHAnsi" w:hAnsiTheme="minorHAnsi"/>
          <w:sz w:val="22"/>
          <w:szCs w:val="22"/>
          <w:lang w:val="es-MX"/>
        </w:rPr>
      </w:pPr>
      <w:r w:rsidRPr="001B0AD5">
        <w:rPr>
          <w:rFonts w:asciiTheme="minorHAnsi" w:hAnsiTheme="minorHAnsi"/>
          <w:sz w:val="22"/>
          <w:szCs w:val="22"/>
          <w:lang w:val="es-MX"/>
        </w:rPr>
        <w:t xml:space="preserve">En el supuesto que el Estado no cumpla con alguna de las obligaciones establecidas en la Cláusula Cuarta </w:t>
      </w:r>
      <w:r w:rsidR="00B24424" w:rsidRPr="001B0AD5">
        <w:rPr>
          <w:rFonts w:asciiTheme="minorHAnsi" w:hAnsiTheme="minorHAnsi"/>
          <w:sz w:val="22"/>
          <w:szCs w:val="22"/>
          <w:lang w:val="es-MX"/>
        </w:rPr>
        <w:t>del Contrato</w:t>
      </w:r>
      <w:r w:rsidRPr="001B0AD5">
        <w:rPr>
          <w:rFonts w:asciiTheme="minorHAnsi" w:hAnsiTheme="minorHAnsi"/>
          <w:sz w:val="22"/>
          <w:szCs w:val="22"/>
          <w:lang w:val="es-MX"/>
        </w:rPr>
        <w:t xml:space="preserve">, dentro del plazo otorgado para tal efecto, </w:t>
      </w:r>
      <w:r w:rsidR="00B24424" w:rsidRPr="001B0AD5">
        <w:rPr>
          <w:rFonts w:asciiTheme="minorHAnsi" w:hAnsiTheme="minorHAnsi"/>
          <w:iCs/>
          <w:sz w:val="22"/>
          <w:szCs w:val="22"/>
          <w:lang w:val="es-MX"/>
        </w:rPr>
        <w:t xml:space="preserve">el </w:t>
      </w:r>
      <w:r w:rsidR="005968E2" w:rsidRPr="001B0AD5">
        <w:rPr>
          <w:rFonts w:asciiTheme="minorHAnsi" w:hAnsiTheme="minorHAnsi"/>
          <w:iCs/>
          <w:sz w:val="22"/>
          <w:szCs w:val="22"/>
          <w:lang w:val="es-MX"/>
        </w:rPr>
        <w:t>Garante</w:t>
      </w:r>
      <w:r w:rsidRPr="001B0AD5">
        <w:rPr>
          <w:rFonts w:asciiTheme="minorHAnsi" w:hAnsiTheme="minorHAnsi"/>
          <w:sz w:val="22"/>
          <w:szCs w:val="22"/>
          <w:lang w:val="es-MX"/>
        </w:rPr>
        <w:t xml:space="preserve"> podrá prorrogarlo, siempre y cuando, previamente al vencimiento, reciba solicitud por escrito del Estado, firmada por funcionario legalmente facultado, en la que se incluya la justificación correspondiente</w:t>
      </w:r>
      <w:r w:rsidRPr="00863683">
        <w:rPr>
          <w:rFonts w:asciiTheme="minorHAnsi" w:hAnsiTheme="minorHAnsi"/>
          <w:sz w:val="22"/>
          <w:szCs w:val="22"/>
          <w:lang w:val="es-MX"/>
        </w:rPr>
        <w:t>.</w:t>
      </w:r>
      <w:r w:rsidR="00863683" w:rsidRPr="0041784E">
        <w:rPr>
          <w:rFonts w:asciiTheme="minorHAnsi" w:hAnsiTheme="minorHAnsi"/>
          <w:sz w:val="22"/>
          <w:szCs w:val="22"/>
          <w:lang w:val="es-MX"/>
        </w:rPr>
        <w:t xml:space="preserve"> </w:t>
      </w:r>
      <w:r w:rsidR="00863683" w:rsidRPr="00F82EB7">
        <w:rPr>
          <w:rFonts w:asciiTheme="minorHAnsi" w:hAnsiTheme="minorHAnsi"/>
          <w:iCs/>
          <w:sz w:val="22"/>
          <w:szCs w:val="22"/>
          <w:lang w:val="es-MX"/>
        </w:rPr>
        <w:t xml:space="preserve">Para los efectos señalados, se deberá otorgar la autorización de la prórroga, </w:t>
      </w:r>
      <w:r w:rsidR="00F82EB7">
        <w:rPr>
          <w:rFonts w:asciiTheme="minorHAnsi" w:hAnsiTheme="minorHAnsi"/>
          <w:iCs/>
          <w:sz w:val="22"/>
          <w:szCs w:val="22"/>
          <w:lang w:val="es-MX"/>
        </w:rPr>
        <w:t xml:space="preserve">por </w:t>
      </w:r>
      <w:r w:rsidR="00863683" w:rsidRPr="00F82EB7">
        <w:rPr>
          <w:rFonts w:asciiTheme="minorHAnsi" w:hAnsiTheme="minorHAnsi"/>
          <w:iCs/>
          <w:sz w:val="22"/>
          <w:szCs w:val="22"/>
          <w:lang w:val="es-MX"/>
        </w:rPr>
        <w:t xml:space="preserve">escrito </w:t>
      </w:r>
      <w:r w:rsidR="00F82EB7">
        <w:rPr>
          <w:rFonts w:asciiTheme="minorHAnsi" w:hAnsiTheme="minorHAnsi"/>
          <w:iCs/>
          <w:sz w:val="22"/>
          <w:szCs w:val="22"/>
          <w:lang w:val="es-MX"/>
        </w:rPr>
        <w:t xml:space="preserve">suscrito por un </w:t>
      </w:r>
      <w:r w:rsidR="00863683" w:rsidRPr="00F82EB7">
        <w:rPr>
          <w:rFonts w:asciiTheme="minorHAnsi" w:hAnsiTheme="minorHAnsi"/>
          <w:iCs/>
          <w:sz w:val="22"/>
          <w:szCs w:val="22"/>
          <w:lang w:val="es-MX"/>
        </w:rPr>
        <w:t>representante legalmente facultado del Garante</w:t>
      </w:r>
      <w:r w:rsidR="00863683" w:rsidRPr="00F82EB7">
        <w:rPr>
          <w:rFonts w:ascii="Montserrat Light" w:hAnsi="Montserrat Light" w:cs="Calibri"/>
          <w:color w:val="000000"/>
          <w:sz w:val="17"/>
          <w:szCs w:val="17"/>
          <w:lang w:eastAsia="es-MX"/>
        </w:rPr>
        <w:t>.</w:t>
      </w:r>
    </w:p>
    <w:p w14:paraId="0B88EBE9" w14:textId="77777777" w:rsidR="00B24424" w:rsidRPr="001B0AD5" w:rsidRDefault="00B24424" w:rsidP="00794B8A">
      <w:pPr>
        <w:jc w:val="both"/>
        <w:outlineLvl w:val="2"/>
        <w:rPr>
          <w:rFonts w:asciiTheme="minorHAnsi" w:hAnsiTheme="minorHAnsi"/>
          <w:sz w:val="22"/>
          <w:szCs w:val="22"/>
          <w:lang w:val="es-MX"/>
        </w:rPr>
      </w:pPr>
    </w:p>
    <w:p w14:paraId="381B44E6" w14:textId="65BB113D" w:rsidR="003B6505" w:rsidRPr="001B0AD5" w:rsidRDefault="003B6505" w:rsidP="00794B8A">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5.</w:t>
      </w:r>
      <w:r w:rsidR="00FE55DA" w:rsidRPr="001B0AD5">
        <w:rPr>
          <w:rFonts w:asciiTheme="minorHAnsi" w:hAnsiTheme="minorHAnsi"/>
          <w:b/>
          <w:bCs/>
          <w:sz w:val="22"/>
          <w:szCs w:val="22"/>
          <w:lang w:val="es-MX"/>
        </w:rPr>
        <w:t>1</w:t>
      </w:r>
      <w:r w:rsidRPr="001B0AD5">
        <w:rPr>
          <w:rFonts w:asciiTheme="minorHAnsi" w:hAnsiTheme="minorHAnsi"/>
          <w:sz w:val="22"/>
          <w:szCs w:val="22"/>
          <w:lang w:val="es-MX"/>
        </w:rPr>
        <w:tab/>
        <w:t xml:space="preserve">En el supuesto que durante el Periodo de Disposición de la </w:t>
      </w:r>
      <w:r w:rsidR="006E5672" w:rsidRPr="001B0AD5">
        <w:rPr>
          <w:rFonts w:asciiTheme="minorHAnsi" w:hAnsiTheme="minorHAnsi"/>
          <w:sz w:val="22"/>
          <w:szCs w:val="22"/>
          <w:lang w:val="es-MX"/>
        </w:rPr>
        <w:t xml:space="preserve">Garantía </w:t>
      </w:r>
      <w:r w:rsidRPr="001B0AD5">
        <w:rPr>
          <w:rFonts w:asciiTheme="minorHAnsi" w:hAnsiTheme="minorHAnsi"/>
          <w:sz w:val="22"/>
          <w:szCs w:val="22"/>
          <w:lang w:val="es-MX"/>
        </w:rPr>
        <w:t>el Estado incumpla</w:t>
      </w:r>
      <w:r w:rsidR="00C210DF" w:rsidRPr="001B0AD5">
        <w:rPr>
          <w:rFonts w:asciiTheme="minorHAnsi" w:hAnsiTheme="minorHAnsi"/>
          <w:sz w:val="22"/>
          <w:szCs w:val="22"/>
          <w:lang w:val="es-MX"/>
        </w:rPr>
        <w:t xml:space="preserve"> </w:t>
      </w:r>
      <w:r w:rsidRPr="001B0AD5">
        <w:rPr>
          <w:rFonts w:asciiTheme="minorHAnsi" w:hAnsiTheme="minorHAnsi"/>
          <w:sz w:val="22"/>
          <w:szCs w:val="22"/>
          <w:lang w:val="es-MX"/>
        </w:rPr>
        <w:t>con la obligación prevista en el numeral 4.1 de la Cláusula Cuarta</w:t>
      </w:r>
      <w:r w:rsidR="006C1C1C" w:rsidRPr="001B0AD5">
        <w:rPr>
          <w:rFonts w:asciiTheme="minorHAnsi" w:hAnsiTheme="minorHAnsi"/>
          <w:sz w:val="22"/>
          <w:szCs w:val="22"/>
          <w:lang w:val="es-MX"/>
        </w:rPr>
        <w:t xml:space="preserve"> de este Contrato de </w:t>
      </w:r>
      <w:r w:rsidR="006E5672" w:rsidRPr="001B0AD5">
        <w:rPr>
          <w:rFonts w:asciiTheme="minorHAnsi" w:hAnsiTheme="minorHAnsi"/>
          <w:sz w:val="22"/>
          <w:szCs w:val="22"/>
          <w:lang w:val="es-MX"/>
        </w:rPr>
        <w:t>Garantía</w:t>
      </w:r>
      <w:r w:rsidR="006C1C1C" w:rsidRPr="001B0AD5">
        <w:rPr>
          <w:rFonts w:asciiTheme="minorHAnsi" w:hAnsiTheme="minorHAnsi"/>
          <w:sz w:val="22"/>
          <w:szCs w:val="22"/>
          <w:lang w:val="es-MX"/>
        </w:rPr>
        <w:t>,</w:t>
      </w:r>
      <w:r w:rsidRPr="001B0AD5">
        <w:rPr>
          <w:rFonts w:asciiTheme="minorHAnsi" w:hAnsiTheme="minorHAnsi"/>
          <w:sz w:val="22"/>
          <w:szCs w:val="22"/>
          <w:lang w:val="es-MX"/>
        </w:rPr>
        <w:t xml:space="preserve"> estará obligado a pagar al Garante la Contraprestación Adicional por los días efectivamente transcurridos desde la disposición que se trate hasta la fecha en la que el Garante reciba la documentación correspondiente o sea de su conocimiento que se realizaron </w:t>
      </w:r>
      <w:r w:rsidR="00F92FD1" w:rsidRPr="001B0AD5">
        <w:rPr>
          <w:rFonts w:asciiTheme="minorHAnsi" w:hAnsiTheme="minorHAnsi"/>
          <w:sz w:val="22"/>
          <w:szCs w:val="22"/>
          <w:lang w:val="es-MX"/>
        </w:rPr>
        <w:t>disposiciones adicionales del Crédito Garantizado.</w:t>
      </w:r>
    </w:p>
    <w:p w14:paraId="092F022D" w14:textId="77777777" w:rsidR="003B6505" w:rsidRPr="001B0AD5" w:rsidRDefault="003B6505" w:rsidP="00794B8A">
      <w:pPr>
        <w:ind w:left="567" w:hanging="567"/>
        <w:jc w:val="both"/>
        <w:outlineLvl w:val="2"/>
        <w:rPr>
          <w:rFonts w:asciiTheme="minorHAnsi" w:hAnsiTheme="minorHAnsi"/>
          <w:sz w:val="22"/>
          <w:szCs w:val="22"/>
          <w:lang w:val="es-MX"/>
        </w:rPr>
      </w:pPr>
    </w:p>
    <w:p w14:paraId="6CFC716E" w14:textId="17A3D678" w:rsidR="00544A23" w:rsidRPr="001B0AD5" w:rsidRDefault="00B24424" w:rsidP="00794B8A">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5.</w:t>
      </w:r>
      <w:r w:rsidR="003B6505" w:rsidRPr="001B0AD5">
        <w:rPr>
          <w:rFonts w:asciiTheme="minorHAnsi" w:hAnsiTheme="minorHAnsi"/>
          <w:b/>
          <w:bCs/>
          <w:sz w:val="22"/>
          <w:szCs w:val="22"/>
          <w:lang w:val="es-MX"/>
        </w:rPr>
        <w:t>2</w:t>
      </w:r>
      <w:r w:rsidRPr="001B0AD5">
        <w:rPr>
          <w:rFonts w:asciiTheme="minorHAnsi" w:hAnsiTheme="minorHAnsi"/>
          <w:sz w:val="22"/>
          <w:szCs w:val="22"/>
          <w:lang w:val="es-MX"/>
        </w:rPr>
        <w:tab/>
      </w:r>
      <w:r w:rsidR="00544A23" w:rsidRPr="001B0AD5">
        <w:rPr>
          <w:rFonts w:asciiTheme="minorHAnsi" w:hAnsiTheme="minorHAnsi"/>
          <w:sz w:val="22"/>
          <w:szCs w:val="22"/>
          <w:lang w:val="es-MX"/>
        </w:rPr>
        <w:t xml:space="preserve">En el supuesto que durante el </w:t>
      </w:r>
      <w:r w:rsidR="00A144DD" w:rsidRPr="001B0AD5">
        <w:rPr>
          <w:rFonts w:asciiTheme="minorHAnsi" w:hAnsiTheme="minorHAnsi"/>
          <w:sz w:val="22"/>
          <w:szCs w:val="22"/>
          <w:lang w:val="es-MX"/>
        </w:rPr>
        <w:t xml:space="preserve">Periodo de Disposición de la </w:t>
      </w:r>
      <w:r w:rsidR="006E5672" w:rsidRPr="001B0AD5">
        <w:rPr>
          <w:rFonts w:asciiTheme="minorHAnsi" w:hAnsiTheme="minorHAnsi"/>
          <w:sz w:val="22"/>
          <w:szCs w:val="22"/>
          <w:lang w:val="es-MX"/>
        </w:rPr>
        <w:t xml:space="preserve">Garantía </w:t>
      </w:r>
      <w:r w:rsidR="00544A23" w:rsidRPr="001B0AD5">
        <w:rPr>
          <w:rFonts w:asciiTheme="minorHAnsi" w:hAnsiTheme="minorHAnsi"/>
          <w:sz w:val="22"/>
          <w:szCs w:val="22"/>
          <w:lang w:val="es-MX"/>
        </w:rPr>
        <w:t xml:space="preserve">el Estado incumpla con una o más de las obligaciones previstas en los </w:t>
      </w:r>
      <w:r w:rsidRPr="001B0AD5">
        <w:rPr>
          <w:rFonts w:asciiTheme="minorHAnsi" w:hAnsiTheme="minorHAnsi"/>
          <w:sz w:val="22"/>
          <w:szCs w:val="22"/>
          <w:lang w:val="es-MX"/>
        </w:rPr>
        <w:t>n</w:t>
      </w:r>
      <w:r w:rsidR="00544A23" w:rsidRPr="001B0AD5">
        <w:rPr>
          <w:rFonts w:asciiTheme="minorHAnsi" w:hAnsiTheme="minorHAnsi"/>
          <w:sz w:val="22"/>
          <w:szCs w:val="22"/>
          <w:lang w:val="es-MX"/>
        </w:rPr>
        <w:t>umerales 4.2, 4.3, 4.4, 4.5, 4.6, 4.7</w:t>
      </w:r>
      <w:r w:rsidR="00D41459" w:rsidRPr="001B0AD5">
        <w:rPr>
          <w:rFonts w:asciiTheme="minorHAnsi" w:hAnsiTheme="minorHAnsi"/>
          <w:sz w:val="22"/>
          <w:szCs w:val="22"/>
          <w:lang w:val="es-MX"/>
        </w:rPr>
        <w:t>,</w:t>
      </w:r>
      <w:r w:rsidR="00FE55DA" w:rsidRPr="001B0AD5">
        <w:rPr>
          <w:rFonts w:asciiTheme="minorHAnsi" w:hAnsiTheme="minorHAnsi"/>
          <w:sz w:val="22"/>
          <w:szCs w:val="22"/>
          <w:lang w:val="es-MX"/>
        </w:rPr>
        <w:t xml:space="preserve"> </w:t>
      </w:r>
      <w:r w:rsidR="003B6505" w:rsidRPr="001B0AD5">
        <w:rPr>
          <w:rFonts w:asciiTheme="minorHAnsi" w:hAnsiTheme="minorHAnsi"/>
          <w:sz w:val="22"/>
          <w:szCs w:val="22"/>
          <w:lang w:val="es-MX"/>
        </w:rPr>
        <w:t>4.8</w:t>
      </w:r>
      <w:r w:rsidR="00D41459" w:rsidRPr="001B0AD5">
        <w:rPr>
          <w:rFonts w:asciiTheme="minorHAnsi" w:hAnsiTheme="minorHAnsi"/>
          <w:sz w:val="22"/>
          <w:szCs w:val="22"/>
          <w:lang w:val="es-MX"/>
        </w:rPr>
        <w:t>, 4.10, 4.11, 4.12, 4.13, 4.14, 4.15, 4.18</w:t>
      </w:r>
      <w:r w:rsidR="004F5EA3" w:rsidRPr="001B0AD5">
        <w:rPr>
          <w:rFonts w:asciiTheme="minorHAnsi" w:hAnsiTheme="minorHAnsi"/>
          <w:sz w:val="22"/>
          <w:szCs w:val="22"/>
          <w:lang w:val="es-MX"/>
        </w:rPr>
        <w:t>,</w:t>
      </w:r>
      <w:r w:rsidR="00D41459" w:rsidRPr="001B0AD5">
        <w:rPr>
          <w:rFonts w:asciiTheme="minorHAnsi" w:hAnsiTheme="minorHAnsi"/>
          <w:sz w:val="22"/>
          <w:szCs w:val="22"/>
          <w:lang w:val="es-MX"/>
        </w:rPr>
        <w:t xml:space="preserve"> 4.20</w:t>
      </w:r>
      <w:r w:rsidR="00544A23" w:rsidRPr="001B0AD5">
        <w:rPr>
          <w:rFonts w:asciiTheme="minorHAnsi" w:hAnsiTheme="minorHAnsi"/>
          <w:sz w:val="22"/>
          <w:szCs w:val="22"/>
          <w:lang w:val="es-MX"/>
        </w:rPr>
        <w:t xml:space="preserve"> </w:t>
      </w:r>
      <w:r w:rsidR="004F5EA3" w:rsidRPr="001B0AD5">
        <w:rPr>
          <w:rFonts w:asciiTheme="minorHAnsi" w:hAnsiTheme="minorHAnsi"/>
          <w:sz w:val="22"/>
          <w:szCs w:val="22"/>
          <w:lang w:val="es-MX"/>
        </w:rPr>
        <w:t xml:space="preserve">o 4.21 </w:t>
      </w:r>
      <w:r w:rsidRPr="001B0AD5">
        <w:rPr>
          <w:rFonts w:asciiTheme="minorHAnsi" w:hAnsiTheme="minorHAnsi"/>
          <w:sz w:val="22"/>
          <w:szCs w:val="22"/>
          <w:lang w:val="es-MX"/>
        </w:rPr>
        <w:t xml:space="preserve">de la Cláusula Cuarta </w:t>
      </w:r>
      <w:r w:rsidR="00544A23" w:rsidRPr="001B0AD5">
        <w:rPr>
          <w:rFonts w:asciiTheme="minorHAnsi" w:hAnsiTheme="minorHAnsi"/>
          <w:sz w:val="22"/>
          <w:szCs w:val="22"/>
          <w:lang w:val="es-MX"/>
        </w:rPr>
        <w:t xml:space="preserve">estará obligado </w:t>
      </w:r>
      <w:r w:rsidRPr="001B0AD5">
        <w:rPr>
          <w:rFonts w:asciiTheme="minorHAnsi" w:hAnsiTheme="minorHAnsi"/>
          <w:sz w:val="22"/>
          <w:szCs w:val="22"/>
          <w:lang w:val="es-MX"/>
        </w:rPr>
        <w:t xml:space="preserve">a pagar al </w:t>
      </w:r>
      <w:r w:rsidR="00544A23" w:rsidRPr="001B0AD5">
        <w:rPr>
          <w:rFonts w:asciiTheme="minorHAnsi" w:hAnsiTheme="minorHAnsi"/>
          <w:sz w:val="22"/>
          <w:szCs w:val="22"/>
          <w:lang w:val="es-MX"/>
        </w:rPr>
        <w:t>Garante la Contraprestación Adicional, al tratarse de Supuestos de Incremento de Riesgo, conforme a lo pactado en el presente Contrato</w:t>
      </w:r>
      <w:r w:rsidR="00C239B9" w:rsidRPr="001B0AD5">
        <w:rPr>
          <w:rFonts w:asciiTheme="minorHAnsi" w:hAnsiTheme="minorHAnsi"/>
          <w:sz w:val="22"/>
          <w:szCs w:val="22"/>
          <w:lang w:val="es-MX"/>
        </w:rPr>
        <w:t>.</w:t>
      </w:r>
    </w:p>
    <w:p w14:paraId="2B986786" w14:textId="77777777" w:rsidR="00544A23" w:rsidRPr="001B0AD5" w:rsidRDefault="00544A23" w:rsidP="00794B8A">
      <w:pPr>
        <w:jc w:val="both"/>
        <w:outlineLvl w:val="2"/>
        <w:rPr>
          <w:rFonts w:asciiTheme="minorHAnsi" w:hAnsiTheme="minorHAnsi"/>
          <w:sz w:val="22"/>
          <w:szCs w:val="22"/>
          <w:lang w:val="es-MX"/>
        </w:rPr>
      </w:pPr>
    </w:p>
    <w:p w14:paraId="10C83C26" w14:textId="5A694943" w:rsidR="00544A23" w:rsidRPr="001B0AD5" w:rsidRDefault="00544A23" w:rsidP="00B1007D">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5.</w:t>
      </w:r>
      <w:r w:rsidR="003B6505" w:rsidRPr="001B0AD5">
        <w:rPr>
          <w:rFonts w:asciiTheme="minorHAnsi" w:hAnsiTheme="minorHAnsi"/>
          <w:b/>
          <w:bCs/>
          <w:sz w:val="22"/>
          <w:szCs w:val="22"/>
          <w:lang w:val="es-MX"/>
        </w:rPr>
        <w:t>3</w:t>
      </w:r>
      <w:r w:rsidRPr="001B0AD5">
        <w:rPr>
          <w:rFonts w:asciiTheme="minorHAnsi" w:hAnsiTheme="minorHAnsi"/>
          <w:sz w:val="22"/>
          <w:szCs w:val="22"/>
          <w:lang w:val="es-MX"/>
        </w:rPr>
        <w:tab/>
        <w:t>En el supuesto que el Estado incumpla, durante el Periodo de Amortización</w:t>
      </w:r>
      <w:r w:rsidR="00007911" w:rsidRPr="001B0AD5">
        <w:rPr>
          <w:rFonts w:asciiTheme="minorHAnsi" w:hAnsiTheme="minorHAnsi"/>
          <w:sz w:val="22"/>
          <w:szCs w:val="22"/>
          <w:lang w:val="es-MX"/>
        </w:rPr>
        <w:t xml:space="preserve"> de la </w:t>
      </w:r>
      <w:r w:rsidR="006E5672" w:rsidRPr="001B0AD5">
        <w:rPr>
          <w:rFonts w:asciiTheme="minorHAnsi" w:hAnsiTheme="minorHAnsi"/>
          <w:sz w:val="22"/>
          <w:szCs w:val="22"/>
          <w:lang w:val="es-MX"/>
        </w:rPr>
        <w:t>Garantía</w:t>
      </w:r>
      <w:r w:rsidRPr="001B0AD5">
        <w:rPr>
          <w:rFonts w:asciiTheme="minorHAnsi" w:hAnsiTheme="minorHAnsi"/>
          <w:sz w:val="22"/>
          <w:szCs w:val="22"/>
          <w:lang w:val="es-MX"/>
        </w:rPr>
        <w:t xml:space="preserve">, con la obligación establecida en </w:t>
      </w:r>
      <w:r w:rsidR="00B24424" w:rsidRPr="001B0AD5">
        <w:rPr>
          <w:rFonts w:asciiTheme="minorHAnsi" w:hAnsiTheme="minorHAnsi"/>
          <w:sz w:val="22"/>
          <w:szCs w:val="22"/>
          <w:lang w:val="es-MX"/>
        </w:rPr>
        <w:t>la Cláusula Cuarta, n</w:t>
      </w:r>
      <w:r w:rsidRPr="001B0AD5">
        <w:rPr>
          <w:rFonts w:asciiTheme="minorHAnsi" w:hAnsiTheme="minorHAnsi"/>
          <w:sz w:val="22"/>
          <w:szCs w:val="22"/>
          <w:lang w:val="es-MX"/>
        </w:rPr>
        <w:t xml:space="preserve">umeral </w:t>
      </w:r>
      <w:r w:rsidR="002C1C38" w:rsidRPr="001B0AD5">
        <w:rPr>
          <w:rFonts w:asciiTheme="minorHAnsi" w:hAnsiTheme="minorHAnsi"/>
          <w:sz w:val="22"/>
          <w:szCs w:val="22"/>
          <w:lang w:val="es-MX"/>
        </w:rPr>
        <w:t>4.</w:t>
      </w:r>
      <w:r w:rsidR="003B6505" w:rsidRPr="001B0AD5">
        <w:rPr>
          <w:rFonts w:asciiTheme="minorHAnsi" w:hAnsiTheme="minorHAnsi"/>
          <w:sz w:val="22"/>
          <w:szCs w:val="22"/>
          <w:lang w:val="es-MX"/>
        </w:rPr>
        <w:t>9</w:t>
      </w:r>
      <w:r w:rsidRPr="001B0AD5">
        <w:rPr>
          <w:rFonts w:asciiTheme="minorHAnsi" w:hAnsiTheme="minorHAnsi"/>
          <w:sz w:val="22"/>
          <w:szCs w:val="22"/>
          <w:lang w:val="es-MX"/>
        </w:rPr>
        <w:t xml:space="preserve">, será considerado como evento de vencimiento anticipado de la </w:t>
      </w:r>
      <w:r w:rsidR="006E5672" w:rsidRPr="001B0AD5">
        <w:rPr>
          <w:rFonts w:asciiTheme="minorHAnsi" w:hAnsiTheme="minorHAnsi"/>
          <w:sz w:val="22"/>
          <w:szCs w:val="22"/>
          <w:lang w:val="es-MX"/>
        </w:rPr>
        <w:t xml:space="preserve">Garantía </w:t>
      </w:r>
      <w:r w:rsidRPr="001B0AD5">
        <w:rPr>
          <w:rFonts w:asciiTheme="minorHAnsi" w:hAnsiTheme="minorHAnsi"/>
          <w:sz w:val="22"/>
          <w:szCs w:val="22"/>
          <w:lang w:val="es-MX"/>
        </w:rPr>
        <w:t xml:space="preserve">y, en consecuencia, </w:t>
      </w:r>
      <w:r w:rsidR="005968E2" w:rsidRPr="001B0AD5">
        <w:rPr>
          <w:rFonts w:asciiTheme="minorHAnsi" w:hAnsiTheme="minorHAnsi"/>
          <w:sz w:val="22"/>
          <w:szCs w:val="22"/>
          <w:lang w:val="es-MX"/>
        </w:rPr>
        <w:t xml:space="preserve">el </w:t>
      </w:r>
      <w:r w:rsidR="004B3B35" w:rsidRPr="001B0AD5">
        <w:rPr>
          <w:rFonts w:asciiTheme="minorHAnsi" w:hAnsiTheme="minorHAnsi"/>
          <w:sz w:val="22"/>
          <w:szCs w:val="22"/>
          <w:lang w:val="es-MX"/>
        </w:rPr>
        <w:t>Garante tendrá</w:t>
      </w:r>
      <w:r w:rsidRPr="001B0AD5">
        <w:rPr>
          <w:rFonts w:asciiTheme="minorHAnsi" w:hAnsiTheme="minorHAnsi"/>
          <w:sz w:val="22"/>
          <w:szCs w:val="22"/>
          <w:lang w:val="es-MX"/>
        </w:rPr>
        <w:t xml:space="preserve"> derecho a vencer anticipadamente la </w:t>
      </w:r>
      <w:r w:rsidR="006E5672" w:rsidRPr="001B0AD5">
        <w:rPr>
          <w:rFonts w:asciiTheme="minorHAnsi" w:hAnsiTheme="minorHAnsi"/>
          <w:sz w:val="22"/>
          <w:szCs w:val="22"/>
          <w:lang w:val="es-MX"/>
        </w:rPr>
        <w:t>Garantía</w:t>
      </w:r>
      <w:r w:rsidRPr="001B0AD5">
        <w:rPr>
          <w:rFonts w:asciiTheme="minorHAnsi" w:hAnsiTheme="minorHAnsi"/>
          <w:sz w:val="22"/>
          <w:szCs w:val="22"/>
          <w:lang w:val="es-MX"/>
        </w:rPr>
        <w:t>.</w:t>
      </w:r>
    </w:p>
    <w:p w14:paraId="6CB847AE" w14:textId="2B460FCB" w:rsidR="00544A23" w:rsidRPr="001B0AD5" w:rsidRDefault="00544A23" w:rsidP="00794B8A">
      <w:pPr>
        <w:tabs>
          <w:tab w:val="left" w:pos="709"/>
        </w:tabs>
        <w:ind w:left="709" w:hanging="709"/>
        <w:jc w:val="both"/>
        <w:outlineLvl w:val="2"/>
        <w:rPr>
          <w:rFonts w:asciiTheme="minorHAnsi" w:hAnsiTheme="minorHAnsi"/>
          <w:sz w:val="22"/>
          <w:szCs w:val="22"/>
          <w:lang w:val="es-MX"/>
        </w:rPr>
      </w:pPr>
    </w:p>
    <w:p w14:paraId="74A2E228" w14:textId="47A7F098" w:rsidR="00544A23" w:rsidRPr="001B0AD5" w:rsidRDefault="00544A23" w:rsidP="00B1007D">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5.</w:t>
      </w:r>
      <w:r w:rsidR="003B6505" w:rsidRPr="001B0AD5">
        <w:rPr>
          <w:rFonts w:asciiTheme="minorHAnsi" w:hAnsiTheme="minorHAnsi"/>
          <w:b/>
          <w:bCs/>
          <w:sz w:val="22"/>
          <w:szCs w:val="22"/>
          <w:lang w:val="es-MX"/>
        </w:rPr>
        <w:t>4</w:t>
      </w:r>
      <w:r w:rsidRPr="001B0AD5">
        <w:rPr>
          <w:rFonts w:asciiTheme="minorHAnsi" w:hAnsiTheme="minorHAnsi"/>
          <w:sz w:val="22"/>
          <w:szCs w:val="22"/>
          <w:lang w:val="es-MX"/>
        </w:rPr>
        <w:tab/>
        <w:t xml:space="preserve">En el supuesto que el Estado incumpla cualquiera de las obligaciones a su cargo previstas en los </w:t>
      </w:r>
      <w:r w:rsidR="00B24424" w:rsidRPr="001B0AD5">
        <w:rPr>
          <w:rFonts w:asciiTheme="minorHAnsi" w:hAnsiTheme="minorHAnsi"/>
          <w:sz w:val="22"/>
          <w:szCs w:val="22"/>
          <w:lang w:val="es-MX"/>
        </w:rPr>
        <w:t>n</w:t>
      </w:r>
      <w:r w:rsidRPr="001B0AD5">
        <w:rPr>
          <w:rFonts w:asciiTheme="minorHAnsi" w:hAnsiTheme="minorHAnsi"/>
          <w:sz w:val="22"/>
          <w:szCs w:val="22"/>
          <w:lang w:val="es-MX"/>
        </w:rPr>
        <w:t xml:space="preserve">umerales </w:t>
      </w:r>
      <w:r w:rsidR="009A00DA" w:rsidRPr="001B0AD5">
        <w:rPr>
          <w:rFonts w:asciiTheme="minorHAnsi" w:hAnsiTheme="minorHAnsi"/>
          <w:sz w:val="22"/>
          <w:szCs w:val="22"/>
          <w:lang w:val="es-MX"/>
        </w:rPr>
        <w:t>4.16, 4.17</w:t>
      </w:r>
      <w:r w:rsidR="00D41459" w:rsidRPr="001B0AD5">
        <w:rPr>
          <w:rFonts w:asciiTheme="minorHAnsi" w:hAnsiTheme="minorHAnsi"/>
          <w:sz w:val="22"/>
          <w:szCs w:val="22"/>
          <w:lang w:val="es-MX"/>
        </w:rPr>
        <w:t xml:space="preserve"> o</w:t>
      </w:r>
      <w:r w:rsidR="00BE13F0" w:rsidRPr="001B0AD5">
        <w:rPr>
          <w:rFonts w:asciiTheme="minorHAnsi" w:hAnsiTheme="minorHAnsi"/>
          <w:sz w:val="22"/>
          <w:szCs w:val="22"/>
          <w:lang w:val="es-MX"/>
        </w:rPr>
        <w:t xml:space="preserve"> 4.19</w:t>
      </w:r>
      <w:r w:rsidR="00FE55DA" w:rsidRPr="001B0AD5">
        <w:rPr>
          <w:rFonts w:asciiTheme="minorHAnsi" w:hAnsiTheme="minorHAnsi"/>
          <w:sz w:val="22"/>
          <w:szCs w:val="22"/>
          <w:lang w:val="es-MX"/>
        </w:rPr>
        <w:t xml:space="preserve"> </w:t>
      </w:r>
      <w:r w:rsidR="00B24424" w:rsidRPr="001B0AD5">
        <w:rPr>
          <w:rFonts w:asciiTheme="minorHAnsi" w:hAnsiTheme="minorHAnsi"/>
          <w:sz w:val="22"/>
          <w:szCs w:val="22"/>
          <w:lang w:val="es-MX"/>
        </w:rPr>
        <w:t xml:space="preserve">de la Cláusula Cuarta, </w:t>
      </w:r>
      <w:r w:rsidRPr="001B0AD5">
        <w:rPr>
          <w:rFonts w:asciiTheme="minorHAnsi" w:hAnsiTheme="minorHAnsi"/>
          <w:sz w:val="22"/>
          <w:szCs w:val="22"/>
          <w:lang w:val="es-MX"/>
        </w:rPr>
        <w:t>el Garante procederá conforme a lo siguiente:</w:t>
      </w:r>
    </w:p>
    <w:p w14:paraId="27CB13CA" w14:textId="77777777" w:rsidR="00544A23" w:rsidRPr="001B0AD5" w:rsidRDefault="00544A23" w:rsidP="00794B8A">
      <w:pPr>
        <w:tabs>
          <w:tab w:val="left" w:pos="1560"/>
        </w:tabs>
        <w:ind w:left="1560" w:hanging="852"/>
        <w:jc w:val="both"/>
        <w:outlineLvl w:val="2"/>
        <w:rPr>
          <w:rFonts w:asciiTheme="minorHAnsi" w:hAnsiTheme="minorHAnsi"/>
          <w:sz w:val="22"/>
          <w:szCs w:val="22"/>
          <w:lang w:val="es-MX"/>
        </w:rPr>
      </w:pPr>
    </w:p>
    <w:p w14:paraId="34C2FE95" w14:textId="74EDD43E" w:rsidR="00544A23" w:rsidRPr="001B0AD5" w:rsidRDefault="00544A23" w:rsidP="00794B8A">
      <w:pPr>
        <w:tabs>
          <w:tab w:val="left" w:pos="1560"/>
        </w:tabs>
        <w:ind w:left="1560" w:hanging="851"/>
        <w:jc w:val="both"/>
        <w:outlineLvl w:val="2"/>
        <w:rPr>
          <w:rFonts w:asciiTheme="minorHAnsi" w:hAnsiTheme="minorHAnsi"/>
          <w:sz w:val="22"/>
          <w:szCs w:val="22"/>
          <w:lang w:val="es-MX"/>
        </w:rPr>
      </w:pPr>
      <w:r w:rsidRPr="001B0AD5">
        <w:rPr>
          <w:rFonts w:asciiTheme="minorHAnsi" w:hAnsiTheme="minorHAnsi"/>
          <w:b/>
          <w:bCs/>
          <w:sz w:val="22"/>
          <w:szCs w:val="22"/>
          <w:lang w:val="es-MX"/>
        </w:rPr>
        <w:t>5.</w:t>
      </w:r>
      <w:r w:rsidR="003B6505" w:rsidRPr="001B0AD5">
        <w:rPr>
          <w:rFonts w:asciiTheme="minorHAnsi" w:hAnsiTheme="minorHAnsi"/>
          <w:b/>
          <w:bCs/>
          <w:sz w:val="22"/>
          <w:szCs w:val="22"/>
          <w:lang w:val="es-MX"/>
        </w:rPr>
        <w:t>4</w:t>
      </w:r>
      <w:r w:rsidRPr="001B0AD5">
        <w:rPr>
          <w:rFonts w:asciiTheme="minorHAnsi" w:hAnsiTheme="minorHAnsi"/>
          <w:b/>
          <w:bCs/>
          <w:sz w:val="22"/>
          <w:szCs w:val="22"/>
          <w:lang w:val="es-MX"/>
        </w:rPr>
        <w:t>.1</w:t>
      </w:r>
      <w:r w:rsidRPr="001B0AD5">
        <w:rPr>
          <w:rFonts w:asciiTheme="minorHAnsi" w:hAnsiTheme="minorHAnsi"/>
          <w:sz w:val="22"/>
          <w:szCs w:val="22"/>
          <w:lang w:val="es-MX"/>
        </w:rPr>
        <w:tab/>
        <w:t>Si el incumplimiento se present</w:t>
      </w:r>
      <w:r w:rsidR="00773776" w:rsidRPr="001B0AD5">
        <w:rPr>
          <w:rFonts w:asciiTheme="minorHAnsi" w:hAnsiTheme="minorHAnsi"/>
          <w:sz w:val="22"/>
          <w:szCs w:val="22"/>
          <w:lang w:val="es-MX"/>
        </w:rPr>
        <w:t>a</w:t>
      </w:r>
      <w:r w:rsidRPr="001B0AD5">
        <w:rPr>
          <w:rFonts w:asciiTheme="minorHAnsi" w:hAnsiTheme="minorHAnsi"/>
          <w:sz w:val="22"/>
          <w:szCs w:val="22"/>
          <w:lang w:val="es-MX"/>
        </w:rPr>
        <w:t xml:space="preserve"> durante el </w:t>
      </w:r>
      <w:r w:rsidR="00A144DD" w:rsidRPr="001B0AD5">
        <w:rPr>
          <w:rFonts w:asciiTheme="minorHAnsi" w:hAnsiTheme="minorHAnsi"/>
          <w:sz w:val="22"/>
          <w:szCs w:val="22"/>
          <w:lang w:val="es-MX"/>
        </w:rPr>
        <w:t xml:space="preserve">Periodo de Disposición de la </w:t>
      </w:r>
      <w:r w:rsidR="006E5672" w:rsidRPr="001B0AD5">
        <w:rPr>
          <w:rFonts w:asciiTheme="minorHAnsi" w:hAnsiTheme="minorHAnsi"/>
          <w:sz w:val="22"/>
          <w:szCs w:val="22"/>
          <w:lang w:val="es-MX"/>
        </w:rPr>
        <w:t>Garantía</w:t>
      </w:r>
      <w:r w:rsidRPr="001B0AD5">
        <w:rPr>
          <w:rFonts w:asciiTheme="minorHAnsi" w:hAnsiTheme="minorHAnsi"/>
          <w:sz w:val="22"/>
          <w:szCs w:val="22"/>
          <w:lang w:val="es-MX"/>
        </w:rPr>
        <w:t>, el Estado estará obligado al pago</w:t>
      </w:r>
      <w:r w:rsidR="00B24424" w:rsidRPr="001B0AD5">
        <w:rPr>
          <w:rFonts w:asciiTheme="minorHAnsi" w:hAnsiTheme="minorHAnsi"/>
          <w:sz w:val="22"/>
          <w:szCs w:val="22"/>
          <w:lang w:val="es-MX"/>
        </w:rPr>
        <w:t xml:space="preserve"> </w:t>
      </w:r>
      <w:r w:rsidRPr="001B0AD5">
        <w:rPr>
          <w:rFonts w:asciiTheme="minorHAnsi" w:hAnsiTheme="minorHAnsi"/>
          <w:sz w:val="22"/>
          <w:szCs w:val="22"/>
          <w:lang w:val="es-MX"/>
        </w:rPr>
        <w:t xml:space="preserve">de la Contraprestación Adicional, al tratarse de Supuestos de Incremento de Riesgo, conforme a lo pactado en el presente Contrato de </w:t>
      </w:r>
      <w:r w:rsidR="006E5672" w:rsidRPr="001B0AD5">
        <w:rPr>
          <w:rFonts w:asciiTheme="minorHAnsi" w:hAnsiTheme="minorHAnsi"/>
          <w:sz w:val="22"/>
          <w:szCs w:val="22"/>
          <w:lang w:val="es-MX"/>
        </w:rPr>
        <w:t>Garantía</w:t>
      </w:r>
      <w:r w:rsidRPr="001B0AD5">
        <w:rPr>
          <w:rFonts w:asciiTheme="minorHAnsi" w:hAnsiTheme="minorHAnsi"/>
          <w:sz w:val="22"/>
          <w:szCs w:val="22"/>
          <w:lang w:val="es-MX"/>
        </w:rPr>
        <w:t>, y</w:t>
      </w:r>
    </w:p>
    <w:p w14:paraId="37AD5792" w14:textId="77777777" w:rsidR="00544A23" w:rsidRPr="001B0AD5" w:rsidRDefault="00544A23" w:rsidP="00794B8A">
      <w:pPr>
        <w:tabs>
          <w:tab w:val="left" w:pos="1560"/>
        </w:tabs>
        <w:ind w:left="1560" w:hanging="851"/>
        <w:jc w:val="both"/>
        <w:outlineLvl w:val="2"/>
        <w:rPr>
          <w:rFonts w:asciiTheme="minorHAnsi" w:hAnsiTheme="minorHAnsi"/>
          <w:sz w:val="22"/>
          <w:szCs w:val="22"/>
          <w:lang w:val="es-MX"/>
        </w:rPr>
      </w:pPr>
    </w:p>
    <w:p w14:paraId="100553C9" w14:textId="3548CD1B" w:rsidR="00544A23" w:rsidRPr="001B0AD5" w:rsidRDefault="00544A23" w:rsidP="00794B8A">
      <w:pPr>
        <w:tabs>
          <w:tab w:val="left" w:pos="1560"/>
        </w:tabs>
        <w:ind w:left="1560" w:hanging="855"/>
        <w:jc w:val="both"/>
        <w:outlineLvl w:val="2"/>
        <w:rPr>
          <w:rFonts w:asciiTheme="minorHAnsi" w:hAnsiTheme="minorHAnsi"/>
          <w:sz w:val="22"/>
          <w:szCs w:val="22"/>
          <w:lang w:val="es-MX"/>
        </w:rPr>
      </w:pPr>
      <w:r w:rsidRPr="001B0AD5">
        <w:rPr>
          <w:rFonts w:asciiTheme="minorHAnsi" w:hAnsiTheme="minorHAnsi"/>
          <w:b/>
          <w:bCs/>
          <w:sz w:val="22"/>
          <w:szCs w:val="22"/>
          <w:lang w:val="es-MX"/>
        </w:rPr>
        <w:t>5.</w:t>
      </w:r>
      <w:r w:rsidR="003B6505" w:rsidRPr="001B0AD5">
        <w:rPr>
          <w:rFonts w:asciiTheme="minorHAnsi" w:hAnsiTheme="minorHAnsi"/>
          <w:b/>
          <w:bCs/>
          <w:sz w:val="22"/>
          <w:szCs w:val="22"/>
          <w:lang w:val="es-MX"/>
        </w:rPr>
        <w:t>4</w:t>
      </w:r>
      <w:r w:rsidRPr="001B0AD5">
        <w:rPr>
          <w:rFonts w:asciiTheme="minorHAnsi" w:hAnsiTheme="minorHAnsi"/>
          <w:b/>
          <w:bCs/>
          <w:sz w:val="22"/>
          <w:szCs w:val="22"/>
          <w:lang w:val="es-MX"/>
        </w:rPr>
        <w:t>.2</w:t>
      </w:r>
      <w:r w:rsidRPr="001B0AD5">
        <w:rPr>
          <w:rFonts w:asciiTheme="minorHAnsi" w:hAnsiTheme="minorHAnsi"/>
          <w:sz w:val="22"/>
          <w:szCs w:val="22"/>
          <w:lang w:val="es-MX"/>
        </w:rPr>
        <w:tab/>
        <w:t>Si el incumplimiento ocurre durante el Periodo de Amortización</w:t>
      </w:r>
      <w:r w:rsidR="00007911" w:rsidRPr="001B0AD5">
        <w:rPr>
          <w:rFonts w:asciiTheme="minorHAnsi" w:hAnsiTheme="minorHAnsi"/>
          <w:sz w:val="22"/>
          <w:szCs w:val="22"/>
          <w:lang w:val="es-MX"/>
        </w:rPr>
        <w:t xml:space="preserve"> de la </w:t>
      </w:r>
      <w:r w:rsidR="006E5672" w:rsidRPr="001B0AD5">
        <w:rPr>
          <w:rFonts w:asciiTheme="minorHAnsi" w:hAnsiTheme="minorHAnsi"/>
          <w:sz w:val="22"/>
          <w:szCs w:val="22"/>
          <w:lang w:val="es-MX"/>
        </w:rPr>
        <w:t>Garantía</w:t>
      </w:r>
      <w:r w:rsidRPr="001B0AD5">
        <w:rPr>
          <w:rFonts w:asciiTheme="minorHAnsi" w:hAnsiTheme="minorHAnsi"/>
          <w:sz w:val="22"/>
          <w:szCs w:val="22"/>
          <w:lang w:val="es-MX"/>
        </w:rPr>
        <w:t xml:space="preserve">, el Garante tendrá derecho a vencer anticipadamente el plazo para el pago de las obligaciones a cargo del Estado que deriven del ejercicio de la </w:t>
      </w:r>
      <w:r w:rsidR="006E5672" w:rsidRPr="001B0AD5">
        <w:rPr>
          <w:rFonts w:asciiTheme="minorHAnsi" w:hAnsiTheme="minorHAnsi"/>
          <w:sz w:val="22"/>
          <w:szCs w:val="22"/>
          <w:lang w:val="es-MX"/>
        </w:rPr>
        <w:t>Garantía</w:t>
      </w:r>
      <w:r w:rsidRPr="001B0AD5">
        <w:rPr>
          <w:rFonts w:asciiTheme="minorHAnsi" w:hAnsiTheme="minorHAnsi"/>
          <w:sz w:val="22"/>
          <w:szCs w:val="22"/>
          <w:lang w:val="es-MX"/>
        </w:rPr>
        <w:t>.</w:t>
      </w:r>
    </w:p>
    <w:p w14:paraId="376BEE08" w14:textId="77777777" w:rsidR="00544A23" w:rsidRPr="001B0AD5" w:rsidRDefault="00544A23" w:rsidP="00794B8A">
      <w:pPr>
        <w:pStyle w:val="Textoindependiente"/>
        <w:widowControl w:val="0"/>
        <w:ind w:right="18"/>
        <w:rPr>
          <w:rStyle w:val="Ttulo2Car"/>
          <w:rFonts w:asciiTheme="minorHAnsi" w:hAnsiTheme="minorHAnsi"/>
          <w:szCs w:val="22"/>
        </w:rPr>
      </w:pPr>
    </w:p>
    <w:p w14:paraId="42978298" w14:textId="578A1A1E" w:rsidR="00544A23" w:rsidRPr="001B0AD5" w:rsidRDefault="00544A23" w:rsidP="00794B8A">
      <w:pPr>
        <w:jc w:val="both"/>
        <w:outlineLvl w:val="2"/>
        <w:rPr>
          <w:rFonts w:asciiTheme="minorHAnsi" w:hAnsiTheme="minorHAnsi"/>
          <w:sz w:val="22"/>
          <w:szCs w:val="22"/>
          <w:lang w:val="es-MX"/>
        </w:rPr>
      </w:pPr>
      <w:r w:rsidRPr="001B0AD5">
        <w:rPr>
          <w:rFonts w:asciiTheme="minorHAnsi" w:hAnsiTheme="minorHAnsi"/>
          <w:sz w:val="22"/>
          <w:szCs w:val="22"/>
          <w:lang w:val="es-MX"/>
        </w:rPr>
        <w:t>Adicionalmente, durante el Periodo de Amortización</w:t>
      </w:r>
      <w:r w:rsidR="00007911" w:rsidRPr="001B0AD5">
        <w:rPr>
          <w:rFonts w:asciiTheme="minorHAnsi" w:hAnsiTheme="minorHAnsi"/>
          <w:sz w:val="22"/>
          <w:szCs w:val="22"/>
          <w:lang w:val="es-MX"/>
        </w:rPr>
        <w:t xml:space="preserve"> de la </w:t>
      </w:r>
      <w:r w:rsidR="006E5672" w:rsidRPr="001B0AD5">
        <w:rPr>
          <w:rFonts w:asciiTheme="minorHAnsi" w:hAnsiTheme="minorHAnsi"/>
          <w:sz w:val="22"/>
          <w:szCs w:val="22"/>
          <w:lang w:val="es-MX"/>
        </w:rPr>
        <w:t>Garantía</w:t>
      </w:r>
      <w:r w:rsidRPr="001B0AD5">
        <w:rPr>
          <w:rFonts w:asciiTheme="minorHAnsi" w:hAnsiTheme="minorHAnsi"/>
          <w:sz w:val="22"/>
          <w:szCs w:val="22"/>
          <w:lang w:val="es-MX"/>
        </w:rPr>
        <w:t xml:space="preserve">, el Estado asumirá frente al Garante todas y cada una de las obligaciones </w:t>
      </w:r>
      <w:r w:rsidR="007409A1" w:rsidRPr="001B0AD5">
        <w:rPr>
          <w:rFonts w:asciiTheme="minorHAnsi" w:hAnsiTheme="minorHAnsi"/>
          <w:sz w:val="22"/>
          <w:szCs w:val="22"/>
          <w:lang w:val="es-MX"/>
        </w:rPr>
        <w:t xml:space="preserve">de </w:t>
      </w:r>
      <w:r w:rsidRPr="001B0AD5">
        <w:rPr>
          <w:rFonts w:asciiTheme="minorHAnsi" w:hAnsiTheme="minorHAnsi"/>
          <w:sz w:val="22"/>
          <w:szCs w:val="22"/>
          <w:lang w:val="es-MX"/>
        </w:rPr>
        <w:t>Obligaciones de Hacer y de No Hacer</w:t>
      </w:r>
      <w:r w:rsidR="001152A3" w:rsidRPr="001B0AD5">
        <w:rPr>
          <w:rFonts w:asciiTheme="minorHAnsi" w:hAnsiTheme="minorHAnsi"/>
          <w:sz w:val="22"/>
          <w:szCs w:val="22"/>
          <w:lang w:val="es-MX"/>
        </w:rPr>
        <w:t>,</w:t>
      </w:r>
      <w:r w:rsidRPr="001B0AD5">
        <w:rPr>
          <w:rFonts w:asciiTheme="minorHAnsi" w:hAnsiTheme="minorHAnsi"/>
          <w:sz w:val="22"/>
          <w:szCs w:val="22"/>
          <w:lang w:val="es-MX"/>
        </w:rPr>
        <w:t xml:space="preserve"> </w:t>
      </w:r>
      <w:r w:rsidR="007409A1" w:rsidRPr="001B0AD5">
        <w:rPr>
          <w:rFonts w:asciiTheme="minorHAnsi" w:hAnsiTheme="minorHAnsi"/>
          <w:sz w:val="22"/>
          <w:szCs w:val="22"/>
          <w:lang w:val="es-MX"/>
        </w:rPr>
        <w:t xml:space="preserve">previstas en las Cláusulas </w:t>
      </w:r>
      <w:r w:rsidR="007409A1" w:rsidRPr="001B0AD5">
        <w:rPr>
          <w:rFonts w:asciiTheme="minorHAnsi" w:hAnsiTheme="minorHAnsi"/>
          <w:bCs/>
          <w:sz w:val="22"/>
          <w:szCs w:val="22"/>
          <w:lang w:val="es-MX"/>
        </w:rPr>
        <w:t>[•] d</w:t>
      </w:r>
      <w:r w:rsidR="007409A1" w:rsidRPr="001B0AD5">
        <w:rPr>
          <w:rFonts w:asciiTheme="minorHAnsi" w:hAnsiTheme="minorHAnsi"/>
          <w:sz w:val="22"/>
          <w:szCs w:val="22"/>
          <w:lang w:val="es-MX"/>
        </w:rPr>
        <w:t xml:space="preserve">el Crédito Garantizado, </w:t>
      </w:r>
      <w:r w:rsidR="00C6194C" w:rsidRPr="001B0AD5">
        <w:rPr>
          <w:rFonts w:asciiTheme="minorHAnsi" w:hAnsiTheme="minorHAnsi"/>
          <w:sz w:val="22"/>
          <w:szCs w:val="22"/>
          <w:lang w:val="es-MX"/>
        </w:rPr>
        <w:t>siendo estas consideradas Causas de Aceleración en los términos del Crédito Garantizada</w:t>
      </w:r>
      <w:r w:rsidR="00666B79" w:rsidRPr="001B0AD5">
        <w:rPr>
          <w:rFonts w:asciiTheme="minorHAnsi" w:hAnsiTheme="minorHAnsi"/>
          <w:sz w:val="22"/>
          <w:szCs w:val="22"/>
          <w:lang w:val="es-MX"/>
        </w:rPr>
        <w:t xml:space="preserve">, y </w:t>
      </w:r>
      <w:r w:rsidRPr="001B0AD5">
        <w:rPr>
          <w:rFonts w:asciiTheme="minorHAnsi" w:hAnsiTheme="minorHAnsi"/>
          <w:sz w:val="22"/>
          <w:szCs w:val="22"/>
          <w:lang w:val="es-MX"/>
        </w:rPr>
        <w:t>en consecuencia, las disposiciones de las señaladas cláusulas se tienen incorporadas por referencia en el presente Contrato como si a la letra se insertasen.</w:t>
      </w:r>
    </w:p>
    <w:p w14:paraId="4979EB51" w14:textId="77777777" w:rsidR="00544A23" w:rsidRPr="001B0AD5" w:rsidRDefault="00544A23" w:rsidP="00794B8A">
      <w:pPr>
        <w:pStyle w:val="Textoindependiente"/>
        <w:widowControl w:val="0"/>
        <w:ind w:right="18"/>
        <w:rPr>
          <w:rStyle w:val="Ttulo2Car"/>
          <w:rFonts w:asciiTheme="minorHAnsi" w:hAnsiTheme="minorHAnsi"/>
          <w:szCs w:val="22"/>
        </w:rPr>
      </w:pPr>
    </w:p>
    <w:p w14:paraId="6545640E" w14:textId="3AEB5141" w:rsidR="009443B8" w:rsidRPr="001B0AD5" w:rsidRDefault="00F62CAA" w:rsidP="00794B8A">
      <w:pPr>
        <w:pStyle w:val="Textoindependiente"/>
        <w:widowControl w:val="0"/>
        <w:ind w:right="18"/>
        <w:rPr>
          <w:rFonts w:asciiTheme="minorHAnsi" w:hAnsiTheme="minorHAnsi"/>
          <w:b w:val="0"/>
          <w:szCs w:val="22"/>
        </w:rPr>
      </w:pPr>
      <w:r w:rsidRPr="001B0AD5">
        <w:rPr>
          <w:rStyle w:val="Ttulo2Car"/>
          <w:rFonts w:asciiTheme="minorHAnsi" w:hAnsiTheme="minorHAnsi"/>
          <w:b/>
          <w:szCs w:val="22"/>
        </w:rPr>
        <w:t xml:space="preserve">Cláusula </w:t>
      </w:r>
      <w:r w:rsidR="00E4672A" w:rsidRPr="001B0AD5">
        <w:rPr>
          <w:rStyle w:val="Ttulo2Car"/>
          <w:rFonts w:asciiTheme="minorHAnsi" w:hAnsiTheme="minorHAnsi"/>
          <w:b/>
          <w:szCs w:val="22"/>
        </w:rPr>
        <w:t xml:space="preserve">Sexta. </w:t>
      </w:r>
      <w:r w:rsidR="00CA1361" w:rsidRPr="001B0AD5">
        <w:rPr>
          <w:rStyle w:val="Ttulo2Car"/>
          <w:rFonts w:asciiTheme="minorHAnsi" w:hAnsiTheme="minorHAnsi"/>
          <w:b/>
          <w:szCs w:val="22"/>
          <w:u w:val="single"/>
        </w:rPr>
        <w:t xml:space="preserve">Modificaciones o </w:t>
      </w:r>
      <w:r w:rsidR="00CD1F4B" w:rsidRPr="001B0AD5">
        <w:rPr>
          <w:rStyle w:val="Ttulo2Car"/>
          <w:rFonts w:asciiTheme="minorHAnsi" w:hAnsiTheme="minorHAnsi"/>
          <w:b/>
          <w:szCs w:val="22"/>
          <w:u w:val="single"/>
        </w:rPr>
        <w:t>R</w:t>
      </w:r>
      <w:r w:rsidR="00CA1361" w:rsidRPr="001B0AD5">
        <w:rPr>
          <w:rStyle w:val="Ttulo2Car"/>
          <w:rFonts w:asciiTheme="minorHAnsi" w:hAnsiTheme="minorHAnsi"/>
          <w:b/>
          <w:szCs w:val="22"/>
          <w:u w:val="single"/>
        </w:rPr>
        <w:t xml:space="preserve">eestructura del </w:t>
      </w:r>
      <w:r w:rsidR="00A144DD" w:rsidRPr="001B0AD5">
        <w:rPr>
          <w:rStyle w:val="Ttulo2Car"/>
          <w:rFonts w:asciiTheme="minorHAnsi" w:hAnsiTheme="minorHAnsi"/>
          <w:b/>
          <w:szCs w:val="22"/>
          <w:u w:val="single"/>
        </w:rPr>
        <w:t>Crédito Garantizado</w:t>
      </w:r>
      <w:r w:rsidR="00CA1361" w:rsidRPr="001B0AD5">
        <w:rPr>
          <w:rStyle w:val="Ttulo2Car"/>
          <w:rFonts w:asciiTheme="minorHAnsi" w:hAnsiTheme="minorHAnsi"/>
          <w:b/>
          <w:szCs w:val="22"/>
        </w:rPr>
        <w:t>.</w:t>
      </w:r>
      <w:r w:rsidR="00EC136C" w:rsidRPr="001B0AD5">
        <w:rPr>
          <w:rStyle w:val="Ttulo2Car"/>
          <w:rFonts w:asciiTheme="minorHAnsi" w:hAnsiTheme="minorHAnsi"/>
          <w:b/>
          <w:szCs w:val="22"/>
        </w:rPr>
        <w:t xml:space="preserve"> </w:t>
      </w:r>
      <w:r w:rsidR="00E4672A" w:rsidRPr="001B0AD5">
        <w:rPr>
          <w:rFonts w:asciiTheme="minorHAnsi" w:hAnsiTheme="minorHAnsi"/>
          <w:b w:val="0"/>
          <w:szCs w:val="22"/>
        </w:rPr>
        <w:t xml:space="preserve">En </w:t>
      </w:r>
      <w:r w:rsidR="00B24424" w:rsidRPr="001B0AD5">
        <w:rPr>
          <w:rFonts w:asciiTheme="minorHAnsi" w:hAnsiTheme="minorHAnsi"/>
          <w:b w:val="0"/>
          <w:szCs w:val="22"/>
        </w:rPr>
        <w:t xml:space="preserve">el </w:t>
      </w:r>
      <w:r w:rsidR="00E4672A" w:rsidRPr="001B0AD5">
        <w:rPr>
          <w:rFonts w:asciiTheme="minorHAnsi" w:hAnsiTheme="minorHAnsi"/>
          <w:b w:val="0"/>
          <w:szCs w:val="22"/>
        </w:rPr>
        <w:t xml:space="preserve">caso que el Acreedor Garantizado </w:t>
      </w:r>
      <w:r w:rsidR="00B24424" w:rsidRPr="001B0AD5">
        <w:rPr>
          <w:rFonts w:asciiTheme="minorHAnsi" w:hAnsiTheme="minorHAnsi"/>
          <w:b w:val="0"/>
          <w:szCs w:val="22"/>
        </w:rPr>
        <w:t xml:space="preserve">y el Estado acuerden </w:t>
      </w:r>
      <w:r w:rsidR="00E4672A" w:rsidRPr="001B0AD5">
        <w:rPr>
          <w:rFonts w:asciiTheme="minorHAnsi" w:hAnsiTheme="minorHAnsi"/>
          <w:b w:val="0"/>
          <w:szCs w:val="22"/>
        </w:rPr>
        <w:t xml:space="preserve">cualquier modificación o reestructura </w:t>
      </w:r>
      <w:r w:rsidR="00D9301D" w:rsidRPr="001B0AD5">
        <w:rPr>
          <w:rFonts w:asciiTheme="minorHAnsi" w:hAnsiTheme="minorHAnsi"/>
          <w:b w:val="0"/>
          <w:szCs w:val="22"/>
        </w:rPr>
        <w:t xml:space="preserve">al Contrato de Crédito, incluyendo sin limitar, el Saldo Objetivo del Fondo de Reserva, el Porcentaje de Participaciones, y la Tabla de Amortizaciones del </w:t>
      </w:r>
      <w:r w:rsidR="00A144DD" w:rsidRPr="001B0AD5">
        <w:rPr>
          <w:rFonts w:asciiTheme="minorHAnsi" w:hAnsiTheme="minorHAnsi"/>
          <w:b w:val="0"/>
          <w:szCs w:val="22"/>
        </w:rPr>
        <w:t>Crédito Garantizado</w:t>
      </w:r>
      <w:r w:rsidR="0064154F" w:rsidRPr="001B0AD5">
        <w:rPr>
          <w:rFonts w:asciiTheme="minorHAnsi" w:hAnsiTheme="minorHAnsi"/>
          <w:b w:val="0"/>
          <w:szCs w:val="22"/>
        </w:rPr>
        <w:t xml:space="preserve">, el </w:t>
      </w:r>
      <w:r w:rsidR="00F52F7F" w:rsidRPr="001B0AD5">
        <w:rPr>
          <w:rFonts w:asciiTheme="minorHAnsi" w:hAnsiTheme="minorHAnsi"/>
          <w:b w:val="0"/>
          <w:szCs w:val="22"/>
        </w:rPr>
        <w:t xml:space="preserve">Estado </w:t>
      </w:r>
      <w:r w:rsidR="0064154F" w:rsidRPr="001B0AD5">
        <w:rPr>
          <w:rFonts w:asciiTheme="minorHAnsi" w:hAnsiTheme="minorHAnsi"/>
          <w:b w:val="0"/>
          <w:szCs w:val="22"/>
        </w:rPr>
        <w:t>deberá</w:t>
      </w:r>
      <w:r w:rsidR="009443B8" w:rsidRPr="001B0AD5">
        <w:rPr>
          <w:rFonts w:asciiTheme="minorHAnsi" w:hAnsiTheme="minorHAnsi"/>
          <w:b w:val="0"/>
          <w:szCs w:val="22"/>
        </w:rPr>
        <w:t xml:space="preserve"> sujetarse al siguiente procedimiento</w:t>
      </w:r>
      <w:r w:rsidR="0064154F" w:rsidRPr="001B0AD5">
        <w:rPr>
          <w:rFonts w:asciiTheme="minorHAnsi" w:hAnsiTheme="minorHAnsi"/>
          <w:b w:val="0"/>
          <w:szCs w:val="22"/>
        </w:rPr>
        <w:t>:</w:t>
      </w:r>
    </w:p>
    <w:p w14:paraId="321C60ED" w14:textId="77777777" w:rsidR="009443B8" w:rsidRPr="001B0AD5" w:rsidRDefault="009443B8" w:rsidP="00794B8A">
      <w:pPr>
        <w:jc w:val="both"/>
        <w:outlineLvl w:val="2"/>
        <w:rPr>
          <w:rFonts w:asciiTheme="minorHAnsi" w:hAnsiTheme="minorHAnsi"/>
          <w:sz w:val="22"/>
          <w:szCs w:val="22"/>
          <w:lang w:val="es-MX"/>
        </w:rPr>
      </w:pPr>
    </w:p>
    <w:p w14:paraId="1C08A493" w14:textId="515E30AF" w:rsidR="00866491" w:rsidRPr="001B0AD5" w:rsidRDefault="009443B8" w:rsidP="00794B8A">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6.1</w:t>
      </w:r>
      <w:r w:rsidR="00B24424" w:rsidRPr="001B0AD5">
        <w:rPr>
          <w:rFonts w:asciiTheme="minorHAnsi" w:hAnsiTheme="minorHAnsi"/>
          <w:sz w:val="22"/>
          <w:szCs w:val="22"/>
          <w:lang w:val="es-MX"/>
        </w:rPr>
        <w:tab/>
      </w:r>
      <w:r w:rsidR="00F52F7F" w:rsidRPr="001B0AD5">
        <w:rPr>
          <w:rFonts w:asciiTheme="minorHAnsi" w:hAnsiTheme="minorHAnsi"/>
          <w:sz w:val="22"/>
          <w:szCs w:val="22"/>
          <w:lang w:val="es-MX"/>
        </w:rPr>
        <w:t>El Estado deberá n</w:t>
      </w:r>
      <w:r w:rsidR="00866491" w:rsidRPr="001B0AD5">
        <w:rPr>
          <w:rFonts w:asciiTheme="minorHAnsi" w:hAnsiTheme="minorHAnsi"/>
          <w:sz w:val="22"/>
          <w:szCs w:val="22"/>
          <w:lang w:val="es-MX"/>
        </w:rPr>
        <w:t xml:space="preserve">otificar al Garante su intención de modificar el Contrato de Crédito y solicitar, con base en las nuevas condiciones propuestas, que el Garante determine los costos que dichas modificaciones pudieran tener respecto de la </w:t>
      </w:r>
      <w:r w:rsidR="00A651DB" w:rsidRPr="001B0AD5">
        <w:rPr>
          <w:rFonts w:asciiTheme="minorHAnsi" w:hAnsiTheme="minorHAnsi"/>
          <w:sz w:val="22"/>
          <w:szCs w:val="22"/>
          <w:lang w:val="es-MX"/>
        </w:rPr>
        <w:t xml:space="preserve">Garantía </w:t>
      </w:r>
      <w:r w:rsidR="00D9301D" w:rsidRPr="001B0AD5">
        <w:rPr>
          <w:rFonts w:asciiTheme="minorHAnsi" w:hAnsiTheme="minorHAnsi"/>
          <w:sz w:val="22"/>
          <w:szCs w:val="22"/>
          <w:lang w:val="es-MX"/>
        </w:rPr>
        <w:t>y si así lo considera conveniente otorgue su consentimiento para la modificación del Contrato de Crédito</w:t>
      </w:r>
      <w:r w:rsidR="00866491" w:rsidRPr="001B0AD5">
        <w:rPr>
          <w:rFonts w:asciiTheme="minorHAnsi" w:hAnsiTheme="minorHAnsi"/>
          <w:sz w:val="22"/>
          <w:szCs w:val="22"/>
          <w:lang w:val="es-MX"/>
        </w:rPr>
        <w:t>. Lo anterior, en el entendido que el Estado se obliga a presentar solicitud por escrito que incluya el soporte documental, la fundamentación legal y, en su caso, las autorizaciones necesarias, que sustenten las modificaciones correspondientes.</w:t>
      </w:r>
    </w:p>
    <w:p w14:paraId="665775C0" w14:textId="77777777" w:rsidR="00866491" w:rsidRPr="001B0AD5" w:rsidRDefault="00866491" w:rsidP="00794B8A">
      <w:pPr>
        <w:ind w:left="567" w:hanging="567"/>
        <w:jc w:val="both"/>
        <w:outlineLvl w:val="2"/>
        <w:rPr>
          <w:rFonts w:asciiTheme="minorHAnsi" w:hAnsiTheme="minorHAnsi"/>
          <w:sz w:val="22"/>
          <w:szCs w:val="22"/>
          <w:lang w:val="es-MX"/>
        </w:rPr>
      </w:pPr>
    </w:p>
    <w:p w14:paraId="05BF36E6" w14:textId="3402D449" w:rsidR="00915D49" w:rsidRPr="001B0AD5" w:rsidRDefault="00866491" w:rsidP="00794B8A">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6.2</w:t>
      </w:r>
      <w:r w:rsidRPr="001B0AD5">
        <w:rPr>
          <w:rFonts w:asciiTheme="minorHAnsi" w:hAnsiTheme="minorHAnsi"/>
          <w:sz w:val="22"/>
          <w:szCs w:val="22"/>
          <w:lang w:val="es-MX"/>
        </w:rPr>
        <w:tab/>
        <w:t xml:space="preserve">El Garante deberá </w:t>
      </w:r>
      <w:r w:rsidR="00F52F7F" w:rsidRPr="001B0AD5">
        <w:rPr>
          <w:rFonts w:asciiTheme="minorHAnsi" w:hAnsiTheme="minorHAnsi"/>
          <w:i/>
          <w:iCs/>
          <w:sz w:val="22"/>
          <w:szCs w:val="22"/>
          <w:lang w:val="es-MX"/>
        </w:rPr>
        <w:t>(i)</w:t>
      </w:r>
      <w:r w:rsidR="00F52F7F" w:rsidRPr="001B0AD5">
        <w:rPr>
          <w:rFonts w:asciiTheme="minorHAnsi" w:hAnsiTheme="minorHAnsi"/>
          <w:sz w:val="22"/>
          <w:szCs w:val="22"/>
          <w:lang w:val="es-MX"/>
        </w:rPr>
        <w:t xml:space="preserve"> </w:t>
      </w:r>
      <w:r w:rsidRPr="001B0AD5">
        <w:rPr>
          <w:rFonts w:asciiTheme="minorHAnsi" w:hAnsiTheme="minorHAnsi"/>
          <w:sz w:val="22"/>
          <w:szCs w:val="22"/>
          <w:lang w:val="es-MX"/>
        </w:rPr>
        <w:t xml:space="preserve">presentar </w:t>
      </w:r>
      <w:r w:rsidR="00D9301D" w:rsidRPr="001B0AD5">
        <w:rPr>
          <w:rFonts w:asciiTheme="minorHAnsi" w:hAnsiTheme="minorHAnsi"/>
          <w:sz w:val="22"/>
          <w:szCs w:val="22"/>
          <w:lang w:val="es-MX"/>
        </w:rPr>
        <w:t xml:space="preserve">al </w:t>
      </w:r>
      <w:r w:rsidRPr="001B0AD5">
        <w:rPr>
          <w:rFonts w:asciiTheme="minorHAnsi" w:hAnsiTheme="minorHAnsi"/>
          <w:sz w:val="22"/>
          <w:szCs w:val="22"/>
          <w:lang w:val="es-MX"/>
        </w:rPr>
        <w:t xml:space="preserve">Estado la estimación de los costos que, en su caso, generarán las modificaciones propuestas, con la finalidad de que el Estado pueda evaluar la conveniencia o no de llevar a cabo las modificaciones </w:t>
      </w:r>
      <w:r w:rsidR="00D9301D" w:rsidRPr="001B0AD5">
        <w:rPr>
          <w:rFonts w:asciiTheme="minorHAnsi" w:hAnsiTheme="minorHAnsi"/>
          <w:sz w:val="22"/>
          <w:szCs w:val="22"/>
          <w:lang w:val="es-MX"/>
        </w:rPr>
        <w:t xml:space="preserve">propuestas y, </w:t>
      </w:r>
      <w:r w:rsidR="00F52F7F" w:rsidRPr="001B0AD5">
        <w:rPr>
          <w:rFonts w:asciiTheme="minorHAnsi" w:hAnsiTheme="minorHAnsi"/>
          <w:i/>
          <w:iCs/>
          <w:sz w:val="22"/>
          <w:szCs w:val="22"/>
          <w:lang w:val="es-MX"/>
        </w:rPr>
        <w:t>(ii)</w:t>
      </w:r>
      <w:r w:rsidR="00F52F7F" w:rsidRPr="001B0AD5">
        <w:rPr>
          <w:rFonts w:asciiTheme="minorHAnsi" w:hAnsiTheme="minorHAnsi"/>
          <w:sz w:val="22"/>
          <w:szCs w:val="22"/>
          <w:lang w:val="es-MX"/>
        </w:rPr>
        <w:t xml:space="preserve"> </w:t>
      </w:r>
      <w:r w:rsidR="00D9301D" w:rsidRPr="001B0AD5">
        <w:rPr>
          <w:rFonts w:asciiTheme="minorHAnsi" w:hAnsiTheme="minorHAnsi"/>
          <w:sz w:val="22"/>
          <w:szCs w:val="22"/>
          <w:lang w:val="es-MX"/>
        </w:rPr>
        <w:t>en su caso, otorgar su consentimiento, a través de funcionario facultado, para la modificación del Contrato de Crédito</w:t>
      </w:r>
      <w:r w:rsidRPr="001B0AD5">
        <w:rPr>
          <w:rFonts w:asciiTheme="minorHAnsi" w:hAnsiTheme="minorHAnsi"/>
          <w:sz w:val="22"/>
          <w:szCs w:val="22"/>
          <w:lang w:val="es-MX"/>
        </w:rPr>
        <w:t>.</w:t>
      </w:r>
    </w:p>
    <w:p w14:paraId="4D4F8805" w14:textId="77777777" w:rsidR="00D9301D" w:rsidRPr="001B0AD5" w:rsidRDefault="00D9301D" w:rsidP="00794B8A">
      <w:pPr>
        <w:ind w:left="567" w:hanging="567"/>
        <w:jc w:val="both"/>
        <w:outlineLvl w:val="2"/>
        <w:rPr>
          <w:rFonts w:asciiTheme="minorHAnsi" w:hAnsiTheme="minorHAnsi"/>
          <w:sz w:val="22"/>
          <w:szCs w:val="22"/>
          <w:lang w:val="es-MX"/>
        </w:rPr>
      </w:pPr>
    </w:p>
    <w:p w14:paraId="367439D1" w14:textId="24E8B8CB" w:rsidR="009443B8" w:rsidRPr="002719E4" w:rsidRDefault="00D9301D" w:rsidP="00794B8A">
      <w:pPr>
        <w:pStyle w:val="Textoindependiente"/>
        <w:widowControl w:val="0"/>
        <w:numPr>
          <w:ilvl w:val="1"/>
          <w:numId w:val="24"/>
        </w:numPr>
        <w:ind w:left="567" w:right="18" w:hanging="567"/>
        <w:rPr>
          <w:rStyle w:val="Ttulo2Car"/>
          <w:rFonts w:asciiTheme="minorHAnsi" w:hAnsiTheme="minorHAnsi"/>
          <w:bCs/>
          <w:szCs w:val="22"/>
        </w:rPr>
      </w:pPr>
      <w:r w:rsidRPr="001B0AD5">
        <w:rPr>
          <w:rStyle w:val="Ttulo2Car"/>
          <w:rFonts w:asciiTheme="minorHAnsi" w:hAnsiTheme="minorHAnsi"/>
          <w:bCs/>
          <w:szCs w:val="22"/>
        </w:rPr>
        <w:t xml:space="preserve">Si el Estado y </w:t>
      </w:r>
      <w:r w:rsidR="001B4686" w:rsidRPr="001B0AD5">
        <w:rPr>
          <w:rStyle w:val="Ttulo2Car"/>
          <w:rFonts w:asciiTheme="minorHAnsi" w:hAnsiTheme="minorHAnsi"/>
          <w:bCs/>
          <w:szCs w:val="22"/>
        </w:rPr>
        <w:t xml:space="preserve">el </w:t>
      </w:r>
      <w:r w:rsidRPr="001B0AD5">
        <w:rPr>
          <w:rStyle w:val="Ttulo2Car"/>
          <w:rFonts w:asciiTheme="minorHAnsi" w:hAnsiTheme="minorHAnsi"/>
          <w:bCs/>
          <w:szCs w:val="22"/>
        </w:rPr>
        <w:t>Acreedor Garantizado deciden llevar a cabo las modificaciones correspondientes, deberán c</w:t>
      </w:r>
      <w:r w:rsidR="009443B8" w:rsidRPr="001B0AD5">
        <w:rPr>
          <w:rStyle w:val="Ttulo2Car"/>
          <w:rFonts w:asciiTheme="minorHAnsi" w:hAnsiTheme="minorHAnsi"/>
          <w:bCs/>
          <w:szCs w:val="22"/>
        </w:rPr>
        <w:t xml:space="preserve">elebrar </w:t>
      </w:r>
      <w:r w:rsidRPr="001B0AD5">
        <w:rPr>
          <w:rStyle w:val="Ttulo2Car"/>
          <w:rFonts w:asciiTheme="minorHAnsi" w:hAnsiTheme="minorHAnsi"/>
          <w:bCs/>
          <w:szCs w:val="22"/>
        </w:rPr>
        <w:t xml:space="preserve">el convenio modificatorio del Contrato de Crédito y el convenio modificatorio de este Contrato, </w:t>
      </w:r>
      <w:r w:rsidR="007C7073" w:rsidRPr="001B0AD5">
        <w:rPr>
          <w:rStyle w:val="Ttulo2Car"/>
          <w:rFonts w:asciiTheme="minorHAnsi" w:hAnsiTheme="minorHAnsi"/>
          <w:bCs/>
          <w:szCs w:val="22"/>
        </w:rPr>
        <w:t xml:space="preserve">en </w:t>
      </w:r>
      <w:r w:rsidR="001B4686" w:rsidRPr="008C3E78">
        <w:rPr>
          <w:rStyle w:val="Ttulo2Car"/>
          <w:rFonts w:asciiTheme="minorHAnsi" w:hAnsiTheme="minorHAnsi"/>
          <w:bCs/>
          <w:szCs w:val="22"/>
        </w:rPr>
        <w:t xml:space="preserve">el </w:t>
      </w:r>
      <w:r w:rsidR="007C7073" w:rsidRPr="008C3E78">
        <w:rPr>
          <w:rStyle w:val="Ttulo2Car"/>
          <w:rFonts w:asciiTheme="minorHAnsi" w:hAnsiTheme="minorHAnsi"/>
          <w:bCs/>
          <w:szCs w:val="22"/>
        </w:rPr>
        <w:t xml:space="preserve">mismo acto, </w:t>
      </w:r>
      <w:r w:rsidR="009924AF" w:rsidRPr="008C3E78">
        <w:rPr>
          <w:rStyle w:val="Ttulo2Car"/>
          <w:rFonts w:asciiTheme="minorHAnsi" w:hAnsiTheme="minorHAnsi"/>
          <w:bCs/>
          <w:szCs w:val="22"/>
        </w:rPr>
        <w:t xml:space="preserve">dentro de </w:t>
      </w:r>
      <w:r w:rsidR="009443B8" w:rsidRPr="008C3E78">
        <w:rPr>
          <w:rStyle w:val="Ttulo2Car"/>
          <w:rFonts w:asciiTheme="minorHAnsi" w:hAnsiTheme="minorHAnsi"/>
          <w:bCs/>
          <w:szCs w:val="22"/>
        </w:rPr>
        <w:t xml:space="preserve">un plazo máximo de </w:t>
      </w:r>
      <w:r w:rsidRPr="008C3E78">
        <w:rPr>
          <w:rStyle w:val="Ttulo2Car"/>
          <w:rFonts w:asciiTheme="minorHAnsi" w:hAnsiTheme="minorHAnsi"/>
          <w:bCs/>
          <w:szCs w:val="22"/>
        </w:rPr>
        <w:t xml:space="preserve">60 </w:t>
      </w:r>
      <w:r w:rsidR="00866491" w:rsidRPr="008C3E78">
        <w:rPr>
          <w:rStyle w:val="Ttulo2Car"/>
          <w:rFonts w:asciiTheme="minorHAnsi" w:hAnsiTheme="minorHAnsi"/>
          <w:bCs/>
          <w:szCs w:val="22"/>
        </w:rPr>
        <w:t>(</w:t>
      </w:r>
      <w:r w:rsidRPr="008C3E78">
        <w:rPr>
          <w:rStyle w:val="Ttulo2Car"/>
          <w:rFonts w:asciiTheme="minorHAnsi" w:hAnsiTheme="minorHAnsi"/>
          <w:bCs/>
          <w:szCs w:val="22"/>
        </w:rPr>
        <w:t>sesenta</w:t>
      </w:r>
      <w:r w:rsidR="00866491" w:rsidRPr="008C3E78">
        <w:rPr>
          <w:rStyle w:val="Ttulo2Car"/>
          <w:rFonts w:asciiTheme="minorHAnsi" w:hAnsiTheme="minorHAnsi"/>
          <w:bCs/>
          <w:szCs w:val="22"/>
        </w:rPr>
        <w:t xml:space="preserve">) </w:t>
      </w:r>
      <w:r w:rsidR="009443B8" w:rsidRPr="008C3E78">
        <w:rPr>
          <w:rStyle w:val="Ttulo2Car"/>
          <w:rFonts w:asciiTheme="minorHAnsi" w:hAnsiTheme="minorHAnsi"/>
          <w:bCs/>
          <w:szCs w:val="22"/>
        </w:rPr>
        <w:t xml:space="preserve">Días </w:t>
      </w:r>
      <w:r w:rsidRPr="008C3E78">
        <w:rPr>
          <w:rStyle w:val="Ttulo2Car"/>
          <w:rFonts w:asciiTheme="minorHAnsi" w:hAnsiTheme="minorHAnsi"/>
          <w:bCs/>
          <w:szCs w:val="22"/>
        </w:rPr>
        <w:t xml:space="preserve">Hábiles, </w:t>
      </w:r>
      <w:r w:rsidR="009443B8" w:rsidRPr="008C3E78">
        <w:rPr>
          <w:rStyle w:val="Ttulo2Car"/>
          <w:rFonts w:asciiTheme="minorHAnsi" w:hAnsiTheme="minorHAnsi"/>
          <w:bCs/>
          <w:szCs w:val="22"/>
        </w:rPr>
        <w:t xml:space="preserve">contados a partir de la fecha </w:t>
      </w:r>
      <w:r w:rsidR="009924AF" w:rsidRPr="008C3E78">
        <w:rPr>
          <w:rStyle w:val="Ttulo2Car"/>
          <w:rFonts w:asciiTheme="minorHAnsi" w:hAnsiTheme="minorHAnsi"/>
          <w:bCs/>
          <w:szCs w:val="22"/>
        </w:rPr>
        <w:t xml:space="preserve">en que </w:t>
      </w:r>
      <w:r w:rsidRPr="008C3E78">
        <w:rPr>
          <w:rStyle w:val="Ttulo2Car"/>
          <w:rFonts w:asciiTheme="minorHAnsi" w:hAnsiTheme="minorHAnsi"/>
          <w:bCs/>
          <w:szCs w:val="22"/>
        </w:rPr>
        <w:t xml:space="preserve">el Estado </w:t>
      </w:r>
      <w:r w:rsidR="009924AF" w:rsidRPr="008C3E78">
        <w:rPr>
          <w:rStyle w:val="Ttulo2Car"/>
          <w:rFonts w:asciiTheme="minorHAnsi" w:hAnsiTheme="minorHAnsi"/>
          <w:bCs/>
          <w:szCs w:val="22"/>
        </w:rPr>
        <w:t>reciba la</w:t>
      </w:r>
      <w:r w:rsidR="009443B8" w:rsidRPr="008C3E78">
        <w:rPr>
          <w:rStyle w:val="Ttulo2Car"/>
          <w:rFonts w:asciiTheme="minorHAnsi" w:hAnsiTheme="minorHAnsi"/>
          <w:bCs/>
          <w:szCs w:val="22"/>
        </w:rPr>
        <w:t xml:space="preserve"> notificaci</w:t>
      </w:r>
      <w:r w:rsidR="009924AF" w:rsidRPr="008C3E78">
        <w:rPr>
          <w:rStyle w:val="Ttulo2Car"/>
          <w:rFonts w:asciiTheme="minorHAnsi" w:hAnsiTheme="minorHAnsi"/>
          <w:bCs/>
          <w:szCs w:val="22"/>
        </w:rPr>
        <w:t xml:space="preserve">ón </w:t>
      </w:r>
      <w:r w:rsidRPr="008C3E78">
        <w:rPr>
          <w:rStyle w:val="Ttulo2Car"/>
          <w:rFonts w:asciiTheme="minorHAnsi" w:hAnsiTheme="minorHAnsi"/>
          <w:bCs/>
          <w:szCs w:val="22"/>
        </w:rPr>
        <w:t xml:space="preserve">del </w:t>
      </w:r>
      <w:r w:rsidR="00866491" w:rsidRPr="008C3E78">
        <w:rPr>
          <w:rStyle w:val="Ttulo2Car"/>
          <w:rFonts w:asciiTheme="minorHAnsi" w:hAnsiTheme="minorHAnsi"/>
          <w:bCs/>
          <w:szCs w:val="22"/>
        </w:rPr>
        <w:t xml:space="preserve">consentimiento </w:t>
      </w:r>
      <w:r w:rsidRPr="008C3E78">
        <w:rPr>
          <w:rStyle w:val="Ttulo2Car"/>
          <w:rFonts w:asciiTheme="minorHAnsi" w:hAnsiTheme="minorHAnsi"/>
          <w:bCs/>
          <w:szCs w:val="22"/>
        </w:rPr>
        <w:t>del Garante.</w:t>
      </w:r>
      <w:r w:rsidR="00F82EB7" w:rsidRPr="008C3E78">
        <w:rPr>
          <w:rStyle w:val="Ttulo2Car"/>
          <w:rFonts w:asciiTheme="minorHAnsi" w:hAnsiTheme="minorHAnsi"/>
          <w:bCs/>
          <w:szCs w:val="22"/>
        </w:rPr>
        <w:t xml:space="preserve"> </w:t>
      </w:r>
      <w:r w:rsidR="00B93FA0" w:rsidRPr="00AF400D">
        <w:rPr>
          <w:rStyle w:val="Ttulo2Car"/>
          <w:rFonts w:asciiTheme="minorHAnsi" w:hAnsiTheme="minorHAnsi"/>
        </w:rPr>
        <w:t xml:space="preserve">El Estado </w:t>
      </w:r>
      <w:r w:rsidR="00F82EB7" w:rsidRPr="00AF400D">
        <w:rPr>
          <w:rFonts w:asciiTheme="minorHAnsi" w:hAnsiTheme="minorHAnsi"/>
          <w:b w:val="0"/>
          <w:lang w:val="es-ES"/>
        </w:rPr>
        <w:t>deberá proporcionar al Garante</w:t>
      </w:r>
      <w:r w:rsidR="009E72D3" w:rsidRPr="00AF400D">
        <w:rPr>
          <w:rFonts w:asciiTheme="minorHAnsi" w:hAnsiTheme="minorHAnsi"/>
          <w:b w:val="0"/>
          <w:lang w:val="es-ES"/>
        </w:rPr>
        <w:t xml:space="preserve">, dentro de los 10 (diez) Días Hábiles siguientes a </w:t>
      </w:r>
      <w:r w:rsidR="008C3E78" w:rsidRPr="002719E4">
        <w:rPr>
          <w:rFonts w:asciiTheme="minorHAnsi" w:hAnsiTheme="minorHAnsi"/>
          <w:b w:val="0"/>
          <w:szCs w:val="22"/>
          <w:lang w:val="es-ES"/>
        </w:rPr>
        <w:t>su obtención</w:t>
      </w:r>
      <w:r w:rsidR="00B93FA0" w:rsidRPr="00AF400D">
        <w:rPr>
          <w:rFonts w:asciiTheme="minorHAnsi" w:hAnsiTheme="minorHAnsi"/>
          <w:b w:val="0"/>
          <w:lang w:val="es-ES"/>
        </w:rPr>
        <w:t>:</w:t>
      </w:r>
      <w:r w:rsidR="00F82EB7" w:rsidRPr="00AF400D">
        <w:rPr>
          <w:rFonts w:asciiTheme="minorHAnsi" w:hAnsiTheme="minorHAnsi"/>
          <w:b w:val="0"/>
          <w:lang w:val="es-ES"/>
        </w:rPr>
        <w:t xml:space="preserve"> </w:t>
      </w:r>
      <w:r w:rsidR="00B93FA0" w:rsidRPr="00AF400D">
        <w:rPr>
          <w:rFonts w:asciiTheme="minorHAnsi" w:hAnsiTheme="minorHAnsi"/>
          <w:b w:val="0"/>
          <w:i/>
          <w:lang w:val="es-ES"/>
        </w:rPr>
        <w:t>(i)</w:t>
      </w:r>
      <w:r w:rsidR="00B93FA0" w:rsidRPr="00AF400D">
        <w:rPr>
          <w:rFonts w:asciiTheme="minorHAnsi" w:hAnsiTheme="minorHAnsi"/>
          <w:b w:val="0"/>
          <w:lang w:val="es-ES"/>
        </w:rPr>
        <w:t xml:space="preserve"> </w:t>
      </w:r>
      <w:r w:rsidR="00F82EB7" w:rsidRPr="00AF400D">
        <w:rPr>
          <w:rFonts w:asciiTheme="minorHAnsi" w:hAnsiTheme="minorHAnsi"/>
          <w:b w:val="0"/>
          <w:lang w:val="es-ES"/>
        </w:rPr>
        <w:t xml:space="preserve">original o copia certificada </w:t>
      </w:r>
      <w:r w:rsidR="00B93FA0" w:rsidRPr="00AF400D">
        <w:rPr>
          <w:rFonts w:asciiTheme="minorHAnsi" w:hAnsiTheme="minorHAnsi"/>
          <w:b w:val="0"/>
          <w:lang w:val="es-ES"/>
        </w:rPr>
        <w:t xml:space="preserve">del convenio modificatorio al Contrato de Crédito, </w:t>
      </w:r>
      <w:r w:rsidR="00F82EB7" w:rsidRPr="00AF400D">
        <w:rPr>
          <w:rFonts w:asciiTheme="minorHAnsi" w:hAnsiTheme="minorHAnsi"/>
          <w:b w:val="0"/>
          <w:i/>
          <w:lang w:val="es-ES"/>
        </w:rPr>
        <w:t>(i</w:t>
      </w:r>
      <w:r w:rsidR="00B93FA0" w:rsidRPr="00AF400D">
        <w:rPr>
          <w:rFonts w:asciiTheme="minorHAnsi" w:hAnsiTheme="minorHAnsi"/>
          <w:b w:val="0"/>
          <w:i/>
          <w:lang w:val="es-ES"/>
        </w:rPr>
        <w:t>i</w:t>
      </w:r>
      <w:r w:rsidR="00F82EB7" w:rsidRPr="00AF400D">
        <w:rPr>
          <w:rFonts w:asciiTheme="minorHAnsi" w:hAnsiTheme="minorHAnsi"/>
          <w:b w:val="0"/>
          <w:i/>
          <w:lang w:val="es-ES"/>
        </w:rPr>
        <w:t>)</w:t>
      </w:r>
      <w:r w:rsidR="00F82EB7" w:rsidRPr="00AF400D">
        <w:rPr>
          <w:rFonts w:asciiTheme="minorHAnsi" w:hAnsiTheme="minorHAnsi"/>
          <w:b w:val="0"/>
          <w:lang w:val="es-ES"/>
        </w:rPr>
        <w:t xml:space="preserve"> </w:t>
      </w:r>
      <w:r w:rsidR="00B93FA0" w:rsidRPr="00AF400D">
        <w:rPr>
          <w:rFonts w:asciiTheme="minorHAnsi" w:hAnsiTheme="minorHAnsi"/>
          <w:b w:val="0"/>
          <w:lang w:val="es-ES"/>
        </w:rPr>
        <w:t xml:space="preserve">original o copia certificada de la constancia de inscripción del convenio modificatorio del Contrato de Crédito </w:t>
      </w:r>
      <w:r w:rsidR="00F82EB7" w:rsidRPr="00AF400D">
        <w:rPr>
          <w:rFonts w:asciiTheme="minorHAnsi" w:hAnsiTheme="minorHAnsi"/>
          <w:b w:val="0"/>
          <w:lang w:val="es-ES"/>
        </w:rPr>
        <w:t xml:space="preserve">en el Registro Estatal, </w:t>
      </w:r>
      <w:r w:rsidR="00F82EB7" w:rsidRPr="00AF400D">
        <w:rPr>
          <w:rFonts w:asciiTheme="minorHAnsi" w:hAnsiTheme="minorHAnsi"/>
          <w:b w:val="0"/>
          <w:i/>
          <w:lang w:val="es-ES"/>
        </w:rPr>
        <w:t>(</w:t>
      </w:r>
      <w:r w:rsidR="00B93FA0" w:rsidRPr="00AF400D">
        <w:rPr>
          <w:rFonts w:asciiTheme="minorHAnsi" w:hAnsiTheme="minorHAnsi"/>
          <w:b w:val="0"/>
          <w:i/>
          <w:lang w:val="es-ES"/>
        </w:rPr>
        <w:t>i</w:t>
      </w:r>
      <w:r w:rsidR="00F82EB7" w:rsidRPr="00AF400D">
        <w:rPr>
          <w:rFonts w:asciiTheme="minorHAnsi" w:hAnsiTheme="minorHAnsi"/>
          <w:b w:val="0"/>
          <w:i/>
          <w:lang w:val="es-ES"/>
        </w:rPr>
        <w:t>ii)</w:t>
      </w:r>
      <w:r w:rsidR="00F82EB7" w:rsidRPr="00AF400D">
        <w:rPr>
          <w:rFonts w:asciiTheme="minorHAnsi" w:hAnsiTheme="minorHAnsi"/>
          <w:b w:val="0"/>
          <w:lang w:val="es-ES"/>
        </w:rPr>
        <w:t xml:space="preserve"> </w:t>
      </w:r>
      <w:r w:rsidR="00B93FA0" w:rsidRPr="00AF400D">
        <w:rPr>
          <w:rFonts w:asciiTheme="minorHAnsi" w:hAnsiTheme="minorHAnsi"/>
          <w:b w:val="0"/>
          <w:lang w:val="es-ES"/>
        </w:rPr>
        <w:t xml:space="preserve">impresión de la constancia de inscripción del convenio modificatorio del Contrato de Crédito en el </w:t>
      </w:r>
      <w:r w:rsidR="00F82EB7" w:rsidRPr="00AF400D">
        <w:rPr>
          <w:rFonts w:asciiTheme="minorHAnsi" w:hAnsiTheme="minorHAnsi"/>
          <w:b w:val="0"/>
          <w:lang w:val="es-ES"/>
        </w:rPr>
        <w:t xml:space="preserve">Registro Público Único, y </w:t>
      </w:r>
      <w:r w:rsidR="00F82EB7" w:rsidRPr="00AF400D">
        <w:rPr>
          <w:rFonts w:asciiTheme="minorHAnsi" w:hAnsiTheme="minorHAnsi"/>
          <w:b w:val="0"/>
          <w:i/>
          <w:lang w:val="es-ES"/>
        </w:rPr>
        <w:t>(i</w:t>
      </w:r>
      <w:r w:rsidR="00B93FA0" w:rsidRPr="00AF400D">
        <w:rPr>
          <w:rFonts w:asciiTheme="minorHAnsi" w:hAnsiTheme="minorHAnsi"/>
          <w:b w:val="0"/>
          <w:i/>
          <w:lang w:val="es-ES"/>
        </w:rPr>
        <w:t>v</w:t>
      </w:r>
      <w:r w:rsidR="00F82EB7" w:rsidRPr="00AF400D">
        <w:rPr>
          <w:rFonts w:asciiTheme="minorHAnsi" w:hAnsiTheme="minorHAnsi"/>
          <w:b w:val="0"/>
          <w:i/>
          <w:lang w:val="es-ES"/>
        </w:rPr>
        <w:t>)</w:t>
      </w:r>
      <w:r w:rsidR="00F82EB7" w:rsidRPr="00AF400D">
        <w:rPr>
          <w:rFonts w:asciiTheme="minorHAnsi" w:hAnsiTheme="minorHAnsi"/>
          <w:b w:val="0"/>
          <w:lang w:val="es-ES"/>
        </w:rPr>
        <w:t xml:space="preserve"> </w:t>
      </w:r>
      <w:r w:rsidR="00B93FA0" w:rsidRPr="00AF400D">
        <w:rPr>
          <w:rFonts w:asciiTheme="minorHAnsi" w:hAnsiTheme="minorHAnsi"/>
          <w:b w:val="0"/>
          <w:lang w:val="es-ES"/>
        </w:rPr>
        <w:t xml:space="preserve">original o copia certificada de la constancia de inscripción del convenio modificatorio del Contrato de Crédito </w:t>
      </w:r>
      <w:r w:rsidR="00F82EB7" w:rsidRPr="00AF400D">
        <w:rPr>
          <w:rFonts w:asciiTheme="minorHAnsi" w:hAnsiTheme="minorHAnsi"/>
          <w:b w:val="0"/>
          <w:lang w:val="es-ES"/>
        </w:rPr>
        <w:t xml:space="preserve">en el Registro </w:t>
      </w:r>
      <w:r w:rsidR="00B93FA0" w:rsidRPr="00AF400D">
        <w:rPr>
          <w:rFonts w:asciiTheme="minorHAnsi" w:hAnsiTheme="minorHAnsi"/>
          <w:b w:val="0"/>
          <w:lang w:val="es-ES"/>
        </w:rPr>
        <w:t>del Fideicomiso</w:t>
      </w:r>
      <w:r w:rsidR="00F82EB7" w:rsidRPr="00AF400D">
        <w:rPr>
          <w:rFonts w:asciiTheme="minorHAnsi" w:hAnsiTheme="minorHAnsi"/>
          <w:b w:val="0"/>
          <w:lang w:val="es-ES"/>
        </w:rPr>
        <w:t>.</w:t>
      </w:r>
    </w:p>
    <w:p w14:paraId="0F3E65DB" w14:textId="77777777" w:rsidR="00E47935" w:rsidRPr="001B0AD5" w:rsidRDefault="00E47935" w:rsidP="00794B8A">
      <w:pPr>
        <w:pStyle w:val="Textoindependiente"/>
        <w:widowControl w:val="0"/>
        <w:ind w:right="18"/>
        <w:rPr>
          <w:rStyle w:val="Ttulo2Car"/>
          <w:rFonts w:asciiTheme="minorHAnsi" w:hAnsiTheme="minorHAnsi"/>
          <w:bCs/>
          <w:szCs w:val="22"/>
        </w:rPr>
      </w:pPr>
    </w:p>
    <w:p w14:paraId="0B83476A" w14:textId="6B96D5B3" w:rsidR="007C7073" w:rsidRPr="001B0AD5" w:rsidRDefault="007C7073" w:rsidP="00794B8A">
      <w:pPr>
        <w:pStyle w:val="Textoindependiente"/>
        <w:widowControl w:val="0"/>
        <w:ind w:right="18"/>
        <w:rPr>
          <w:rStyle w:val="Ttulo2Car"/>
          <w:rFonts w:asciiTheme="minorHAnsi" w:hAnsiTheme="minorHAnsi"/>
          <w:szCs w:val="22"/>
        </w:rPr>
      </w:pPr>
      <w:r w:rsidRPr="001B0AD5">
        <w:rPr>
          <w:rStyle w:val="Ttulo2Car"/>
          <w:rFonts w:asciiTheme="minorHAnsi" w:hAnsiTheme="minorHAnsi"/>
          <w:szCs w:val="22"/>
        </w:rPr>
        <w:t>Lo anterior en el entendido que, si el Estado y el Acreedor Garantizado celebran una reestructura al amparo del artículo 23 de la Ley de Disciplina Financiera cuyo único efecto sea la disminución de las sobretasas aplicables para la determinación de la Tasa de Interés Ordinari</w:t>
      </w:r>
      <w:r w:rsidR="00637464" w:rsidRPr="001B0AD5">
        <w:rPr>
          <w:rStyle w:val="Ttulo2Car"/>
          <w:rFonts w:asciiTheme="minorHAnsi" w:hAnsiTheme="minorHAnsi"/>
          <w:szCs w:val="22"/>
        </w:rPr>
        <w:t>a</w:t>
      </w:r>
      <w:r w:rsidRPr="001B0AD5">
        <w:rPr>
          <w:rStyle w:val="Ttulo2Car"/>
          <w:rFonts w:asciiTheme="minorHAnsi" w:hAnsiTheme="minorHAnsi"/>
          <w:szCs w:val="22"/>
        </w:rPr>
        <w:t xml:space="preserve"> del Crédito Garantizado, no se requerirá el consentimiento previo del Garante. En este caso, el Estado y Acreedor Garantizado solo estarán obligados a notificar al Garante la celebración del convenio modificatorio correspondiente y a entregar </w:t>
      </w:r>
      <w:r w:rsidR="00637464" w:rsidRPr="001B0AD5">
        <w:rPr>
          <w:rStyle w:val="Ttulo2Car"/>
          <w:rFonts w:asciiTheme="minorHAnsi" w:hAnsiTheme="minorHAnsi"/>
          <w:szCs w:val="22"/>
        </w:rPr>
        <w:t xml:space="preserve">al Garante </w:t>
      </w:r>
      <w:r w:rsidRPr="001B0AD5">
        <w:rPr>
          <w:rStyle w:val="Ttulo2Car"/>
          <w:rFonts w:asciiTheme="minorHAnsi" w:hAnsiTheme="minorHAnsi"/>
          <w:szCs w:val="22"/>
        </w:rPr>
        <w:t>un original o una copia certificada del mismo, dentro de los 10 (diez) Días Hábiles siguientes a su celebración</w:t>
      </w:r>
      <w:r w:rsidR="001E1810" w:rsidRPr="001B0AD5">
        <w:rPr>
          <w:rStyle w:val="Ttulo2Car"/>
          <w:rFonts w:asciiTheme="minorHAnsi" w:hAnsiTheme="minorHAnsi"/>
          <w:szCs w:val="22"/>
        </w:rPr>
        <w:t>, así como, en un plazo de 60 (sesenta) Días</w:t>
      </w:r>
      <w:r w:rsidR="001C7382" w:rsidRPr="001B0AD5">
        <w:rPr>
          <w:rStyle w:val="Ttulo2Car"/>
          <w:rFonts w:asciiTheme="minorHAnsi" w:hAnsiTheme="minorHAnsi"/>
          <w:szCs w:val="22"/>
        </w:rPr>
        <w:t xml:space="preserve"> siguientes a su cele</w:t>
      </w:r>
      <w:r w:rsidR="00B063B3" w:rsidRPr="001B0AD5">
        <w:rPr>
          <w:rStyle w:val="Ttulo2Car"/>
          <w:rFonts w:asciiTheme="minorHAnsi" w:hAnsiTheme="minorHAnsi"/>
          <w:szCs w:val="22"/>
        </w:rPr>
        <w:t>b</w:t>
      </w:r>
      <w:r w:rsidR="001C7382" w:rsidRPr="001B0AD5">
        <w:rPr>
          <w:rStyle w:val="Ttulo2Car"/>
          <w:rFonts w:asciiTheme="minorHAnsi" w:hAnsiTheme="minorHAnsi"/>
          <w:szCs w:val="22"/>
        </w:rPr>
        <w:t>ración</w:t>
      </w:r>
      <w:r w:rsidR="001E1810" w:rsidRPr="001B0AD5">
        <w:rPr>
          <w:rStyle w:val="Ttulo2Car"/>
          <w:rFonts w:asciiTheme="minorHAnsi" w:hAnsiTheme="minorHAnsi"/>
          <w:szCs w:val="22"/>
        </w:rPr>
        <w:t>, el Estado deberá entregar al Garante copia de las inscripciones del convenio modificatori</w:t>
      </w:r>
      <w:r w:rsidR="00D32F13" w:rsidRPr="001B0AD5">
        <w:rPr>
          <w:rStyle w:val="Ttulo2Car"/>
          <w:rFonts w:asciiTheme="minorHAnsi" w:hAnsiTheme="minorHAnsi"/>
          <w:szCs w:val="22"/>
        </w:rPr>
        <w:t>o</w:t>
      </w:r>
      <w:r w:rsidR="001E1810" w:rsidRPr="001B0AD5">
        <w:rPr>
          <w:rStyle w:val="Ttulo2Car"/>
          <w:rFonts w:asciiTheme="minorHAnsi" w:hAnsiTheme="minorHAnsi"/>
          <w:szCs w:val="22"/>
        </w:rPr>
        <w:t xml:space="preserve"> al Crédito Garantizado en el Registro Estatal, en el Registro Público Único y en el Registro del Fideicomiso</w:t>
      </w:r>
      <w:r w:rsidRPr="001B0AD5">
        <w:rPr>
          <w:rStyle w:val="Ttulo2Car"/>
          <w:rFonts w:asciiTheme="minorHAnsi" w:hAnsiTheme="minorHAnsi"/>
          <w:szCs w:val="22"/>
        </w:rPr>
        <w:t>.</w:t>
      </w:r>
      <w:r w:rsidR="001E1810" w:rsidRPr="001B0AD5">
        <w:rPr>
          <w:rStyle w:val="Ttulo2Car"/>
          <w:rFonts w:asciiTheme="minorHAnsi" w:hAnsiTheme="minorHAnsi"/>
          <w:szCs w:val="22"/>
        </w:rPr>
        <w:t xml:space="preserve"> En el entendido que los plazos señalados anteriormente podrán ser prorrogados por el Garante (sin obligación por parte de este último), previa solicitud por parte del Estado.</w:t>
      </w:r>
    </w:p>
    <w:p w14:paraId="46D95938" w14:textId="77777777" w:rsidR="001E1810" w:rsidRPr="001B0AD5" w:rsidRDefault="001E1810" w:rsidP="00794B8A">
      <w:pPr>
        <w:pStyle w:val="Textoindependiente"/>
        <w:widowControl w:val="0"/>
        <w:ind w:right="18"/>
        <w:rPr>
          <w:rStyle w:val="Ttulo2Car"/>
          <w:rFonts w:asciiTheme="minorHAnsi" w:hAnsiTheme="minorHAnsi"/>
          <w:szCs w:val="22"/>
        </w:rPr>
      </w:pPr>
    </w:p>
    <w:p w14:paraId="1B40A22C" w14:textId="05F7F3D1" w:rsidR="007C7073" w:rsidRPr="001B0AD5" w:rsidRDefault="001E1810" w:rsidP="00794B8A">
      <w:pPr>
        <w:pStyle w:val="Textoindependiente"/>
        <w:widowControl w:val="0"/>
        <w:ind w:right="18"/>
        <w:rPr>
          <w:rStyle w:val="Ttulo2Car"/>
          <w:rFonts w:asciiTheme="minorHAnsi" w:hAnsiTheme="minorHAnsi"/>
          <w:szCs w:val="22"/>
        </w:rPr>
      </w:pPr>
      <w:r w:rsidRPr="001B0AD5">
        <w:rPr>
          <w:rStyle w:val="Ttulo2Car"/>
          <w:rFonts w:asciiTheme="minorHAnsi" w:hAnsiTheme="minorHAnsi"/>
          <w:szCs w:val="22"/>
        </w:rPr>
        <w:t xml:space="preserve">En </w:t>
      </w:r>
      <w:r w:rsidR="00E47935" w:rsidRPr="001B0AD5">
        <w:rPr>
          <w:rStyle w:val="Ttulo2Car"/>
          <w:rFonts w:asciiTheme="minorHAnsi" w:hAnsiTheme="minorHAnsi"/>
          <w:szCs w:val="22"/>
        </w:rPr>
        <w:t xml:space="preserve">el </w:t>
      </w:r>
      <w:r w:rsidRPr="001B0AD5">
        <w:rPr>
          <w:rStyle w:val="Ttulo2Car"/>
          <w:rFonts w:asciiTheme="minorHAnsi" w:hAnsiTheme="minorHAnsi"/>
          <w:szCs w:val="22"/>
        </w:rPr>
        <w:t xml:space="preserve">caso que el Estado no cumpla con los plazos señalados </w:t>
      </w:r>
      <w:r w:rsidR="00B26BB9" w:rsidRPr="001B0AD5">
        <w:rPr>
          <w:rStyle w:val="Ttulo2Car"/>
          <w:rFonts w:asciiTheme="minorHAnsi" w:hAnsiTheme="minorHAnsi"/>
          <w:szCs w:val="22"/>
        </w:rPr>
        <w:t>en el párrafo inmediato anterior (</w:t>
      </w:r>
      <w:r w:rsidR="003500FF" w:rsidRPr="001B0AD5">
        <w:rPr>
          <w:rStyle w:val="Ttulo2Car"/>
          <w:rFonts w:asciiTheme="minorHAnsi" w:hAnsiTheme="minorHAnsi"/>
          <w:szCs w:val="22"/>
        </w:rPr>
        <w:t xml:space="preserve">considerando </w:t>
      </w:r>
      <w:r w:rsidR="00B26BB9" w:rsidRPr="001B0AD5">
        <w:rPr>
          <w:rStyle w:val="Ttulo2Car"/>
          <w:rFonts w:asciiTheme="minorHAnsi" w:hAnsiTheme="minorHAnsi"/>
          <w:szCs w:val="22"/>
        </w:rPr>
        <w:t>las prórrogas que en su caso el Garante otorgue)</w:t>
      </w:r>
      <w:r w:rsidRPr="001B0AD5">
        <w:rPr>
          <w:rStyle w:val="Ttulo2Car"/>
          <w:rFonts w:asciiTheme="minorHAnsi" w:hAnsiTheme="minorHAnsi"/>
          <w:szCs w:val="22"/>
        </w:rPr>
        <w:t xml:space="preserve">, el Garante tendrá el derecho al cobro de la Contraprestación Adicional por los días efectivamente transcurridos entre la fecha del incumplimiento y la fecha de la entrega de los documentos. </w:t>
      </w:r>
      <w:r w:rsidR="007C7073" w:rsidRPr="001B0AD5">
        <w:rPr>
          <w:rStyle w:val="Ttulo2Car"/>
          <w:rFonts w:asciiTheme="minorHAnsi" w:hAnsiTheme="minorHAnsi"/>
          <w:szCs w:val="22"/>
        </w:rPr>
        <w:t xml:space="preserve"> </w:t>
      </w:r>
    </w:p>
    <w:p w14:paraId="1F5ECA2C" w14:textId="77777777" w:rsidR="007C7073" w:rsidRPr="001B0AD5" w:rsidRDefault="007C7073" w:rsidP="00794B8A">
      <w:pPr>
        <w:pStyle w:val="Textoindependiente"/>
        <w:widowControl w:val="0"/>
        <w:ind w:right="18"/>
        <w:rPr>
          <w:rStyle w:val="Ttulo2Car"/>
          <w:rFonts w:asciiTheme="minorHAnsi" w:hAnsiTheme="minorHAnsi"/>
          <w:szCs w:val="22"/>
        </w:rPr>
      </w:pPr>
    </w:p>
    <w:p w14:paraId="723E0279" w14:textId="202F9C8F" w:rsidR="00544A23" w:rsidRPr="001B0AD5" w:rsidRDefault="00F62CAA" w:rsidP="00794B8A">
      <w:pPr>
        <w:pStyle w:val="Textoindependiente"/>
        <w:widowControl w:val="0"/>
        <w:ind w:right="18"/>
        <w:rPr>
          <w:rFonts w:asciiTheme="minorHAnsi" w:hAnsiTheme="minorHAnsi"/>
          <w:b w:val="0"/>
          <w:szCs w:val="22"/>
        </w:rPr>
      </w:pPr>
      <w:r w:rsidRPr="001B0AD5">
        <w:rPr>
          <w:rStyle w:val="Ttulo2Car"/>
          <w:rFonts w:asciiTheme="minorHAnsi" w:hAnsiTheme="minorHAnsi"/>
          <w:b/>
          <w:szCs w:val="22"/>
        </w:rPr>
        <w:t xml:space="preserve">Cláusula </w:t>
      </w:r>
      <w:r w:rsidR="00D44D35" w:rsidRPr="001B0AD5">
        <w:rPr>
          <w:rStyle w:val="Ttulo2Car"/>
          <w:rFonts w:asciiTheme="minorHAnsi" w:hAnsiTheme="minorHAnsi"/>
          <w:b/>
          <w:szCs w:val="22"/>
        </w:rPr>
        <w:t>Séptima.</w:t>
      </w:r>
      <w:r w:rsidR="00544A23" w:rsidRPr="001B0AD5">
        <w:rPr>
          <w:rStyle w:val="Ttulo2Car"/>
          <w:rFonts w:asciiTheme="minorHAnsi" w:hAnsiTheme="minorHAnsi"/>
          <w:b/>
          <w:szCs w:val="22"/>
        </w:rPr>
        <w:t xml:space="preserve"> </w:t>
      </w:r>
      <w:r w:rsidR="00544A23" w:rsidRPr="001B0AD5">
        <w:rPr>
          <w:rStyle w:val="Ttulo2Car"/>
          <w:rFonts w:asciiTheme="minorHAnsi" w:hAnsiTheme="minorHAnsi"/>
          <w:b/>
          <w:szCs w:val="22"/>
          <w:u w:val="single"/>
        </w:rPr>
        <w:t xml:space="preserve">Ejercicio de la </w:t>
      </w:r>
      <w:r w:rsidR="00A651DB" w:rsidRPr="001B0AD5">
        <w:rPr>
          <w:rStyle w:val="Ttulo2Car"/>
          <w:rFonts w:asciiTheme="minorHAnsi" w:hAnsiTheme="minorHAnsi"/>
          <w:b/>
          <w:szCs w:val="22"/>
          <w:u w:val="single"/>
        </w:rPr>
        <w:t>Garantía</w:t>
      </w:r>
      <w:r w:rsidR="00544A23" w:rsidRPr="001B0AD5">
        <w:rPr>
          <w:rFonts w:asciiTheme="minorHAnsi" w:hAnsiTheme="minorHAnsi"/>
          <w:szCs w:val="22"/>
        </w:rPr>
        <w:t>.</w:t>
      </w:r>
      <w:r w:rsidR="00544A23" w:rsidRPr="001B0AD5">
        <w:rPr>
          <w:rFonts w:asciiTheme="minorHAnsi" w:hAnsiTheme="minorHAnsi"/>
          <w:b w:val="0"/>
          <w:szCs w:val="22"/>
        </w:rPr>
        <w:t xml:space="preserve"> Con la celebración del presente Contrato, el Estado en este acto instruye, cede y transmite irrevocablemente al Fiduciario el derecho </w:t>
      </w:r>
      <w:r w:rsidR="009D300F" w:rsidRPr="001B0AD5">
        <w:rPr>
          <w:rFonts w:asciiTheme="minorHAnsi" w:hAnsiTheme="minorHAnsi"/>
          <w:b w:val="0"/>
          <w:szCs w:val="22"/>
        </w:rPr>
        <w:t xml:space="preserve">a disponer de la </w:t>
      </w:r>
      <w:r w:rsidR="00A651DB" w:rsidRPr="001B0AD5">
        <w:rPr>
          <w:rFonts w:asciiTheme="minorHAnsi" w:hAnsiTheme="minorHAnsi"/>
          <w:b w:val="0"/>
          <w:szCs w:val="22"/>
          <w:lang w:val="es-ES"/>
        </w:rPr>
        <w:t>Garantía</w:t>
      </w:r>
      <w:r w:rsidR="009D300F" w:rsidRPr="001B0AD5">
        <w:rPr>
          <w:rFonts w:asciiTheme="minorHAnsi" w:hAnsiTheme="minorHAnsi"/>
          <w:b w:val="0"/>
          <w:szCs w:val="22"/>
        </w:rPr>
        <w:t xml:space="preserve">, en consecuencia, el Fiduciario podrá </w:t>
      </w:r>
      <w:r w:rsidR="00544A23" w:rsidRPr="001B0AD5">
        <w:rPr>
          <w:rFonts w:asciiTheme="minorHAnsi" w:hAnsiTheme="minorHAnsi"/>
          <w:b w:val="0"/>
          <w:szCs w:val="22"/>
        </w:rPr>
        <w:t>solicitar al Garante</w:t>
      </w:r>
      <w:r w:rsidR="009D300F" w:rsidRPr="001B0AD5">
        <w:rPr>
          <w:rFonts w:asciiTheme="minorHAnsi" w:hAnsiTheme="minorHAnsi"/>
          <w:b w:val="0"/>
          <w:szCs w:val="22"/>
        </w:rPr>
        <w:t xml:space="preserve">, en caso que ocurra un Evento de Desembolso de la </w:t>
      </w:r>
      <w:r w:rsidR="00A651DB" w:rsidRPr="001B0AD5">
        <w:rPr>
          <w:rFonts w:asciiTheme="minorHAnsi" w:hAnsiTheme="minorHAnsi"/>
          <w:b w:val="0"/>
          <w:szCs w:val="22"/>
          <w:lang w:val="es-ES"/>
        </w:rPr>
        <w:t>Garantía</w:t>
      </w:r>
      <w:r w:rsidR="009D300F" w:rsidRPr="001B0AD5">
        <w:rPr>
          <w:rFonts w:asciiTheme="minorHAnsi" w:hAnsiTheme="minorHAnsi"/>
          <w:b w:val="0"/>
          <w:szCs w:val="22"/>
        </w:rPr>
        <w:t>, la entrega de las cantidades necesarias para cubrir las Obligaciones Garantizadas en cualquier Fecha de Pago</w:t>
      </w:r>
      <w:r w:rsidR="00544A23" w:rsidRPr="001B0AD5">
        <w:rPr>
          <w:rFonts w:asciiTheme="minorHAnsi" w:hAnsiTheme="minorHAnsi"/>
          <w:b w:val="0"/>
          <w:szCs w:val="22"/>
        </w:rPr>
        <w:t xml:space="preserve">: </w:t>
      </w:r>
      <w:r w:rsidR="00544A23" w:rsidRPr="001B0AD5">
        <w:rPr>
          <w:rFonts w:asciiTheme="minorHAnsi" w:hAnsiTheme="minorHAnsi"/>
          <w:b w:val="0"/>
          <w:i/>
          <w:iCs/>
          <w:szCs w:val="22"/>
        </w:rPr>
        <w:t>(i)</w:t>
      </w:r>
      <w:r w:rsidR="00544A23" w:rsidRPr="001B0AD5">
        <w:rPr>
          <w:rFonts w:asciiTheme="minorHAnsi" w:hAnsiTheme="minorHAnsi"/>
          <w:b w:val="0"/>
          <w:szCs w:val="22"/>
        </w:rPr>
        <w:t xml:space="preserve"> </w:t>
      </w:r>
      <w:r w:rsidR="009D300F" w:rsidRPr="001B0AD5">
        <w:rPr>
          <w:rFonts w:asciiTheme="minorHAnsi" w:hAnsiTheme="minorHAnsi"/>
          <w:b w:val="0"/>
          <w:szCs w:val="22"/>
        </w:rPr>
        <w:t xml:space="preserve">durante el Periodo de Disposición de la </w:t>
      </w:r>
      <w:r w:rsidR="00A651DB" w:rsidRPr="001B0AD5">
        <w:rPr>
          <w:rFonts w:asciiTheme="minorHAnsi" w:hAnsiTheme="minorHAnsi"/>
          <w:b w:val="0"/>
          <w:szCs w:val="22"/>
          <w:lang w:val="es-ES"/>
        </w:rPr>
        <w:t>Garantía</w:t>
      </w:r>
      <w:r w:rsidR="009D300F" w:rsidRPr="001B0AD5">
        <w:rPr>
          <w:rFonts w:asciiTheme="minorHAnsi" w:hAnsiTheme="minorHAnsi"/>
          <w:b w:val="0"/>
          <w:szCs w:val="22"/>
        </w:rPr>
        <w:t xml:space="preserve">, </w:t>
      </w:r>
      <w:r w:rsidR="009D300F" w:rsidRPr="001B0AD5">
        <w:rPr>
          <w:rFonts w:asciiTheme="minorHAnsi" w:hAnsiTheme="minorHAnsi"/>
          <w:b w:val="0"/>
          <w:i/>
          <w:iCs/>
          <w:szCs w:val="22"/>
        </w:rPr>
        <w:t>(ii)</w:t>
      </w:r>
      <w:r w:rsidR="009D300F" w:rsidRPr="001B0AD5">
        <w:rPr>
          <w:rFonts w:asciiTheme="minorHAnsi" w:hAnsiTheme="minorHAnsi"/>
          <w:b w:val="0"/>
          <w:szCs w:val="22"/>
        </w:rPr>
        <w:t xml:space="preserve"> </w:t>
      </w:r>
      <w:r w:rsidR="00544A23" w:rsidRPr="001B0AD5">
        <w:rPr>
          <w:rFonts w:asciiTheme="minorHAnsi" w:hAnsiTheme="minorHAnsi"/>
          <w:b w:val="0"/>
          <w:szCs w:val="22"/>
        </w:rPr>
        <w:t xml:space="preserve">de acuerdo con lo previsto en el </w:t>
      </w:r>
      <w:r w:rsidR="00DD2289" w:rsidRPr="001B0AD5">
        <w:rPr>
          <w:rFonts w:asciiTheme="minorHAnsi" w:hAnsiTheme="minorHAnsi"/>
          <w:b w:val="0"/>
          <w:szCs w:val="22"/>
        </w:rPr>
        <w:t>Fideicomiso</w:t>
      </w:r>
      <w:r w:rsidR="00544A23" w:rsidRPr="001B0AD5">
        <w:rPr>
          <w:rFonts w:asciiTheme="minorHAnsi" w:hAnsiTheme="minorHAnsi"/>
          <w:b w:val="0"/>
          <w:szCs w:val="22"/>
        </w:rPr>
        <w:t xml:space="preserve">, </w:t>
      </w:r>
      <w:r w:rsidR="00544A23" w:rsidRPr="001B0AD5">
        <w:rPr>
          <w:rFonts w:asciiTheme="minorHAnsi" w:hAnsiTheme="minorHAnsi"/>
          <w:b w:val="0"/>
          <w:i/>
          <w:iCs/>
          <w:szCs w:val="22"/>
        </w:rPr>
        <w:t>(</w:t>
      </w:r>
      <w:r w:rsidR="009D300F" w:rsidRPr="001B0AD5">
        <w:rPr>
          <w:rFonts w:asciiTheme="minorHAnsi" w:hAnsiTheme="minorHAnsi"/>
          <w:b w:val="0"/>
          <w:i/>
          <w:iCs/>
          <w:szCs w:val="22"/>
        </w:rPr>
        <w:t>i</w:t>
      </w:r>
      <w:r w:rsidR="00544A23" w:rsidRPr="001B0AD5">
        <w:rPr>
          <w:rFonts w:asciiTheme="minorHAnsi" w:hAnsiTheme="minorHAnsi"/>
          <w:b w:val="0"/>
          <w:i/>
          <w:iCs/>
          <w:szCs w:val="22"/>
        </w:rPr>
        <w:t>ii)</w:t>
      </w:r>
      <w:r w:rsidR="00544A23" w:rsidRPr="001B0AD5">
        <w:rPr>
          <w:rFonts w:asciiTheme="minorHAnsi" w:hAnsiTheme="minorHAnsi"/>
          <w:b w:val="0"/>
          <w:szCs w:val="22"/>
        </w:rPr>
        <w:t xml:space="preserve"> en una Fecha de Solicitud de Ejercicio, y </w:t>
      </w:r>
      <w:r w:rsidR="00544A23" w:rsidRPr="001B0AD5">
        <w:rPr>
          <w:rFonts w:asciiTheme="minorHAnsi" w:hAnsiTheme="minorHAnsi"/>
          <w:b w:val="0"/>
          <w:i/>
          <w:iCs/>
          <w:szCs w:val="22"/>
        </w:rPr>
        <w:t>(iv)</w:t>
      </w:r>
      <w:r w:rsidR="00544A23" w:rsidRPr="001B0AD5">
        <w:rPr>
          <w:rFonts w:asciiTheme="minorHAnsi" w:hAnsiTheme="minorHAnsi"/>
          <w:b w:val="0"/>
          <w:szCs w:val="22"/>
        </w:rPr>
        <w:t xml:space="preserve"> mediante una Solicitud de Disposición, conforme </w:t>
      </w:r>
      <w:r w:rsidR="009D300F" w:rsidRPr="001B0AD5">
        <w:rPr>
          <w:rFonts w:asciiTheme="minorHAnsi" w:hAnsiTheme="minorHAnsi"/>
          <w:b w:val="0"/>
          <w:szCs w:val="22"/>
        </w:rPr>
        <w:t xml:space="preserve">al </w:t>
      </w:r>
      <w:r w:rsidR="00544A23" w:rsidRPr="001B0AD5">
        <w:rPr>
          <w:rFonts w:asciiTheme="minorHAnsi" w:hAnsiTheme="minorHAnsi"/>
          <w:b w:val="0"/>
          <w:szCs w:val="22"/>
        </w:rPr>
        <w:t>siguiente</w:t>
      </w:r>
      <w:r w:rsidR="009D300F" w:rsidRPr="001B0AD5">
        <w:rPr>
          <w:rFonts w:asciiTheme="minorHAnsi" w:hAnsiTheme="minorHAnsi"/>
          <w:b w:val="0"/>
          <w:szCs w:val="22"/>
        </w:rPr>
        <w:t xml:space="preserve"> procedimiento</w:t>
      </w:r>
      <w:r w:rsidR="00544A23" w:rsidRPr="001B0AD5">
        <w:rPr>
          <w:rFonts w:asciiTheme="minorHAnsi" w:hAnsiTheme="minorHAnsi"/>
          <w:b w:val="0"/>
          <w:szCs w:val="22"/>
        </w:rPr>
        <w:t>:</w:t>
      </w:r>
    </w:p>
    <w:p w14:paraId="4FF1C9BA" w14:textId="77777777" w:rsidR="00544A23" w:rsidRPr="001B0AD5" w:rsidRDefault="00544A23" w:rsidP="00794B8A">
      <w:pPr>
        <w:pStyle w:val="Textoindependiente"/>
        <w:widowControl w:val="0"/>
        <w:ind w:right="18"/>
        <w:rPr>
          <w:rFonts w:asciiTheme="minorHAnsi" w:hAnsiTheme="minorHAnsi"/>
          <w:b w:val="0"/>
          <w:szCs w:val="22"/>
        </w:rPr>
      </w:pPr>
    </w:p>
    <w:p w14:paraId="09D4C276" w14:textId="36B98EAE" w:rsidR="00544A23" w:rsidRPr="001B0AD5" w:rsidRDefault="00EC136C" w:rsidP="00794B8A">
      <w:pPr>
        <w:pStyle w:val="Textoindependiente"/>
        <w:ind w:left="567" w:hanging="567"/>
        <w:outlineLvl w:val="2"/>
        <w:rPr>
          <w:rFonts w:asciiTheme="minorHAnsi" w:hAnsiTheme="minorHAnsi"/>
          <w:b w:val="0"/>
          <w:szCs w:val="22"/>
        </w:rPr>
      </w:pPr>
      <w:r w:rsidRPr="001B0AD5">
        <w:rPr>
          <w:rFonts w:asciiTheme="minorHAnsi" w:hAnsiTheme="minorHAnsi"/>
          <w:bCs w:val="0"/>
          <w:szCs w:val="22"/>
        </w:rPr>
        <w:t>7</w:t>
      </w:r>
      <w:r w:rsidR="00544A23" w:rsidRPr="001B0AD5">
        <w:rPr>
          <w:rFonts w:asciiTheme="minorHAnsi" w:hAnsiTheme="minorHAnsi"/>
          <w:bCs w:val="0"/>
          <w:szCs w:val="22"/>
        </w:rPr>
        <w:t>.1</w:t>
      </w:r>
      <w:r w:rsidR="00544A23" w:rsidRPr="001B0AD5">
        <w:rPr>
          <w:rFonts w:asciiTheme="minorHAnsi" w:hAnsiTheme="minorHAnsi"/>
          <w:b w:val="0"/>
          <w:szCs w:val="22"/>
        </w:rPr>
        <w:tab/>
        <w:t xml:space="preserve">El Fiduciario deberá entregar la Solicitud de Disposición al Garante: </w:t>
      </w:r>
      <w:r w:rsidR="00544A23" w:rsidRPr="001B0AD5">
        <w:rPr>
          <w:rFonts w:asciiTheme="minorHAnsi" w:hAnsiTheme="minorHAnsi"/>
          <w:b w:val="0"/>
          <w:i/>
          <w:iCs/>
          <w:szCs w:val="22"/>
        </w:rPr>
        <w:t>(i)</w:t>
      </w:r>
      <w:r w:rsidR="00544A23" w:rsidRPr="001B0AD5">
        <w:rPr>
          <w:rFonts w:asciiTheme="minorHAnsi" w:hAnsiTheme="minorHAnsi"/>
          <w:b w:val="0"/>
          <w:szCs w:val="22"/>
        </w:rPr>
        <w:t xml:space="preserve"> </w:t>
      </w:r>
      <w:r w:rsidR="00342F0A" w:rsidRPr="001B0AD5">
        <w:rPr>
          <w:rFonts w:asciiTheme="minorHAnsi" w:hAnsiTheme="minorHAnsi"/>
          <w:b w:val="0"/>
          <w:szCs w:val="22"/>
        </w:rPr>
        <w:t xml:space="preserve">señalando la Cantidad Solicitada, </w:t>
      </w:r>
      <w:r w:rsidR="00342F0A" w:rsidRPr="001B0AD5">
        <w:rPr>
          <w:rFonts w:asciiTheme="minorHAnsi" w:hAnsiTheme="minorHAnsi"/>
          <w:b w:val="0"/>
          <w:i/>
          <w:iCs/>
          <w:szCs w:val="22"/>
        </w:rPr>
        <w:t>(ii)</w:t>
      </w:r>
      <w:r w:rsidR="00342F0A" w:rsidRPr="001B0AD5">
        <w:rPr>
          <w:rFonts w:asciiTheme="minorHAnsi" w:hAnsiTheme="minorHAnsi"/>
          <w:b w:val="0"/>
          <w:szCs w:val="22"/>
        </w:rPr>
        <w:t xml:space="preserve"> </w:t>
      </w:r>
      <w:r w:rsidR="00544A23" w:rsidRPr="001B0AD5">
        <w:rPr>
          <w:rFonts w:asciiTheme="minorHAnsi" w:hAnsiTheme="minorHAnsi"/>
          <w:b w:val="0"/>
          <w:szCs w:val="22"/>
        </w:rPr>
        <w:t xml:space="preserve">firmada en original, </w:t>
      </w:r>
      <w:r w:rsidR="00544A23" w:rsidRPr="001B0AD5">
        <w:rPr>
          <w:rFonts w:asciiTheme="minorHAnsi" w:hAnsiTheme="minorHAnsi"/>
          <w:b w:val="0"/>
          <w:i/>
          <w:iCs/>
          <w:szCs w:val="22"/>
        </w:rPr>
        <w:t>(</w:t>
      </w:r>
      <w:r w:rsidR="00342F0A" w:rsidRPr="001B0AD5">
        <w:rPr>
          <w:rFonts w:asciiTheme="minorHAnsi" w:hAnsiTheme="minorHAnsi"/>
          <w:b w:val="0"/>
          <w:i/>
          <w:iCs/>
          <w:szCs w:val="22"/>
        </w:rPr>
        <w:t>i</w:t>
      </w:r>
      <w:r w:rsidR="00544A23" w:rsidRPr="001B0AD5">
        <w:rPr>
          <w:rFonts w:asciiTheme="minorHAnsi" w:hAnsiTheme="minorHAnsi"/>
          <w:b w:val="0"/>
          <w:i/>
          <w:iCs/>
          <w:szCs w:val="22"/>
        </w:rPr>
        <w:t>ii)</w:t>
      </w:r>
      <w:r w:rsidR="00544A23" w:rsidRPr="001B0AD5">
        <w:rPr>
          <w:rFonts w:asciiTheme="minorHAnsi" w:hAnsiTheme="minorHAnsi"/>
          <w:b w:val="0"/>
          <w:szCs w:val="22"/>
        </w:rPr>
        <w:t xml:space="preserve"> en el domicilio designado por </w:t>
      </w:r>
      <w:r w:rsidR="00381489" w:rsidRPr="001B0AD5">
        <w:rPr>
          <w:rFonts w:asciiTheme="minorHAnsi" w:hAnsiTheme="minorHAnsi"/>
          <w:b w:val="0"/>
          <w:szCs w:val="22"/>
        </w:rPr>
        <w:t xml:space="preserve">el Garante </w:t>
      </w:r>
      <w:r w:rsidR="00544A23" w:rsidRPr="001B0AD5">
        <w:rPr>
          <w:rFonts w:asciiTheme="minorHAnsi" w:hAnsiTheme="minorHAnsi"/>
          <w:b w:val="0"/>
          <w:szCs w:val="22"/>
        </w:rPr>
        <w:t xml:space="preserve">para recibir notificaciones, de conformidad con el presente Contrato, y </w:t>
      </w:r>
      <w:r w:rsidR="00544A23" w:rsidRPr="001B0AD5">
        <w:rPr>
          <w:rFonts w:asciiTheme="minorHAnsi" w:hAnsiTheme="minorHAnsi"/>
          <w:b w:val="0"/>
          <w:i/>
          <w:iCs/>
          <w:szCs w:val="22"/>
        </w:rPr>
        <w:t>(i</w:t>
      </w:r>
      <w:r w:rsidR="00342F0A" w:rsidRPr="001B0AD5">
        <w:rPr>
          <w:rFonts w:asciiTheme="minorHAnsi" w:hAnsiTheme="minorHAnsi"/>
          <w:b w:val="0"/>
          <w:i/>
          <w:iCs/>
          <w:szCs w:val="22"/>
        </w:rPr>
        <w:t>v</w:t>
      </w:r>
      <w:r w:rsidR="00544A23" w:rsidRPr="001B0AD5">
        <w:rPr>
          <w:rFonts w:asciiTheme="minorHAnsi" w:hAnsiTheme="minorHAnsi"/>
          <w:b w:val="0"/>
          <w:i/>
          <w:iCs/>
          <w:szCs w:val="22"/>
        </w:rPr>
        <w:t>)</w:t>
      </w:r>
      <w:r w:rsidR="00544A23" w:rsidRPr="001B0AD5">
        <w:rPr>
          <w:rFonts w:asciiTheme="minorHAnsi" w:hAnsiTheme="minorHAnsi"/>
          <w:b w:val="0"/>
          <w:szCs w:val="22"/>
        </w:rPr>
        <w:t xml:space="preserve"> a más tardar a las 12:00 horas de la Fecha de Solicitud de Ejercicio.</w:t>
      </w:r>
    </w:p>
    <w:p w14:paraId="4234CCD5" w14:textId="77777777" w:rsidR="00544A23" w:rsidRPr="001B0AD5" w:rsidRDefault="00544A23" w:rsidP="00794B8A">
      <w:pPr>
        <w:pStyle w:val="Textoindependiente"/>
        <w:ind w:left="567" w:hanging="567"/>
        <w:outlineLvl w:val="2"/>
        <w:rPr>
          <w:rFonts w:asciiTheme="minorHAnsi" w:hAnsiTheme="minorHAnsi"/>
          <w:b w:val="0"/>
          <w:szCs w:val="22"/>
        </w:rPr>
      </w:pPr>
    </w:p>
    <w:p w14:paraId="7EA2E868" w14:textId="507B26B5" w:rsidR="00544A23" w:rsidRPr="001B0AD5" w:rsidRDefault="00EC136C" w:rsidP="00794B8A">
      <w:pPr>
        <w:pStyle w:val="Textoindependiente"/>
        <w:ind w:left="567" w:hanging="567"/>
        <w:rPr>
          <w:rFonts w:asciiTheme="minorHAnsi" w:hAnsiTheme="minorHAnsi"/>
          <w:b w:val="0"/>
          <w:szCs w:val="22"/>
        </w:rPr>
      </w:pPr>
      <w:r w:rsidRPr="001B0AD5">
        <w:rPr>
          <w:rFonts w:asciiTheme="minorHAnsi" w:hAnsiTheme="minorHAnsi"/>
          <w:bCs w:val="0"/>
          <w:szCs w:val="22"/>
        </w:rPr>
        <w:t>7</w:t>
      </w:r>
      <w:r w:rsidR="00544A23" w:rsidRPr="001B0AD5">
        <w:rPr>
          <w:rFonts w:asciiTheme="minorHAnsi" w:hAnsiTheme="minorHAnsi"/>
          <w:bCs w:val="0"/>
          <w:szCs w:val="22"/>
        </w:rPr>
        <w:t>.2</w:t>
      </w:r>
      <w:r w:rsidR="00544A23" w:rsidRPr="001B0AD5">
        <w:rPr>
          <w:rFonts w:asciiTheme="minorHAnsi" w:hAnsiTheme="minorHAnsi"/>
          <w:b w:val="0"/>
          <w:szCs w:val="22"/>
        </w:rPr>
        <w:tab/>
        <w:t xml:space="preserve">El Garante entregará al Fiduciario, bajo la más estricta responsabilidad de este último, </w:t>
      </w:r>
      <w:r w:rsidR="00342F0A" w:rsidRPr="001B0AD5">
        <w:rPr>
          <w:rFonts w:asciiTheme="minorHAnsi" w:hAnsiTheme="minorHAnsi"/>
          <w:b w:val="0"/>
          <w:szCs w:val="22"/>
        </w:rPr>
        <w:t xml:space="preserve">la Cantidad Solicitada, en el entendido que el Garante </w:t>
      </w:r>
      <w:r w:rsidR="00544A23" w:rsidRPr="001B0AD5">
        <w:rPr>
          <w:rFonts w:asciiTheme="minorHAnsi" w:hAnsiTheme="minorHAnsi"/>
          <w:b w:val="0"/>
          <w:szCs w:val="22"/>
        </w:rPr>
        <w:t xml:space="preserve">desembolsará la Cantidad Solicitada a más tardar a las 12:00 horas del Día Hábil inmediato anterior a la Fecha de Pago inmediata siguiente a la Fecha de Solicitud de Ejercicio en que se presentó la Solicitud de Disposición respectiva. </w:t>
      </w:r>
    </w:p>
    <w:p w14:paraId="4ABAE69A" w14:textId="77777777" w:rsidR="00544A23" w:rsidRPr="001B0AD5" w:rsidRDefault="00544A23" w:rsidP="00794B8A">
      <w:pPr>
        <w:pStyle w:val="Textoindependiente"/>
        <w:ind w:left="567" w:hanging="567"/>
        <w:rPr>
          <w:rFonts w:asciiTheme="minorHAnsi" w:hAnsiTheme="minorHAnsi"/>
          <w:b w:val="0"/>
          <w:szCs w:val="22"/>
        </w:rPr>
      </w:pPr>
    </w:p>
    <w:p w14:paraId="7F2D6F7E" w14:textId="77777777" w:rsidR="00544A23" w:rsidRPr="001B0AD5" w:rsidRDefault="00EC136C" w:rsidP="00794B8A">
      <w:pPr>
        <w:pStyle w:val="Textoindependiente"/>
        <w:ind w:left="567" w:hanging="567"/>
        <w:rPr>
          <w:rFonts w:asciiTheme="minorHAnsi" w:hAnsiTheme="minorHAnsi"/>
          <w:b w:val="0"/>
          <w:szCs w:val="22"/>
        </w:rPr>
      </w:pPr>
      <w:r w:rsidRPr="001B0AD5">
        <w:rPr>
          <w:rFonts w:asciiTheme="minorHAnsi" w:hAnsiTheme="minorHAnsi"/>
          <w:bCs w:val="0"/>
          <w:szCs w:val="22"/>
        </w:rPr>
        <w:t>7</w:t>
      </w:r>
      <w:r w:rsidR="00544A23" w:rsidRPr="001B0AD5">
        <w:rPr>
          <w:rFonts w:asciiTheme="minorHAnsi" w:hAnsiTheme="minorHAnsi"/>
          <w:bCs w:val="0"/>
          <w:szCs w:val="22"/>
        </w:rPr>
        <w:t>.3</w:t>
      </w:r>
      <w:r w:rsidR="00544A23" w:rsidRPr="001B0AD5">
        <w:rPr>
          <w:rFonts w:asciiTheme="minorHAnsi" w:hAnsiTheme="minorHAnsi"/>
          <w:b w:val="0"/>
          <w:szCs w:val="22"/>
        </w:rPr>
        <w:tab/>
        <w:t>El Fiduciario, bajo su más estricta responsabilidad, se compromete a entregar al Estado copia de cada Solicitud de Disposición, en la misma fecha en que la presente a</w:t>
      </w:r>
      <w:r w:rsidR="005968E2" w:rsidRPr="001B0AD5">
        <w:rPr>
          <w:rFonts w:asciiTheme="minorHAnsi" w:hAnsiTheme="minorHAnsi"/>
          <w:b w:val="0"/>
          <w:szCs w:val="22"/>
        </w:rPr>
        <w:t>l Garante</w:t>
      </w:r>
      <w:r w:rsidR="00544A23" w:rsidRPr="001B0AD5">
        <w:rPr>
          <w:rFonts w:asciiTheme="minorHAnsi" w:hAnsiTheme="minorHAnsi"/>
          <w:b w:val="0"/>
          <w:szCs w:val="22"/>
        </w:rPr>
        <w:t>.</w:t>
      </w:r>
    </w:p>
    <w:p w14:paraId="0D1B34E7" w14:textId="77777777" w:rsidR="00544A23" w:rsidRPr="001B0AD5" w:rsidRDefault="00544A23" w:rsidP="00794B8A">
      <w:pPr>
        <w:pStyle w:val="Textoindependiente"/>
        <w:ind w:left="567" w:hanging="567"/>
        <w:rPr>
          <w:rFonts w:asciiTheme="minorHAnsi" w:hAnsiTheme="minorHAnsi"/>
          <w:b w:val="0"/>
          <w:szCs w:val="22"/>
        </w:rPr>
      </w:pPr>
    </w:p>
    <w:p w14:paraId="67C94CC5" w14:textId="77777777" w:rsidR="00544A23" w:rsidRPr="001B0AD5" w:rsidRDefault="00EC136C" w:rsidP="00794B8A">
      <w:pPr>
        <w:pStyle w:val="Textoindependiente"/>
        <w:ind w:left="567" w:hanging="567"/>
        <w:rPr>
          <w:rFonts w:asciiTheme="minorHAnsi" w:hAnsiTheme="minorHAnsi"/>
          <w:b w:val="0"/>
          <w:szCs w:val="22"/>
        </w:rPr>
      </w:pPr>
      <w:r w:rsidRPr="001B0AD5">
        <w:rPr>
          <w:rFonts w:asciiTheme="minorHAnsi" w:hAnsiTheme="minorHAnsi"/>
          <w:bCs w:val="0"/>
          <w:szCs w:val="22"/>
        </w:rPr>
        <w:t>7</w:t>
      </w:r>
      <w:r w:rsidR="00544A23" w:rsidRPr="001B0AD5">
        <w:rPr>
          <w:rFonts w:asciiTheme="minorHAnsi" w:hAnsiTheme="minorHAnsi"/>
          <w:bCs w:val="0"/>
          <w:szCs w:val="22"/>
        </w:rPr>
        <w:t>.4</w:t>
      </w:r>
      <w:r w:rsidR="00544A23" w:rsidRPr="001B0AD5">
        <w:rPr>
          <w:rFonts w:asciiTheme="minorHAnsi" w:hAnsiTheme="minorHAnsi"/>
          <w:b w:val="0"/>
          <w:szCs w:val="22"/>
        </w:rPr>
        <w:tab/>
        <w:t xml:space="preserve">En el supuesto que el Garante reciba del Fiduciario más de una Solicitud de Disposición para una misma Fecha de Pago, el desembolso que realice </w:t>
      </w:r>
      <w:r w:rsidR="005968E2" w:rsidRPr="001B0AD5">
        <w:rPr>
          <w:rFonts w:asciiTheme="minorHAnsi" w:hAnsiTheme="minorHAnsi"/>
          <w:b w:val="0"/>
          <w:szCs w:val="22"/>
        </w:rPr>
        <w:t>al Garante</w:t>
      </w:r>
      <w:r w:rsidR="00544A23" w:rsidRPr="001B0AD5">
        <w:rPr>
          <w:rFonts w:asciiTheme="minorHAnsi" w:hAnsiTheme="minorHAnsi"/>
          <w:b w:val="0"/>
          <w:szCs w:val="22"/>
        </w:rPr>
        <w:t xml:space="preserve"> corresponderá a la más reciente Solicitud de Disposición, siempre que ésta se hubiera recibido por el Garante en la Fecha de Solicitud de Ejercicio y a más tardar a las 12:00 horas.</w:t>
      </w:r>
    </w:p>
    <w:p w14:paraId="30930D04" w14:textId="77777777" w:rsidR="00544A23" w:rsidRPr="001B0AD5" w:rsidRDefault="00544A23" w:rsidP="00794B8A">
      <w:pPr>
        <w:pStyle w:val="Textoindependiente"/>
        <w:ind w:left="567" w:hanging="567"/>
        <w:rPr>
          <w:rFonts w:asciiTheme="minorHAnsi" w:hAnsiTheme="minorHAnsi"/>
          <w:b w:val="0"/>
          <w:szCs w:val="22"/>
        </w:rPr>
      </w:pPr>
    </w:p>
    <w:p w14:paraId="14671811" w14:textId="781820C3" w:rsidR="00544A23" w:rsidRPr="001B0AD5" w:rsidRDefault="00EC136C" w:rsidP="00794B8A">
      <w:pPr>
        <w:pStyle w:val="Textoindependiente"/>
        <w:ind w:left="567" w:hanging="567"/>
        <w:rPr>
          <w:rFonts w:asciiTheme="minorHAnsi" w:hAnsiTheme="minorHAnsi"/>
          <w:b w:val="0"/>
          <w:szCs w:val="22"/>
        </w:rPr>
      </w:pPr>
      <w:r w:rsidRPr="001B0AD5">
        <w:rPr>
          <w:rFonts w:asciiTheme="minorHAnsi" w:hAnsiTheme="minorHAnsi"/>
          <w:bCs w:val="0"/>
          <w:szCs w:val="22"/>
        </w:rPr>
        <w:t>7</w:t>
      </w:r>
      <w:r w:rsidR="00544A23" w:rsidRPr="001B0AD5">
        <w:rPr>
          <w:rFonts w:asciiTheme="minorHAnsi" w:hAnsiTheme="minorHAnsi"/>
          <w:bCs w:val="0"/>
          <w:szCs w:val="22"/>
        </w:rPr>
        <w:t>.5</w:t>
      </w:r>
      <w:r w:rsidR="00544A23" w:rsidRPr="001B0AD5">
        <w:rPr>
          <w:rFonts w:asciiTheme="minorHAnsi" w:hAnsiTheme="minorHAnsi"/>
          <w:b w:val="0"/>
          <w:szCs w:val="22"/>
        </w:rPr>
        <w:tab/>
        <w:t xml:space="preserve">El Garante hará entrega de la Cantidad Solicitada, sin exceder el Monto Disponible, mediante el depósito </w:t>
      </w:r>
      <w:r w:rsidR="00544A23" w:rsidRPr="001B0AD5">
        <w:rPr>
          <w:rFonts w:asciiTheme="minorHAnsi" w:hAnsiTheme="minorHAnsi"/>
          <w:b w:val="0"/>
          <w:color w:val="000000"/>
          <w:szCs w:val="22"/>
        </w:rPr>
        <w:t>bancario</w:t>
      </w:r>
      <w:r w:rsidR="00544A23" w:rsidRPr="001B0AD5">
        <w:rPr>
          <w:rFonts w:asciiTheme="minorHAnsi" w:hAnsiTheme="minorHAnsi"/>
          <w:b w:val="0"/>
          <w:szCs w:val="22"/>
        </w:rPr>
        <w:t xml:space="preserve"> o transferencia interbancaria a la </w:t>
      </w:r>
      <w:r w:rsidR="00342F0A" w:rsidRPr="001B0AD5">
        <w:rPr>
          <w:rFonts w:asciiTheme="minorHAnsi" w:hAnsiTheme="minorHAnsi"/>
          <w:b w:val="0"/>
          <w:szCs w:val="22"/>
        </w:rPr>
        <w:t>Cuenta del Financiamiento</w:t>
      </w:r>
      <w:r w:rsidR="00544A23" w:rsidRPr="001B0AD5">
        <w:rPr>
          <w:rFonts w:asciiTheme="minorHAnsi" w:hAnsiTheme="minorHAnsi"/>
          <w:b w:val="0"/>
          <w:szCs w:val="22"/>
        </w:rPr>
        <w:t xml:space="preserve"> para el pago de las Obligaciones Garantizadas, hasta donde </w:t>
      </w:r>
      <w:r w:rsidR="00342F0A" w:rsidRPr="001B0AD5">
        <w:rPr>
          <w:rFonts w:asciiTheme="minorHAnsi" w:hAnsiTheme="minorHAnsi"/>
          <w:b w:val="0"/>
          <w:szCs w:val="22"/>
        </w:rPr>
        <w:t xml:space="preserve">baste o </w:t>
      </w:r>
      <w:r w:rsidR="00544A23" w:rsidRPr="001B0AD5">
        <w:rPr>
          <w:rFonts w:asciiTheme="minorHAnsi" w:hAnsiTheme="minorHAnsi"/>
          <w:b w:val="0"/>
          <w:szCs w:val="22"/>
        </w:rPr>
        <w:t xml:space="preserve">alcance, en </w:t>
      </w:r>
      <w:r w:rsidR="00342F0A" w:rsidRPr="001B0AD5">
        <w:rPr>
          <w:rFonts w:asciiTheme="minorHAnsi" w:hAnsiTheme="minorHAnsi"/>
          <w:b w:val="0"/>
          <w:szCs w:val="22"/>
        </w:rPr>
        <w:t xml:space="preserve">el entendido </w:t>
      </w:r>
      <w:r w:rsidR="00544A23" w:rsidRPr="001B0AD5">
        <w:rPr>
          <w:rFonts w:asciiTheme="minorHAnsi" w:hAnsiTheme="minorHAnsi"/>
          <w:b w:val="0"/>
          <w:szCs w:val="22"/>
        </w:rPr>
        <w:t>que cualquier importe que entregue el Garante al Fiduciario por concepto de las Cantidades Solicitadas deberá aplicarlas en beneficio del Acreedor Garantizado, al pago de las Obligaciones Garantizadas, en cumplimiento de los fines del Fideicomiso</w:t>
      </w:r>
      <w:r w:rsidR="00837934" w:rsidRPr="001B0AD5">
        <w:rPr>
          <w:rFonts w:asciiTheme="minorHAnsi" w:hAnsiTheme="minorHAnsi"/>
          <w:b w:val="0"/>
          <w:szCs w:val="22"/>
        </w:rPr>
        <w:t>,</w:t>
      </w:r>
      <w:r w:rsidR="00544A23" w:rsidRPr="001B0AD5">
        <w:rPr>
          <w:rFonts w:asciiTheme="minorHAnsi" w:hAnsiTheme="minorHAnsi"/>
          <w:b w:val="0"/>
          <w:szCs w:val="22"/>
        </w:rPr>
        <w:t xml:space="preserve"> de conformidad con lo previsto en el </w:t>
      </w:r>
      <w:r w:rsidR="00DD2289" w:rsidRPr="001B0AD5">
        <w:rPr>
          <w:rFonts w:asciiTheme="minorHAnsi" w:hAnsiTheme="minorHAnsi"/>
          <w:b w:val="0"/>
          <w:szCs w:val="22"/>
        </w:rPr>
        <w:t>Fideicomiso</w:t>
      </w:r>
      <w:r w:rsidR="00544A23" w:rsidRPr="001B0AD5">
        <w:rPr>
          <w:rFonts w:asciiTheme="minorHAnsi" w:hAnsiTheme="minorHAnsi"/>
          <w:b w:val="0"/>
          <w:szCs w:val="22"/>
        </w:rPr>
        <w:t xml:space="preserve"> y en el presente Contrato.</w:t>
      </w:r>
    </w:p>
    <w:p w14:paraId="5212EDD6" w14:textId="77777777" w:rsidR="00544A23" w:rsidRPr="001B0AD5" w:rsidRDefault="00544A23" w:rsidP="00794B8A">
      <w:pPr>
        <w:pStyle w:val="Textoindependiente"/>
        <w:ind w:left="567" w:hanging="567"/>
        <w:rPr>
          <w:rFonts w:asciiTheme="minorHAnsi" w:hAnsiTheme="minorHAnsi"/>
          <w:b w:val="0"/>
          <w:szCs w:val="22"/>
        </w:rPr>
      </w:pPr>
    </w:p>
    <w:p w14:paraId="3B3B0448" w14:textId="257E96E6" w:rsidR="00544A23" w:rsidRPr="001B0AD5" w:rsidRDefault="00EC136C" w:rsidP="00794B8A">
      <w:pPr>
        <w:pStyle w:val="Textoindependiente"/>
        <w:ind w:left="567" w:hanging="567"/>
        <w:rPr>
          <w:rFonts w:asciiTheme="minorHAnsi" w:hAnsiTheme="minorHAnsi"/>
          <w:b w:val="0"/>
          <w:szCs w:val="22"/>
        </w:rPr>
      </w:pPr>
      <w:r w:rsidRPr="001B0AD5">
        <w:rPr>
          <w:rFonts w:asciiTheme="minorHAnsi" w:hAnsiTheme="minorHAnsi"/>
          <w:bCs w:val="0"/>
          <w:szCs w:val="22"/>
        </w:rPr>
        <w:t>7</w:t>
      </w:r>
      <w:r w:rsidR="00544A23" w:rsidRPr="001B0AD5">
        <w:rPr>
          <w:rFonts w:asciiTheme="minorHAnsi" w:hAnsiTheme="minorHAnsi"/>
          <w:bCs w:val="0"/>
          <w:szCs w:val="22"/>
        </w:rPr>
        <w:t>.6</w:t>
      </w:r>
      <w:r w:rsidR="00544A23" w:rsidRPr="001B0AD5">
        <w:rPr>
          <w:rFonts w:asciiTheme="minorHAnsi" w:hAnsiTheme="minorHAnsi"/>
          <w:b w:val="0"/>
          <w:szCs w:val="22"/>
        </w:rPr>
        <w:tab/>
        <w:t xml:space="preserve">El Fiduciario únicamente podrá presentar Solicitudes de Disposición al Garante: </w:t>
      </w:r>
      <w:r w:rsidR="00544A23" w:rsidRPr="001B0AD5">
        <w:rPr>
          <w:rFonts w:asciiTheme="minorHAnsi" w:hAnsiTheme="minorHAnsi"/>
          <w:b w:val="0"/>
          <w:i/>
          <w:iCs/>
          <w:szCs w:val="22"/>
        </w:rPr>
        <w:t>(i)</w:t>
      </w:r>
      <w:r w:rsidR="00544A23" w:rsidRPr="001B0AD5">
        <w:rPr>
          <w:rFonts w:asciiTheme="minorHAnsi" w:hAnsiTheme="minorHAnsi"/>
          <w:b w:val="0"/>
          <w:szCs w:val="22"/>
        </w:rPr>
        <w:t xml:space="preserve"> en el supuesto que ocurra un Evento de Desembolso de la </w:t>
      </w:r>
      <w:r w:rsidR="001675D7" w:rsidRPr="001B0AD5">
        <w:rPr>
          <w:rFonts w:asciiTheme="minorHAnsi" w:hAnsiTheme="minorHAnsi"/>
          <w:b w:val="0"/>
          <w:szCs w:val="22"/>
        </w:rPr>
        <w:t>Garantía</w:t>
      </w:r>
      <w:r w:rsidR="00544A23" w:rsidRPr="001B0AD5">
        <w:rPr>
          <w:rFonts w:asciiTheme="minorHAnsi" w:hAnsiTheme="minorHAnsi"/>
          <w:b w:val="0"/>
          <w:szCs w:val="22"/>
        </w:rPr>
        <w:t xml:space="preserve">, y </w:t>
      </w:r>
      <w:r w:rsidR="00544A23" w:rsidRPr="001B0AD5">
        <w:rPr>
          <w:rFonts w:asciiTheme="minorHAnsi" w:hAnsiTheme="minorHAnsi"/>
          <w:b w:val="0"/>
          <w:i/>
          <w:iCs/>
          <w:szCs w:val="22"/>
        </w:rPr>
        <w:t>(ii)</w:t>
      </w:r>
      <w:r w:rsidR="00544A23" w:rsidRPr="001B0AD5">
        <w:rPr>
          <w:rFonts w:asciiTheme="minorHAnsi" w:hAnsiTheme="minorHAnsi"/>
          <w:b w:val="0"/>
          <w:szCs w:val="22"/>
        </w:rPr>
        <w:t xml:space="preserve"> después de haber determinado, de conformidad con lo previsto en el </w:t>
      </w:r>
      <w:r w:rsidR="00DD2289" w:rsidRPr="001B0AD5">
        <w:rPr>
          <w:rFonts w:asciiTheme="minorHAnsi" w:hAnsiTheme="minorHAnsi"/>
          <w:b w:val="0"/>
          <w:szCs w:val="22"/>
        </w:rPr>
        <w:t>Fideicomiso</w:t>
      </w:r>
      <w:r w:rsidR="00544A23" w:rsidRPr="001B0AD5">
        <w:rPr>
          <w:rFonts w:asciiTheme="minorHAnsi" w:hAnsiTheme="minorHAnsi"/>
          <w:b w:val="0"/>
          <w:szCs w:val="22"/>
        </w:rPr>
        <w:t xml:space="preserve">, que los recursos del Fondo de Reserva y </w:t>
      </w:r>
      <w:r w:rsidR="00342F0A" w:rsidRPr="001B0AD5">
        <w:rPr>
          <w:rFonts w:asciiTheme="minorHAnsi" w:hAnsiTheme="minorHAnsi"/>
          <w:b w:val="0"/>
          <w:szCs w:val="22"/>
        </w:rPr>
        <w:t xml:space="preserve">de la Cuenta del Financiamiento </w:t>
      </w:r>
      <w:r w:rsidR="00544A23" w:rsidRPr="001B0AD5">
        <w:rPr>
          <w:rFonts w:asciiTheme="minorHAnsi" w:hAnsiTheme="minorHAnsi"/>
          <w:b w:val="0"/>
          <w:szCs w:val="22"/>
        </w:rPr>
        <w:t>son insuficientes para realizar el pago total de las Obligaciones Garantizadas que deban pagarse al Acreedor Garantizado en la siguiente Fecha de Pago, conforme a lo establecido en el Contrato de Crédito</w:t>
      </w:r>
      <w:r w:rsidR="008411AE" w:rsidRPr="001B0AD5">
        <w:rPr>
          <w:rFonts w:asciiTheme="minorHAnsi" w:hAnsiTheme="minorHAnsi"/>
          <w:b w:val="0"/>
          <w:szCs w:val="22"/>
        </w:rPr>
        <w:t>.</w:t>
      </w:r>
    </w:p>
    <w:p w14:paraId="62201A51" w14:textId="77777777" w:rsidR="00544A23" w:rsidRPr="001B0AD5" w:rsidRDefault="00544A23" w:rsidP="00794B8A">
      <w:pPr>
        <w:pStyle w:val="Textoindependiente"/>
        <w:ind w:left="567" w:hanging="567"/>
        <w:rPr>
          <w:rFonts w:asciiTheme="minorHAnsi" w:hAnsiTheme="minorHAnsi"/>
          <w:b w:val="0"/>
          <w:szCs w:val="22"/>
        </w:rPr>
      </w:pPr>
    </w:p>
    <w:p w14:paraId="049E7F4E" w14:textId="16498AD6" w:rsidR="00544A23" w:rsidRPr="001B0AD5" w:rsidRDefault="00EC136C" w:rsidP="00794B8A">
      <w:pPr>
        <w:pStyle w:val="Textoindependiente"/>
        <w:ind w:left="567" w:hanging="567"/>
        <w:rPr>
          <w:rFonts w:asciiTheme="minorHAnsi" w:hAnsiTheme="minorHAnsi"/>
          <w:b w:val="0"/>
          <w:color w:val="000000"/>
          <w:szCs w:val="22"/>
        </w:rPr>
      </w:pPr>
      <w:r w:rsidRPr="001B0AD5">
        <w:rPr>
          <w:rFonts w:asciiTheme="minorHAnsi" w:hAnsiTheme="minorHAnsi"/>
          <w:bCs w:val="0"/>
          <w:szCs w:val="22"/>
        </w:rPr>
        <w:t>7</w:t>
      </w:r>
      <w:r w:rsidR="00544A23" w:rsidRPr="001B0AD5">
        <w:rPr>
          <w:rFonts w:asciiTheme="minorHAnsi" w:hAnsiTheme="minorHAnsi"/>
          <w:bCs w:val="0"/>
          <w:szCs w:val="22"/>
        </w:rPr>
        <w:t>.7</w:t>
      </w:r>
      <w:r w:rsidR="00544A23" w:rsidRPr="001B0AD5">
        <w:rPr>
          <w:rFonts w:asciiTheme="minorHAnsi" w:hAnsiTheme="minorHAnsi"/>
          <w:b w:val="0"/>
          <w:szCs w:val="22"/>
        </w:rPr>
        <w:tab/>
        <w:t xml:space="preserve">El Estado reconoce y acepta que el </w:t>
      </w:r>
      <w:r w:rsidR="00544A23" w:rsidRPr="008C3E78">
        <w:rPr>
          <w:rFonts w:asciiTheme="minorHAnsi" w:hAnsiTheme="minorHAnsi"/>
          <w:b w:val="0"/>
          <w:szCs w:val="22"/>
        </w:rPr>
        <w:t xml:space="preserve">Garante </w:t>
      </w:r>
      <w:r w:rsidR="00544A23" w:rsidRPr="00AF400D">
        <w:rPr>
          <w:rFonts w:asciiTheme="minorHAnsi" w:hAnsiTheme="minorHAnsi"/>
          <w:b w:val="0"/>
        </w:rPr>
        <w:t>no estará obligado a verificar que</w:t>
      </w:r>
      <w:r w:rsidR="00544A23" w:rsidRPr="008C3E78">
        <w:rPr>
          <w:rFonts w:asciiTheme="minorHAnsi" w:hAnsiTheme="minorHAnsi"/>
          <w:b w:val="0"/>
          <w:szCs w:val="22"/>
        </w:rPr>
        <w:t>:</w:t>
      </w:r>
      <w:r w:rsidR="00544A23" w:rsidRPr="001B0AD5">
        <w:rPr>
          <w:rFonts w:asciiTheme="minorHAnsi" w:hAnsiTheme="minorHAnsi"/>
          <w:b w:val="0"/>
          <w:szCs w:val="22"/>
        </w:rPr>
        <w:t xml:space="preserve"> </w:t>
      </w:r>
      <w:r w:rsidR="00544A23" w:rsidRPr="001B0AD5">
        <w:rPr>
          <w:rFonts w:asciiTheme="minorHAnsi" w:hAnsiTheme="minorHAnsi"/>
          <w:b w:val="0"/>
          <w:i/>
          <w:iCs/>
          <w:szCs w:val="22"/>
        </w:rPr>
        <w:t>(i)</w:t>
      </w:r>
      <w:r w:rsidR="00544A23" w:rsidRPr="001B0AD5">
        <w:rPr>
          <w:rFonts w:asciiTheme="minorHAnsi" w:hAnsiTheme="minorHAnsi"/>
          <w:b w:val="0"/>
          <w:szCs w:val="22"/>
        </w:rPr>
        <w:t xml:space="preserve"> haya ocurrido un Evento de Desembolso de la </w:t>
      </w:r>
      <w:r w:rsidR="00A651DB" w:rsidRPr="001B0AD5">
        <w:rPr>
          <w:rFonts w:asciiTheme="minorHAnsi" w:hAnsiTheme="minorHAnsi"/>
          <w:b w:val="0"/>
          <w:szCs w:val="22"/>
          <w:lang w:val="es-ES"/>
        </w:rPr>
        <w:t>Garantía</w:t>
      </w:r>
      <w:r w:rsidR="00544A23" w:rsidRPr="001B0AD5">
        <w:rPr>
          <w:rFonts w:asciiTheme="minorHAnsi" w:hAnsiTheme="minorHAnsi"/>
          <w:b w:val="0"/>
          <w:szCs w:val="22"/>
        </w:rPr>
        <w:t xml:space="preserve">, </w:t>
      </w:r>
      <w:r w:rsidR="00544A23" w:rsidRPr="001B0AD5">
        <w:rPr>
          <w:rFonts w:asciiTheme="minorHAnsi" w:hAnsiTheme="minorHAnsi"/>
          <w:b w:val="0"/>
          <w:i/>
          <w:iCs/>
          <w:szCs w:val="22"/>
        </w:rPr>
        <w:t>(ii)</w:t>
      </w:r>
      <w:r w:rsidR="00544A23" w:rsidRPr="001B0AD5">
        <w:rPr>
          <w:rFonts w:asciiTheme="minorHAnsi" w:hAnsiTheme="minorHAnsi"/>
          <w:b w:val="0"/>
          <w:szCs w:val="22"/>
        </w:rPr>
        <w:t xml:space="preserve"> el Fiduciario hubiere realizado la determinación en forma correcta, o </w:t>
      </w:r>
      <w:r w:rsidR="00544A23" w:rsidRPr="001B0AD5">
        <w:rPr>
          <w:rFonts w:asciiTheme="minorHAnsi" w:hAnsiTheme="minorHAnsi"/>
          <w:b w:val="0"/>
          <w:i/>
          <w:iCs/>
          <w:szCs w:val="22"/>
        </w:rPr>
        <w:t>(iii)</w:t>
      </w:r>
      <w:r w:rsidR="00544A23" w:rsidRPr="001B0AD5">
        <w:rPr>
          <w:rFonts w:asciiTheme="minorHAnsi" w:hAnsiTheme="minorHAnsi"/>
          <w:b w:val="0"/>
          <w:szCs w:val="22"/>
        </w:rPr>
        <w:t xml:space="preserve"> se hayan aplicado en su totalidad los recursos </w:t>
      </w:r>
      <w:r w:rsidR="00342F0A" w:rsidRPr="001B0AD5">
        <w:rPr>
          <w:rFonts w:asciiTheme="minorHAnsi" w:hAnsiTheme="minorHAnsi"/>
          <w:b w:val="0"/>
          <w:szCs w:val="22"/>
        </w:rPr>
        <w:t xml:space="preserve">disponibles </w:t>
      </w:r>
      <w:r w:rsidR="00544A23" w:rsidRPr="001B0AD5">
        <w:rPr>
          <w:rFonts w:asciiTheme="minorHAnsi" w:hAnsiTheme="minorHAnsi"/>
          <w:b w:val="0"/>
          <w:szCs w:val="22"/>
        </w:rPr>
        <w:t xml:space="preserve">del Fondo de Reserva </w:t>
      </w:r>
      <w:r w:rsidR="00342F0A" w:rsidRPr="001B0AD5">
        <w:rPr>
          <w:rFonts w:asciiTheme="minorHAnsi" w:hAnsiTheme="minorHAnsi"/>
          <w:b w:val="0"/>
          <w:szCs w:val="22"/>
        </w:rPr>
        <w:t>y de la Cuenta del Financiamiento</w:t>
      </w:r>
      <w:r w:rsidR="00381489" w:rsidRPr="001B0AD5">
        <w:rPr>
          <w:rFonts w:asciiTheme="minorHAnsi" w:hAnsiTheme="minorHAnsi"/>
          <w:b w:val="0"/>
          <w:color w:val="000000"/>
          <w:szCs w:val="22"/>
        </w:rPr>
        <w:t>.</w:t>
      </w:r>
    </w:p>
    <w:p w14:paraId="4F8679B3" w14:textId="77777777" w:rsidR="00381489" w:rsidRPr="001B0AD5" w:rsidRDefault="00381489" w:rsidP="00794B8A">
      <w:pPr>
        <w:pStyle w:val="Textoindependiente"/>
        <w:ind w:left="567" w:hanging="567"/>
        <w:rPr>
          <w:rFonts w:asciiTheme="minorHAnsi" w:hAnsiTheme="minorHAnsi"/>
          <w:b w:val="0"/>
          <w:szCs w:val="22"/>
        </w:rPr>
      </w:pPr>
    </w:p>
    <w:p w14:paraId="74F7A1DD" w14:textId="4679F472" w:rsidR="00544A23" w:rsidRPr="001B0AD5" w:rsidRDefault="00EC136C" w:rsidP="00794B8A">
      <w:pPr>
        <w:autoSpaceDE w:val="0"/>
        <w:autoSpaceDN w:val="0"/>
        <w:adjustRightInd w:val="0"/>
        <w:ind w:left="567" w:hanging="567"/>
        <w:jc w:val="both"/>
        <w:rPr>
          <w:rFonts w:asciiTheme="minorHAnsi" w:hAnsiTheme="minorHAnsi"/>
          <w:bCs/>
          <w:sz w:val="22"/>
          <w:szCs w:val="22"/>
          <w:lang w:val="es-MX"/>
        </w:rPr>
      </w:pPr>
      <w:r w:rsidRPr="001B0AD5">
        <w:rPr>
          <w:rFonts w:asciiTheme="minorHAnsi" w:hAnsiTheme="minorHAnsi"/>
          <w:b/>
          <w:sz w:val="22"/>
          <w:szCs w:val="22"/>
          <w:lang w:val="es-MX"/>
        </w:rPr>
        <w:t>7</w:t>
      </w:r>
      <w:r w:rsidR="00544A23" w:rsidRPr="001B0AD5">
        <w:rPr>
          <w:rFonts w:asciiTheme="minorHAnsi" w:hAnsiTheme="minorHAnsi"/>
          <w:b/>
          <w:sz w:val="22"/>
          <w:szCs w:val="22"/>
          <w:lang w:val="es-MX"/>
        </w:rPr>
        <w:t>.8</w:t>
      </w:r>
      <w:r w:rsidR="00544A23" w:rsidRPr="001B0AD5">
        <w:rPr>
          <w:rFonts w:asciiTheme="minorHAnsi" w:hAnsiTheme="minorHAnsi"/>
          <w:bCs/>
          <w:sz w:val="22"/>
          <w:szCs w:val="22"/>
          <w:lang w:val="es-MX"/>
        </w:rPr>
        <w:tab/>
        <w:t xml:space="preserve">La obligación del Garante de entregar al Fiduciario la Cantidad Solicitada con cargo a la </w:t>
      </w:r>
      <w:r w:rsidR="00A651DB" w:rsidRPr="001B0AD5">
        <w:rPr>
          <w:rFonts w:asciiTheme="minorHAnsi" w:hAnsiTheme="minorHAnsi"/>
          <w:sz w:val="22"/>
          <w:szCs w:val="22"/>
        </w:rPr>
        <w:t>Garantía</w:t>
      </w:r>
      <w:r w:rsidR="00A651DB" w:rsidRPr="001B0AD5">
        <w:rPr>
          <w:rFonts w:asciiTheme="minorHAnsi" w:hAnsiTheme="minorHAnsi"/>
          <w:bCs/>
          <w:sz w:val="22"/>
          <w:szCs w:val="22"/>
          <w:lang w:val="es-MX"/>
        </w:rPr>
        <w:t xml:space="preserve"> </w:t>
      </w:r>
      <w:r w:rsidR="00544A23" w:rsidRPr="001B0AD5">
        <w:rPr>
          <w:rFonts w:asciiTheme="minorHAnsi" w:hAnsiTheme="minorHAnsi"/>
          <w:bCs/>
          <w:sz w:val="22"/>
          <w:szCs w:val="22"/>
          <w:lang w:val="es-MX"/>
        </w:rPr>
        <w:t xml:space="preserve">se entenderá satisfecha a partir del momento en que: </w:t>
      </w:r>
      <w:r w:rsidR="00544A23" w:rsidRPr="001B0AD5">
        <w:rPr>
          <w:rFonts w:asciiTheme="minorHAnsi" w:hAnsiTheme="minorHAnsi"/>
          <w:bCs/>
          <w:i/>
          <w:iCs/>
          <w:sz w:val="22"/>
          <w:szCs w:val="22"/>
          <w:lang w:val="es-MX"/>
        </w:rPr>
        <w:t>(i)</w:t>
      </w:r>
      <w:r w:rsidR="00544A23" w:rsidRPr="001B0AD5">
        <w:rPr>
          <w:rFonts w:asciiTheme="minorHAnsi" w:hAnsiTheme="minorHAnsi"/>
          <w:bCs/>
          <w:sz w:val="22"/>
          <w:szCs w:val="22"/>
          <w:lang w:val="es-MX"/>
        </w:rPr>
        <w:t xml:space="preserve"> </w:t>
      </w:r>
      <w:r w:rsidR="005968E2" w:rsidRPr="001B0AD5">
        <w:rPr>
          <w:rFonts w:asciiTheme="minorHAnsi" w:hAnsiTheme="minorHAnsi"/>
          <w:bCs/>
          <w:sz w:val="22"/>
          <w:szCs w:val="22"/>
          <w:lang w:val="es-MX"/>
        </w:rPr>
        <w:t>el Garante</w:t>
      </w:r>
      <w:r w:rsidR="00544A23" w:rsidRPr="001B0AD5">
        <w:rPr>
          <w:rFonts w:asciiTheme="minorHAnsi" w:hAnsiTheme="minorHAnsi"/>
          <w:bCs/>
          <w:sz w:val="22"/>
          <w:szCs w:val="22"/>
          <w:lang w:val="es-MX"/>
        </w:rPr>
        <w:t xml:space="preserve"> realice la transferencia de recursos de la Cantidad Solicitada, y </w:t>
      </w:r>
      <w:r w:rsidR="00544A23" w:rsidRPr="001B0AD5">
        <w:rPr>
          <w:rFonts w:asciiTheme="minorHAnsi" w:hAnsiTheme="minorHAnsi"/>
          <w:bCs/>
          <w:i/>
          <w:iCs/>
          <w:sz w:val="22"/>
          <w:szCs w:val="22"/>
          <w:lang w:val="es-MX"/>
        </w:rPr>
        <w:t>(ii)</w:t>
      </w:r>
      <w:r w:rsidR="00544A23" w:rsidRPr="001B0AD5">
        <w:rPr>
          <w:rFonts w:asciiTheme="minorHAnsi" w:hAnsiTheme="minorHAnsi"/>
          <w:bCs/>
          <w:sz w:val="22"/>
          <w:szCs w:val="22"/>
          <w:lang w:val="es-MX"/>
        </w:rPr>
        <w:t xml:space="preserve"> el importe correspondiente se reciba en la </w:t>
      </w:r>
      <w:r w:rsidR="00342F0A" w:rsidRPr="001B0AD5">
        <w:rPr>
          <w:rFonts w:asciiTheme="minorHAnsi" w:hAnsiTheme="minorHAnsi"/>
          <w:bCs/>
          <w:sz w:val="22"/>
          <w:szCs w:val="22"/>
          <w:lang w:val="es-MX"/>
        </w:rPr>
        <w:t>Cuenta del Financiamiento</w:t>
      </w:r>
      <w:r w:rsidR="00544A23" w:rsidRPr="001B0AD5">
        <w:rPr>
          <w:rFonts w:asciiTheme="minorHAnsi" w:hAnsiTheme="minorHAnsi"/>
          <w:bCs/>
          <w:sz w:val="22"/>
          <w:szCs w:val="22"/>
          <w:lang w:val="es-MX"/>
        </w:rPr>
        <w:t xml:space="preserve">, sin responsabilidad para </w:t>
      </w:r>
      <w:r w:rsidR="005968E2" w:rsidRPr="001B0AD5">
        <w:rPr>
          <w:rFonts w:asciiTheme="minorHAnsi" w:hAnsiTheme="minorHAnsi"/>
          <w:bCs/>
          <w:sz w:val="22"/>
          <w:szCs w:val="22"/>
          <w:lang w:val="es-MX"/>
        </w:rPr>
        <w:t>el Garante</w:t>
      </w:r>
      <w:r w:rsidR="004B3B35" w:rsidRPr="001B0AD5">
        <w:rPr>
          <w:rFonts w:asciiTheme="minorHAnsi" w:hAnsiTheme="minorHAnsi"/>
          <w:bCs/>
          <w:sz w:val="22"/>
          <w:szCs w:val="22"/>
          <w:lang w:val="es-MX"/>
        </w:rPr>
        <w:t xml:space="preserve"> </w:t>
      </w:r>
      <w:r w:rsidR="00544A23" w:rsidRPr="001B0AD5">
        <w:rPr>
          <w:rFonts w:asciiTheme="minorHAnsi" w:hAnsiTheme="minorHAnsi"/>
          <w:bCs/>
          <w:sz w:val="22"/>
          <w:szCs w:val="22"/>
          <w:lang w:val="es-MX"/>
        </w:rPr>
        <w:t xml:space="preserve">en el supuesto que el Fiduciario no aplique de manera adecuada los fondos transferidos por el Garante. </w:t>
      </w:r>
    </w:p>
    <w:p w14:paraId="5B099352" w14:textId="77777777" w:rsidR="00544A23" w:rsidRPr="001B0AD5" w:rsidRDefault="00544A23" w:rsidP="00794B8A">
      <w:pPr>
        <w:autoSpaceDE w:val="0"/>
        <w:autoSpaceDN w:val="0"/>
        <w:adjustRightInd w:val="0"/>
        <w:ind w:left="567" w:hanging="567"/>
        <w:jc w:val="both"/>
        <w:rPr>
          <w:rFonts w:asciiTheme="minorHAnsi" w:hAnsiTheme="minorHAnsi"/>
          <w:bCs/>
          <w:sz w:val="22"/>
          <w:szCs w:val="22"/>
          <w:lang w:val="es-MX"/>
        </w:rPr>
      </w:pPr>
    </w:p>
    <w:p w14:paraId="19658A55" w14:textId="3C87497C" w:rsidR="00544A23" w:rsidRPr="001B0AD5" w:rsidRDefault="00EC136C" w:rsidP="00794B8A">
      <w:pPr>
        <w:autoSpaceDE w:val="0"/>
        <w:autoSpaceDN w:val="0"/>
        <w:adjustRightInd w:val="0"/>
        <w:ind w:left="567" w:hanging="567"/>
        <w:jc w:val="both"/>
        <w:rPr>
          <w:rFonts w:asciiTheme="minorHAnsi" w:hAnsiTheme="minorHAnsi"/>
          <w:bCs/>
          <w:sz w:val="22"/>
          <w:szCs w:val="22"/>
          <w:lang w:val="es-MX"/>
        </w:rPr>
      </w:pPr>
      <w:r w:rsidRPr="001B0AD5">
        <w:rPr>
          <w:rFonts w:asciiTheme="minorHAnsi" w:hAnsiTheme="minorHAnsi"/>
          <w:b/>
          <w:sz w:val="22"/>
          <w:szCs w:val="22"/>
          <w:lang w:val="es-MX"/>
        </w:rPr>
        <w:t>7</w:t>
      </w:r>
      <w:r w:rsidR="00544A23" w:rsidRPr="001B0AD5">
        <w:rPr>
          <w:rFonts w:asciiTheme="minorHAnsi" w:hAnsiTheme="minorHAnsi"/>
          <w:b/>
          <w:sz w:val="22"/>
          <w:szCs w:val="22"/>
          <w:lang w:val="es-MX"/>
        </w:rPr>
        <w:t>.9</w:t>
      </w:r>
      <w:r w:rsidR="00544A23" w:rsidRPr="001B0AD5">
        <w:rPr>
          <w:rFonts w:asciiTheme="minorHAnsi" w:hAnsiTheme="minorHAnsi"/>
          <w:bCs/>
          <w:sz w:val="22"/>
          <w:szCs w:val="22"/>
          <w:lang w:val="es-MX"/>
        </w:rPr>
        <w:tab/>
        <w:t xml:space="preserve">El Estado acepta que: </w:t>
      </w:r>
      <w:r w:rsidR="00544A23" w:rsidRPr="001B0AD5">
        <w:rPr>
          <w:rFonts w:asciiTheme="minorHAnsi" w:hAnsiTheme="minorHAnsi"/>
          <w:bCs/>
          <w:i/>
          <w:iCs/>
          <w:sz w:val="22"/>
          <w:szCs w:val="22"/>
          <w:lang w:val="es-MX"/>
        </w:rPr>
        <w:t>(i)</w:t>
      </w:r>
      <w:r w:rsidR="00544A23" w:rsidRPr="001B0AD5">
        <w:rPr>
          <w:rFonts w:asciiTheme="minorHAnsi" w:hAnsiTheme="minorHAnsi"/>
          <w:bCs/>
          <w:sz w:val="22"/>
          <w:szCs w:val="22"/>
          <w:lang w:val="es-MX"/>
        </w:rPr>
        <w:t xml:space="preserve"> la entrega de la Cantidad Solicitada en la </w:t>
      </w:r>
      <w:r w:rsidR="00342F0A" w:rsidRPr="001B0AD5">
        <w:rPr>
          <w:rFonts w:asciiTheme="minorHAnsi" w:hAnsiTheme="minorHAnsi"/>
          <w:bCs/>
          <w:sz w:val="22"/>
          <w:szCs w:val="22"/>
          <w:lang w:val="es-MX"/>
        </w:rPr>
        <w:t>Cuenta del Financiamiento</w:t>
      </w:r>
      <w:r w:rsidR="00544A23" w:rsidRPr="001B0AD5">
        <w:rPr>
          <w:rFonts w:asciiTheme="minorHAnsi" w:hAnsiTheme="minorHAnsi"/>
          <w:bCs/>
          <w:sz w:val="22"/>
          <w:szCs w:val="22"/>
          <w:lang w:val="es-MX"/>
        </w:rPr>
        <w:t xml:space="preserve"> tendrá por efecto el reconocimiento del adeudo a cargo del Estado y a favor del Garante por el importe transferido por </w:t>
      </w:r>
      <w:r w:rsidR="005968E2" w:rsidRPr="001B0AD5">
        <w:rPr>
          <w:rFonts w:asciiTheme="minorHAnsi" w:hAnsiTheme="minorHAnsi"/>
          <w:bCs/>
          <w:sz w:val="22"/>
          <w:szCs w:val="22"/>
          <w:lang w:val="es-MX"/>
        </w:rPr>
        <w:t>el Garante</w:t>
      </w:r>
      <w:r w:rsidR="00544A23" w:rsidRPr="001B0AD5">
        <w:rPr>
          <w:rFonts w:asciiTheme="minorHAnsi" w:hAnsiTheme="minorHAnsi"/>
          <w:bCs/>
          <w:sz w:val="22"/>
          <w:szCs w:val="22"/>
          <w:lang w:val="es-MX"/>
        </w:rPr>
        <w:t xml:space="preserve"> con sustento en la Solicitud de Disposición, </w:t>
      </w:r>
      <w:r w:rsidR="00544A23" w:rsidRPr="001B0AD5">
        <w:rPr>
          <w:rFonts w:asciiTheme="minorHAnsi" w:hAnsiTheme="minorHAnsi"/>
          <w:bCs/>
          <w:i/>
          <w:iCs/>
          <w:sz w:val="22"/>
          <w:szCs w:val="22"/>
          <w:lang w:val="es-MX"/>
        </w:rPr>
        <w:t>(ii)</w:t>
      </w:r>
      <w:r w:rsidR="00544A23" w:rsidRPr="001B0AD5">
        <w:rPr>
          <w:rFonts w:asciiTheme="minorHAnsi" w:hAnsiTheme="minorHAnsi"/>
          <w:bCs/>
          <w:sz w:val="22"/>
          <w:szCs w:val="22"/>
          <w:lang w:val="es-MX"/>
        </w:rPr>
        <w:t xml:space="preserve"> pagará al Garante el importe que hubiere desembolsado al Fiduciario, en los términos del presente Contrato, y </w:t>
      </w:r>
      <w:r w:rsidR="00544A23" w:rsidRPr="001B0AD5">
        <w:rPr>
          <w:rFonts w:asciiTheme="minorHAnsi" w:hAnsiTheme="minorHAnsi"/>
          <w:bCs/>
          <w:i/>
          <w:iCs/>
          <w:sz w:val="22"/>
          <w:szCs w:val="22"/>
          <w:lang w:val="es-MX"/>
        </w:rPr>
        <w:t>(iii)</w:t>
      </w:r>
      <w:r w:rsidR="00544A23" w:rsidRPr="001B0AD5">
        <w:rPr>
          <w:rFonts w:asciiTheme="minorHAnsi" w:hAnsiTheme="minorHAnsi"/>
          <w:bCs/>
          <w:sz w:val="22"/>
          <w:szCs w:val="22"/>
          <w:lang w:val="es-MX"/>
        </w:rPr>
        <w:t xml:space="preserve"> la entrega de las Cantidades Solicitadas se entenderán realizadas a su entera satisfacción y constituirán obligaciones válidas y exigibles a cargo del Estado y a favor de</w:t>
      </w:r>
      <w:r w:rsidR="005968E2" w:rsidRPr="001B0AD5">
        <w:rPr>
          <w:rFonts w:asciiTheme="minorHAnsi" w:hAnsiTheme="minorHAnsi"/>
          <w:bCs/>
          <w:sz w:val="22"/>
          <w:szCs w:val="22"/>
          <w:lang w:val="es-MX"/>
        </w:rPr>
        <w:t>l Garante</w:t>
      </w:r>
      <w:r w:rsidR="00544A23" w:rsidRPr="001B0AD5">
        <w:rPr>
          <w:rFonts w:asciiTheme="minorHAnsi" w:hAnsiTheme="minorHAnsi"/>
          <w:bCs/>
          <w:sz w:val="22"/>
          <w:szCs w:val="22"/>
          <w:lang w:val="es-MX"/>
        </w:rPr>
        <w:t xml:space="preserve">, sin que lo establecido en la presente </w:t>
      </w:r>
      <w:r w:rsidR="00342F0A" w:rsidRPr="001B0AD5">
        <w:rPr>
          <w:rFonts w:asciiTheme="minorHAnsi" w:hAnsiTheme="minorHAnsi"/>
          <w:bCs/>
          <w:sz w:val="22"/>
          <w:szCs w:val="22"/>
          <w:lang w:val="es-MX"/>
        </w:rPr>
        <w:t>C</w:t>
      </w:r>
      <w:r w:rsidR="00544A23" w:rsidRPr="001B0AD5">
        <w:rPr>
          <w:rFonts w:asciiTheme="minorHAnsi" w:hAnsiTheme="minorHAnsi"/>
          <w:bCs/>
          <w:sz w:val="22"/>
          <w:szCs w:val="22"/>
          <w:lang w:val="es-MX"/>
        </w:rPr>
        <w:t>láusula pueda constituir materia de impugnación presente o futura.</w:t>
      </w:r>
    </w:p>
    <w:p w14:paraId="677894AD" w14:textId="77777777" w:rsidR="00544A23" w:rsidRPr="001B0AD5" w:rsidRDefault="00544A23" w:rsidP="00794B8A">
      <w:pPr>
        <w:pStyle w:val="Textoindependiente"/>
        <w:ind w:left="567" w:hanging="567"/>
        <w:rPr>
          <w:rFonts w:asciiTheme="minorHAnsi" w:hAnsiTheme="minorHAnsi"/>
          <w:b w:val="0"/>
          <w:szCs w:val="22"/>
        </w:rPr>
      </w:pPr>
    </w:p>
    <w:p w14:paraId="17EC9AB9" w14:textId="3686A7C2" w:rsidR="00544A23" w:rsidRPr="001B0AD5" w:rsidRDefault="00EC136C" w:rsidP="00794B8A">
      <w:pPr>
        <w:pStyle w:val="Sangradetextonormal"/>
        <w:ind w:left="567" w:hanging="567"/>
        <w:rPr>
          <w:rFonts w:asciiTheme="minorHAnsi" w:hAnsiTheme="minorHAnsi"/>
          <w:bCs/>
          <w:szCs w:val="22"/>
        </w:rPr>
      </w:pPr>
      <w:r w:rsidRPr="001B0AD5">
        <w:rPr>
          <w:rFonts w:asciiTheme="minorHAnsi" w:hAnsiTheme="minorHAnsi"/>
          <w:b/>
          <w:szCs w:val="22"/>
        </w:rPr>
        <w:t>7</w:t>
      </w:r>
      <w:r w:rsidR="00544A23" w:rsidRPr="001B0AD5">
        <w:rPr>
          <w:rFonts w:asciiTheme="minorHAnsi" w:hAnsiTheme="minorHAnsi"/>
          <w:b/>
          <w:szCs w:val="22"/>
        </w:rPr>
        <w:t>.10</w:t>
      </w:r>
      <w:r w:rsidR="00544A23" w:rsidRPr="001B0AD5">
        <w:rPr>
          <w:rFonts w:asciiTheme="minorHAnsi" w:hAnsiTheme="minorHAnsi"/>
          <w:bCs/>
          <w:szCs w:val="22"/>
        </w:rPr>
        <w:tab/>
        <w:t xml:space="preserve">El Fiduciario deberá presentar al Garante y al Estado, dentro de los 10 (diez) Días Hábiles posteriores a cada Fecha de Pago, en tanto exista saldo insoluto de la </w:t>
      </w:r>
      <w:r w:rsidR="00A651DB" w:rsidRPr="001B0AD5">
        <w:rPr>
          <w:rFonts w:asciiTheme="minorHAnsi" w:hAnsiTheme="minorHAnsi"/>
          <w:szCs w:val="22"/>
          <w:lang w:val="es-ES"/>
        </w:rPr>
        <w:t>Garantía</w:t>
      </w:r>
      <w:r w:rsidR="00544A23" w:rsidRPr="001B0AD5">
        <w:rPr>
          <w:rFonts w:asciiTheme="minorHAnsi" w:hAnsiTheme="minorHAnsi"/>
          <w:bCs/>
          <w:szCs w:val="22"/>
        </w:rPr>
        <w:t xml:space="preserve">, </w:t>
      </w:r>
      <w:r w:rsidR="00E623DF" w:rsidRPr="001B0AD5">
        <w:rPr>
          <w:rFonts w:asciiTheme="minorHAnsi" w:hAnsiTheme="minorHAnsi"/>
          <w:bCs/>
          <w:szCs w:val="22"/>
        </w:rPr>
        <w:t xml:space="preserve">el Reporte de Aplicación de Pagos en términos sustancialmente similares al formato que se adjunta como </w:t>
      </w:r>
      <w:r w:rsidR="00544A23" w:rsidRPr="001B0AD5">
        <w:rPr>
          <w:rFonts w:asciiTheme="minorHAnsi" w:hAnsiTheme="minorHAnsi"/>
          <w:b/>
          <w:szCs w:val="22"/>
        </w:rPr>
        <w:t xml:space="preserve">Anexo </w:t>
      </w:r>
      <w:r w:rsidR="00E623DF" w:rsidRPr="001B0AD5">
        <w:rPr>
          <w:rFonts w:asciiTheme="minorHAnsi" w:hAnsiTheme="minorHAnsi"/>
          <w:b/>
          <w:bCs/>
          <w:szCs w:val="22"/>
        </w:rPr>
        <w:t>[</w:t>
      </w:r>
      <w:r w:rsidR="00AC6CB4" w:rsidRPr="001B0AD5">
        <w:rPr>
          <w:rFonts w:asciiTheme="minorHAnsi" w:hAnsiTheme="minorHAnsi"/>
          <w:b/>
          <w:bCs/>
          <w:szCs w:val="22"/>
        </w:rPr>
        <w:t>4</w:t>
      </w:r>
      <w:r w:rsidR="00E623DF" w:rsidRPr="001B0AD5">
        <w:rPr>
          <w:rFonts w:asciiTheme="minorHAnsi" w:hAnsiTheme="minorHAnsi"/>
          <w:b/>
          <w:bCs/>
          <w:szCs w:val="22"/>
        </w:rPr>
        <w:t>]</w:t>
      </w:r>
      <w:r w:rsidR="00063333" w:rsidRPr="001B0AD5">
        <w:rPr>
          <w:rFonts w:asciiTheme="minorHAnsi" w:hAnsiTheme="minorHAnsi"/>
          <w:bCs/>
          <w:szCs w:val="22"/>
        </w:rPr>
        <w:t xml:space="preserve"> </w:t>
      </w:r>
      <w:r w:rsidR="00544A23" w:rsidRPr="001B0AD5">
        <w:rPr>
          <w:rFonts w:asciiTheme="minorHAnsi" w:hAnsiTheme="minorHAnsi"/>
          <w:bCs/>
          <w:szCs w:val="22"/>
        </w:rPr>
        <w:t xml:space="preserve">del presente Contrato, en el que se detallen los elementos que llevaron al Fiduciario a concluir la existencia de insuficiencia de recursos, de conformidad con lo previsto en el </w:t>
      </w:r>
      <w:r w:rsidR="00DD2289" w:rsidRPr="001B0AD5">
        <w:rPr>
          <w:rFonts w:asciiTheme="minorHAnsi" w:hAnsiTheme="minorHAnsi"/>
          <w:bCs/>
          <w:szCs w:val="22"/>
        </w:rPr>
        <w:t>Fideicomiso</w:t>
      </w:r>
      <w:r w:rsidR="00544A23" w:rsidRPr="001B0AD5">
        <w:rPr>
          <w:rFonts w:asciiTheme="minorHAnsi" w:hAnsiTheme="minorHAnsi"/>
          <w:bCs/>
          <w:szCs w:val="22"/>
        </w:rPr>
        <w:t>, en el entendido que el Garante tendrá derecho a solicitar y a recibir del Fiduciario la información adicional que considere necesaria en relación con:</w:t>
      </w:r>
      <w:r w:rsidR="00544A23" w:rsidRPr="001B0AD5">
        <w:rPr>
          <w:rFonts w:asciiTheme="minorHAnsi" w:hAnsiTheme="minorHAnsi"/>
          <w:bCs/>
          <w:i/>
          <w:iCs/>
          <w:szCs w:val="22"/>
        </w:rPr>
        <w:t xml:space="preserve"> (i)</w:t>
      </w:r>
      <w:r w:rsidR="00544A23" w:rsidRPr="001B0AD5">
        <w:rPr>
          <w:rFonts w:asciiTheme="minorHAnsi" w:hAnsiTheme="minorHAnsi"/>
          <w:bCs/>
          <w:szCs w:val="22"/>
        </w:rPr>
        <w:t xml:space="preserve"> las condiciones que generaron el Evento de Desembolso de la </w:t>
      </w:r>
      <w:r w:rsidR="00A651DB" w:rsidRPr="001B0AD5">
        <w:rPr>
          <w:rFonts w:asciiTheme="minorHAnsi" w:hAnsiTheme="minorHAnsi"/>
          <w:szCs w:val="22"/>
          <w:lang w:val="es-ES"/>
        </w:rPr>
        <w:t>Garantía</w:t>
      </w:r>
      <w:r w:rsidR="00544A23" w:rsidRPr="001B0AD5">
        <w:rPr>
          <w:rFonts w:asciiTheme="minorHAnsi" w:hAnsiTheme="minorHAnsi"/>
          <w:bCs/>
          <w:szCs w:val="22"/>
        </w:rPr>
        <w:t xml:space="preserve">, </w:t>
      </w:r>
      <w:r w:rsidR="00544A23" w:rsidRPr="001B0AD5">
        <w:rPr>
          <w:rFonts w:asciiTheme="minorHAnsi" w:hAnsiTheme="minorHAnsi"/>
          <w:bCs/>
          <w:i/>
          <w:iCs/>
          <w:szCs w:val="22"/>
        </w:rPr>
        <w:t>(ii)</w:t>
      </w:r>
      <w:r w:rsidR="00544A23" w:rsidRPr="001B0AD5">
        <w:rPr>
          <w:rFonts w:asciiTheme="minorHAnsi" w:hAnsiTheme="minorHAnsi"/>
          <w:bCs/>
          <w:szCs w:val="22"/>
        </w:rPr>
        <w:t xml:space="preserve"> la disponibilidad de recursos en </w:t>
      </w:r>
      <w:r w:rsidR="007913DF" w:rsidRPr="001B0AD5">
        <w:rPr>
          <w:rFonts w:asciiTheme="minorHAnsi" w:hAnsiTheme="minorHAnsi"/>
          <w:bCs/>
          <w:szCs w:val="22"/>
        </w:rPr>
        <w:t xml:space="preserve">Cuenta del Financiamiento y el Fondo de Reserva </w:t>
      </w:r>
      <w:r w:rsidR="00544A23" w:rsidRPr="001B0AD5">
        <w:rPr>
          <w:rFonts w:asciiTheme="minorHAnsi" w:hAnsiTheme="minorHAnsi"/>
          <w:bCs/>
          <w:szCs w:val="22"/>
        </w:rPr>
        <w:t xml:space="preserve">en aquel momento, y </w:t>
      </w:r>
      <w:r w:rsidR="00544A23" w:rsidRPr="001B0AD5">
        <w:rPr>
          <w:rFonts w:asciiTheme="minorHAnsi" w:hAnsiTheme="minorHAnsi"/>
          <w:bCs/>
          <w:i/>
          <w:iCs/>
          <w:szCs w:val="22"/>
        </w:rPr>
        <w:t>(iii)</w:t>
      </w:r>
      <w:r w:rsidR="00544A23" w:rsidRPr="001B0AD5">
        <w:rPr>
          <w:rFonts w:asciiTheme="minorHAnsi" w:hAnsiTheme="minorHAnsi"/>
          <w:bCs/>
          <w:szCs w:val="22"/>
        </w:rPr>
        <w:t xml:space="preserve"> una certificación en el sentido de que los recursos dispuestos con cargo a la </w:t>
      </w:r>
      <w:r w:rsidR="00A651DB" w:rsidRPr="001B0AD5">
        <w:rPr>
          <w:rFonts w:asciiTheme="minorHAnsi" w:hAnsiTheme="minorHAnsi"/>
          <w:szCs w:val="22"/>
          <w:lang w:val="es-ES"/>
        </w:rPr>
        <w:t>Garantía</w:t>
      </w:r>
      <w:r w:rsidR="00A651DB" w:rsidRPr="001B0AD5">
        <w:rPr>
          <w:rFonts w:asciiTheme="minorHAnsi" w:hAnsiTheme="minorHAnsi"/>
          <w:bCs/>
          <w:szCs w:val="22"/>
        </w:rPr>
        <w:t xml:space="preserve"> </w:t>
      </w:r>
      <w:r w:rsidR="00544A23" w:rsidRPr="001B0AD5">
        <w:rPr>
          <w:rFonts w:asciiTheme="minorHAnsi" w:hAnsiTheme="minorHAnsi"/>
          <w:bCs/>
          <w:szCs w:val="22"/>
        </w:rPr>
        <w:t xml:space="preserve">fueron aplicados al pago de las Obligaciones Garantizadas, en términos de lo establecido en el presente Contrato y en el Fideicomiso. </w:t>
      </w:r>
    </w:p>
    <w:p w14:paraId="6AF877EE" w14:textId="77777777" w:rsidR="00544A23" w:rsidRPr="001B0AD5" w:rsidRDefault="00544A23" w:rsidP="00794B8A">
      <w:pPr>
        <w:pStyle w:val="Sangradetextonormal"/>
        <w:ind w:left="0"/>
        <w:rPr>
          <w:rFonts w:asciiTheme="minorHAnsi" w:hAnsiTheme="minorHAnsi"/>
          <w:szCs w:val="22"/>
        </w:rPr>
      </w:pPr>
    </w:p>
    <w:p w14:paraId="591DE5A9" w14:textId="00423D93" w:rsidR="00544A23" w:rsidRPr="001B0AD5" w:rsidRDefault="0017734E" w:rsidP="00794B8A">
      <w:pPr>
        <w:pStyle w:val="Sangradetextonormal"/>
        <w:ind w:left="0"/>
        <w:outlineLvl w:val="2"/>
        <w:rPr>
          <w:rFonts w:asciiTheme="minorHAnsi" w:hAnsiTheme="minorHAnsi"/>
          <w:szCs w:val="22"/>
        </w:rPr>
      </w:pPr>
      <w:bookmarkStart w:id="32" w:name="_Toc178676128"/>
      <w:r w:rsidRPr="001B0AD5">
        <w:rPr>
          <w:rStyle w:val="Ttulo2Car"/>
          <w:rFonts w:asciiTheme="minorHAnsi" w:hAnsiTheme="minorHAnsi"/>
          <w:szCs w:val="22"/>
        </w:rPr>
        <w:t xml:space="preserve">Cláusula </w:t>
      </w:r>
      <w:r w:rsidR="00EC136C" w:rsidRPr="001B0AD5">
        <w:rPr>
          <w:rStyle w:val="Ttulo2Car"/>
          <w:rFonts w:asciiTheme="minorHAnsi" w:hAnsiTheme="minorHAnsi"/>
          <w:szCs w:val="22"/>
        </w:rPr>
        <w:t>Octava</w:t>
      </w:r>
      <w:r w:rsidR="00544A23" w:rsidRPr="001B0AD5">
        <w:rPr>
          <w:rStyle w:val="Ttulo2Car"/>
          <w:rFonts w:asciiTheme="minorHAnsi" w:hAnsiTheme="minorHAnsi"/>
          <w:szCs w:val="22"/>
        </w:rPr>
        <w:t xml:space="preserve">. </w:t>
      </w:r>
      <w:r w:rsidR="00544A23" w:rsidRPr="001B0AD5">
        <w:rPr>
          <w:rStyle w:val="Ttulo2Car"/>
          <w:rFonts w:asciiTheme="minorHAnsi" w:hAnsiTheme="minorHAnsi"/>
          <w:szCs w:val="22"/>
          <w:u w:val="single"/>
        </w:rPr>
        <w:t>Contraprestaciones</w:t>
      </w:r>
      <w:bookmarkEnd w:id="32"/>
      <w:r w:rsidR="00544A23" w:rsidRPr="001B0AD5">
        <w:rPr>
          <w:rFonts w:asciiTheme="minorHAnsi" w:hAnsiTheme="minorHAnsi"/>
          <w:b/>
          <w:szCs w:val="22"/>
        </w:rPr>
        <w:t>.</w:t>
      </w:r>
      <w:r w:rsidR="00544A23" w:rsidRPr="001B0AD5">
        <w:rPr>
          <w:rFonts w:asciiTheme="minorHAnsi" w:hAnsiTheme="minorHAnsi"/>
          <w:szCs w:val="22"/>
        </w:rPr>
        <w:t xml:space="preserve"> Como Contraprestaciones por la celebración del presente Contrato, el Estado se obliga a pagar al Garante: </w:t>
      </w:r>
      <w:r w:rsidR="00544A23" w:rsidRPr="001B0AD5">
        <w:rPr>
          <w:rFonts w:asciiTheme="minorHAnsi" w:hAnsiTheme="minorHAnsi"/>
          <w:i/>
          <w:iCs/>
          <w:szCs w:val="22"/>
        </w:rPr>
        <w:t>(i)</w:t>
      </w:r>
      <w:r w:rsidR="00544A23" w:rsidRPr="001B0AD5">
        <w:rPr>
          <w:rFonts w:asciiTheme="minorHAnsi" w:hAnsiTheme="minorHAnsi"/>
          <w:szCs w:val="22"/>
        </w:rPr>
        <w:t xml:space="preserve"> durante el </w:t>
      </w:r>
      <w:r w:rsidR="00A144DD" w:rsidRPr="001B0AD5">
        <w:rPr>
          <w:rFonts w:asciiTheme="minorHAnsi" w:hAnsiTheme="minorHAnsi"/>
          <w:szCs w:val="22"/>
        </w:rPr>
        <w:t xml:space="preserve">Periodo de Disposición de la </w:t>
      </w:r>
      <w:r w:rsidR="00A651DB" w:rsidRPr="001B0AD5">
        <w:rPr>
          <w:rFonts w:asciiTheme="minorHAnsi" w:hAnsiTheme="minorHAnsi"/>
          <w:szCs w:val="22"/>
          <w:lang w:val="es-ES"/>
        </w:rPr>
        <w:t>Garantía</w:t>
      </w:r>
      <w:r w:rsidR="00544A23" w:rsidRPr="001B0AD5">
        <w:rPr>
          <w:rFonts w:asciiTheme="minorHAnsi" w:hAnsiTheme="minorHAnsi"/>
          <w:szCs w:val="22"/>
        </w:rPr>
        <w:t xml:space="preserve">, la Contraprestación </w:t>
      </w:r>
      <w:r w:rsidR="00DB4BCD" w:rsidRPr="001B0AD5">
        <w:rPr>
          <w:rFonts w:asciiTheme="minorHAnsi" w:hAnsiTheme="minorHAnsi"/>
          <w:szCs w:val="22"/>
        </w:rPr>
        <w:t xml:space="preserve">Mensual </w:t>
      </w:r>
      <w:r w:rsidR="00544A23" w:rsidRPr="001B0AD5">
        <w:rPr>
          <w:rFonts w:asciiTheme="minorHAnsi" w:hAnsiTheme="minorHAnsi"/>
          <w:szCs w:val="22"/>
        </w:rPr>
        <w:t>en cada Fecha de Pago</w:t>
      </w:r>
      <w:r w:rsidR="00B41D7F" w:rsidRPr="001B0AD5">
        <w:rPr>
          <w:rFonts w:asciiTheme="minorHAnsi" w:hAnsiTheme="minorHAnsi"/>
          <w:szCs w:val="22"/>
        </w:rPr>
        <w:t xml:space="preserve"> </w:t>
      </w:r>
      <w:r w:rsidR="00544A23" w:rsidRPr="001B0AD5">
        <w:rPr>
          <w:rFonts w:asciiTheme="minorHAnsi" w:hAnsiTheme="minorHAnsi"/>
          <w:szCs w:val="22"/>
        </w:rPr>
        <w:t xml:space="preserve">(junto con el monto de todas las </w:t>
      </w:r>
      <w:r w:rsidR="00544A23" w:rsidRPr="001B0AD5">
        <w:rPr>
          <w:rFonts w:asciiTheme="minorHAnsi" w:hAnsiTheme="minorHAnsi"/>
          <w:bCs/>
          <w:szCs w:val="22"/>
        </w:rPr>
        <w:t>Contraprestaciones Mensuales vencidas y no pagadas, además de las penalizaciones que se hubieren generado por el atraso en el</w:t>
      </w:r>
      <w:r w:rsidR="00544A23" w:rsidRPr="001B0AD5">
        <w:rPr>
          <w:rFonts w:asciiTheme="minorHAnsi" w:hAnsiTheme="minorHAnsi"/>
          <w:szCs w:val="22"/>
        </w:rPr>
        <w:t xml:space="preserve"> pago de los importes de las mismas), </w:t>
      </w:r>
      <w:r w:rsidR="00140750" w:rsidRPr="001B0AD5">
        <w:rPr>
          <w:rFonts w:asciiTheme="minorHAnsi" w:hAnsiTheme="minorHAnsi"/>
          <w:szCs w:val="22"/>
        </w:rPr>
        <w:t xml:space="preserve">y </w:t>
      </w:r>
      <w:r w:rsidR="00544A23" w:rsidRPr="001B0AD5">
        <w:rPr>
          <w:rFonts w:asciiTheme="minorHAnsi" w:hAnsiTheme="minorHAnsi"/>
          <w:i/>
          <w:iCs/>
          <w:szCs w:val="22"/>
        </w:rPr>
        <w:t>(ii)</w:t>
      </w:r>
      <w:r w:rsidR="00544A23" w:rsidRPr="001B0AD5">
        <w:rPr>
          <w:rFonts w:asciiTheme="minorHAnsi" w:hAnsiTheme="minorHAnsi"/>
          <w:szCs w:val="22"/>
        </w:rPr>
        <w:t xml:space="preserve"> en su caso, la Contraprestación Adicional que será pagada en las Fechas de Pago</w:t>
      </w:r>
      <w:r w:rsidR="00513EBE" w:rsidRPr="001B0AD5">
        <w:rPr>
          <w:rFonts w:asciiTheme="minorHAnsi" w:hAnsiTheme="minorHAnsi"/>
          <w:szCs w:val="22"/>
        </w:rPr>
        <w:t>,</w:t>
      </w:r>
      <w:r w:rsidR="00544A23" w:rsidRPr="001B0AD5">
        <w:rPr>
          <w:rFonts w:asciiTheme="minorHAnsi" w:hAnsiTheme="minorHAnsi"/>
          <w:szCs w:val="22"/>
        </w:rPr>
        <w:t xml:space="preserve"> </w:t>
      </w:r>
      <w:r w:rsidR="00513EBE" w:rsidRPr="001B0AD5">
        <w:rPr>
          <w:rFonts w:asciiTheme="minorHAnsi" w:hAnsiTheme="minorHAnsi"/>
          <w:szCs w:val="22"/>
        </w:rPr>
        <w:t>y a más tardar el Día Hábil inmediato anterior a aqu</w:t>
      </w:r>
      <w:r w:rsidR="007913DF" w:rsidRPr="001B0AD5">
        <w:rPr>
          <w:rFonts w:asciiTheme="minorHAnsi" w:hAnsiTheme="minorHAnsi"/>
          <w:szCs w:val="22"/>
        </w:rPr>
        <w:t>é</w:t>
      </w:r>
      <w:r w:rsidR="00513EBE" w:rsidRPr="001B0AD5">
        <w:rPr>
          <w:rFonts w:asciiTheme="minorHAnsi" w:hAnsiTheme="minorHAnsi"/>
          <w:szCs w:val="22"/>
        </w:rPr>
        <w:t xml:space="preserve">l en que haya de surtir efectos la terminación anticipada total o parcial de la </w:t>
      </w:r>
      <w:r w:rsidR="00A651DB" w:rsidRPr="001B0AD5">
        <w:rPr>
          <w:rFonts w:asciiTheme="minorHAnsi" w:hAnsiTheme="minorHAnsi"/>
          <w:szCs w:val="22"/>
          <w:lang w:val="es-ES"/>
        </w:rPr>
        <w:t>Garantía</w:t>
      </w:r>
      <w:r w:rsidR="007913DF" w:rsidRPr="001B0AD5">
        <w:rPr>
          <w:rFonts w:asciiTheme="minorHAnsi" w:hAnsiTheme="minorHAnsi"/>
          <w:szCs w:val="22"/>
        </w:rPr>
        <w:t xml:space="preserve">, </w:t>
      </w:r>
      <w:r w:rsidR="00544A23" w:rsidRPr="001B0AD5">
        <w:rPr>
          <w:rFonts w:asciiTheme="minorHAnsi" w:hAnsiTheme="minorHAnsi"/>
          <w:szCs w:val="22"/>
        </w:rPr>
        <w:t xml:space="preserve">en el entendido que los pagos de la Contraprestación Adicional que llegaren a generarse de tiempo en tiempo, en términos de lo establecido en el presente Contrato, se efectuarán por el Fiduciario con posterioridad a que éste efectúe los abonos que correspondan para mantener el </w:t>
      </w:r>
      <w:r w:rsidR="007913DF" w:rsidRPr="001B0AD5">
        <w:rPr>
          <w:rFonts w:asciiTheme="minorHAnsi" w:hAnsiTheme="minorHAnsi"/>
          <w:szCs w:val="22"/>
        </w:rPr>
        <w:t>S</w:t>
      </w:r>
      <w:r w:rsidR="00544A23" w:rsidRPr="001B0AD5">
        <w:rPr>
          <w:rFonts w:asciiTheme="minorHAnsi" w:hAnsiTheme="minorHAnsi"/>
          <w:szCs w:val="22"/>
        </w:rPr>
        <w:t xml:space="preserve">aldo </w:t>
      </w:r>
      <w:r w:rsidR="007913DF" w:rsidRPr="001B0AD5">
        <w:rPr>
          <w:rFonts w:asciiTheme="minorHAnsi" w:hAnsiTheme="minorHAnsi"/>
          <w:szCs w:val="22"/>
        </w:rPr>
        <w:t>O</w:t>
      </w:r>
      <w:r w:rsidR="00544A23" w:rsidRPr="001B0AD5">
        <w:rPr>
          <w:rFonts w:asciiTheme="minorHAnsi" w:hAnsiTheme="minorHAnsi"/>
          <w:szCs w:val="22"/>
        </w:rPr>
        <w:t xml:space="preserve">bjetivo del Fondo de Reserva, conforme al orden de prelación de pagos establecido en el </w:t>
      </w:r>
      <w:r w:rsidR="00DD2289" w:rsidRPr="001B0AD5">
        <w:rPr>
          <w:rFonts w:asciiTheme="minorHAnsi" w:hAnsiTheme="minorHAnsi"/>
          <w:szCs w:val="22"/>
        </w:rPr>
        <w:t>Fideicomiso</w:t>
      </w:r>
      <w:r w:rsidR="00544A23" w:rsidRPr="001B0AD5">
        <w:rPr>
          <w:rFonts w:asciiTheme="minorHAnsi" w:hAnsiTheme="minorHAnsi"/>
          <w:szCs w:val="22"/>
        </w:rPr>
        <w:t>.</w:t>
      </w:r>
    </w:p>
    <w:p w14:paraId="6B007C81" w14:textId="77777777" w:rsidR="00544A23" w:rsidRPr="001B0AD5" w:rsidRDefault="00544A23" w:rsidP="00794B8A">
      <w:pPr>
        <w:pStyle w:val="Sangradetextonormal"/>
        <w:ind w:left="0"/>
        <w:outlineLvl w:val="2"/>
        <w:rPr>
          <w:rFonts w:asciiTheme="minorHAnsi" w:hAnsiTheme="minorHAnsi"/>
          <w:szCs w:val="22"/>
        </w:rPr>
      </w:pPr>
    </w:p>
    <w:p w14:paraId="0CB54139" w14:textId="77777777" w:rsidR="00544A23" w:rsidRPr="001B0AD5" w:rsidRDefault="00B90B3C" w:rsidP="00794B8A">
      <w:pPr>
        <w:pStyle w:val="Textoindependiente"/>
        <w:ind w:left="705" w:hanging="705"/>
        <w:rPr>
          <w:rFonts w:asciiTheme="minorHAnsi" w:hAnsiTheme="minorHAnsi"/>
          <w:b w:val="0"/>
          <w:bCs w:val="0"/>
          <w:szCs w:val="22"/>
        </w:rPr>
      </w:pPr>
      <w:r w:rsidRPr="001B0AD5">
        <w:rPr>
          <w:rFonts w:asciiTheme="minorHAnsi" w:hAnsiTheme="minorHAnsi"/>
          <w:szCs w:val="22"/>
        </w:rPr>
        <w:t>8</w:t>
      </w:r>
      <w:r w:rsidR="00544A23" w:rsidRPr="001B0AD5">
        <w:rPr>
          <w:rFonts w:asciiTheme="minorHAnsi" w:hAnsiTheme="minorHAnsi"/>
          <w:szCs w:val="22"/>
        </w:rPr>
        <w:t>.1</w:t>
      </w:r>
      <w:r w:rsidR="00544A23" w:rsidRPr="001B0AD5">
        <w:rPr>
          <w:rFonts w:asciiTheme="minorHAnsi" w:hAnsiTheme="minorHAnsi"/>
          <w:b w:val="0"/>
          <w:bCs w:val="0"/>
          <w:szCs w:val="22"/>
        </w:rPr>
        <w:tab/>
        <w:t>Cualquier cantidad que sea pagada al Garante por concepto de Contraprestaciones, no será reembolsable, salvo que haya sido pagada en exceso.</w:t>
      </w:r>
    </w:p>
    <w:p w14:paraId="2093F1F7" w14:textId="77777777" w:rsidR="00544A23" w:rsidRPr="001B0AD5" w:rsidRDefault="00544A23" w:rsidP="00794B8A">
      <w:pPr>
        <w:pStyle w:val="Textoindependiente"/>
        <w:ind w:left="705" w:hanging="705"/>
        <w:rPr>
          <w:rFonts w:asciiTheme="minorHAnsi" w:hAnsiTheme="minorHAnsi"/>
          <w:b w:val="0"/>
          <w:bCs w:val="0"/>
          <w:szCs w:val="22"/>
        </w:rPr>
      </w:pPr>
    </w:p>
    <w:p w14:paraId="66B6446E" w14:textId="1F4E4AAB" w:rsidR="00544A23" w:rsidRPr="001B0AD5" w:rsidRDefault="00B90B3C" w:rsidP="00794B8A">
      <w:pPr>
        <w:pStyle w:val="Sangradetextonormal"/>
        <w:ind w:left="705" w:hanging="705"/>
        <w:rPr>
          <w:rFonts w:asciiTheme="minorHAnsi" w:hAnsiTheme="minorHAnsi"/>
          <w:szCs w:val="22"/>
        </w:rPr>
      </w:pPr>
      <w:r w:rsidRPr="001B0AD5">
        <w:rPr>
          <w:rFonts w:asciiTheme="minorHAnsi" w:hAnsiTheme="minorHAnsi"/>
          <w:b/>
          <w:bCs/>
          <w:szCs w:val="22"/>
        </w:rPr>
        <w:t>8</w:t>
      </w:r>
      <w:r w:rsidR="00544A23" w:rsidRPr="001B0AD5">
        <w:rPr>
          <w:rFonts w:asciiTheme="minorHAnsi" w:hAnsiTheme="minorHAnsi"/>
          <w:b/>
          <w:bCs/>
          <w:szCs w:val="22"/>
        </w:rPr>
        <w:t>.2</w:t>
      </w:r>
      <w:r w:rsidR="00544A23" w:rsidRPr="001B0AD5">
        <w:rPr>
          <w:rFonts w:asciiTheme="minorHAnsi" w:hAnsiTheme="minorHAnsi"/>
          <w:szCs w:val="22"/>
        </w:rPr>
        <w:tab/>
        <w:t>En el supuesto que el Estado no cubra en su totalidad el pago de las Contraprestaciones</w:t>
      </w:r>
      <w:r w:rsidR="00513EBE" w:rsidRPr="001B0AD5">
        <w:rPr>
          <w:rFonts w:asciiTheme="minorHAnsi" w:hAnsiTheme="minorHAnsi"/>
          <w:szCs w:val="22"/>
        </w:rPr>
        <w:t xml:space="preserve"> </w:t>
      </w:r>
      <w:r w:rsidR="00544A23" w:rsidRPr="001B0AD5">
        <w:rPr>
          <w:rFonts w:asciiTheme="minorHAnsi" w:hAnsiTheme="minorHAnsi"/>
          <w:szCs w:val="22"/>
        </w:rPr>
        <w:t xml:space="preserve">en una Fecha de Pago, el saldo no pagado devengará penalizaciones por atraso, conforme a la tasa establecida en la Cláusula </w:t>
      </w:r>
      <w:r w:rsidRPr="001B0AD5">
        <w:rPr>
          <w:rFonts w:asciiTheme="minorHAnsi" w:hAnsiTheme="minorHAnsi"/>
          <w:szCs w:val="22"/>
        </w:rPr>
        <w:t>Novena</w:t>
      </w:r>
      <w:r w:rsidR="00544A23" w:rsidRPr="001B0AD5">
        <w:rPr>
          <w:rFonts w:asciiTheme="minorHAnsi" w:hAnsiTheme="minorHAnsi"/>
          <w:szCs w:val="22"/>
        </w:rPr>
        <w:t xml:space="preserve">, </w:t>
      </w:r>
      <w:r w:rsidR="00B9184C" w:rsidRPr="001B0AD5">
        <w:rPr>
          <w:rFonts w:asciiTheme="minorHAnsi" w:hAnsiTheme="minorHAnsi"/>
          <w:szCs w:val="22"/>
        </w:rPr>
        <w:t>n</w:t>
      </w:r>
      <w:r w:rsidR="00544A23" w:rsidRPr="001B0AD5">
        <w:rPr>
          <w:rFonts w:asciiTheme="minorHAnsi" w:hAnsiTheme="minorHAnsi"/>
          <w:szCs w:val="22"/>
        </w:rPr>
        <w:t xml:space="preserve">umeral </w:t>
      </w:r>
      <w:r w:rsidR="00B7605F" w:rsidRPr="001B0AD5">
        <w:rPr>
          <w:rFonts w:asciiTheme="minorHAnsi" w:hAnsiTheme="minorHAnsi"/>
          <w:szCs w:val="22"/>
        </w:rPr>
        <w:t>9</w:t>
      </w:r>
      <w:r w:rsidR="00544A23" w:rsidRPr="001B0AD5">
        <w:rPr>
          <w:rFonts w:asciiTheme="minorHAnsi" w:hAnsiTheme="minorHAnsi"/>
          <w:szCs w:val="22"/>
        </w:rPr>
        <w:t>.</w:t>
      </w:r>
      <w:r w:rsidR="008237A2" w:rsidRPr="001B0AD5">
        <w:rPr>
          <w:rFonts w:asciiTheme="minorHAnsi" w:hAnsiTheme="minorHAnsi"/>
          <w:szCs w:val="22"/>
        </w:rPr>
        <w:t>1</w:t>
      </w:r>
      <w:r w:rsidR="00544A23" w:rsidRPr="001B0AD5">
        <w:rPr>
          <w:rFonts w:asciiTheme="minorHAnsi" w:hAnsiTheme="minorHAnsi"/>
          <w:szCs w:val="22"/>
        </w:rPr>
        <w:t xml:space="preserve"> del presente Contrato.</w:t>
      </w:r>
    </w:p>
    <w:p w14:paraId="796C1689" w14:textId="77777777" w:rsidR="00544A23" w:rsidRPr="001B0AD5" w:rsidRDefault="00544A23" w:rsidP="00794B8A">
      <w:pPr>
        <w:pStyle w:val="Sangradetextonormal"/>
        <w:ind w:left="705" w:hanging="705"/>
        <w:rPr>
          <w:rFonts w:asciiTheme="minorHAnsi" w:hAnsiTheme="minorHAnsi"/>
          <w:szCs w:val="22"/>
        </w:rPr>
      </w:pPr>
    </w:p>
    <w:p w14:paraId="42A97929" w14:textId="77777777" w:rsidR="00544A23" w:rsidRPr="001B0AD5" w:rsidRDefault="00B90B3C" w:rsidP="00794B8A">
      <w:pPr>
        <w:pStyle w:val="Sangradetextonormal"/>
        <w:ind w:left="705" w:hanging="705"/>
        <w:rPr>
          <w:rFonts w:asciiTheme="minorHAnsi" w:hAnsiTheme="minorHAnsi"/>
          <w:szCs w:val="22"/>
        </w:rPr>
      </w:pPr>
      <w:r w:rsidRPr="001B0AD5">
        <w:rPr>
          <w:rFonts w:asciiTheme="minorHAnsi" w:hAnsiTheme="minorHAnsi"/>
          <w:b/>
          <w:bCs/>
          <w:szCs w:val="22"/>
        </w:rPr>
        <w:t>8</w:t>
      </w:r>
      <w:r w:rsidR="00544A23" w:rsidRPr="001B0AD5">
        <w:rPr>
          <w:rFonts w:asciiTheme="minorHAnsi" w:hAnsiTheme="minorHAnsi"/>
          <w:b/>
          <w:bCs/>
          <w:szCs w:val="22"/>
        </w:rPr>
        <w:t>.3</w:t>
      </w:r>
      <w:r w:rsidR="00544A23" w:rsidRPr="001B0AD5">
        <w:rPr>
          <w:rFonts w:asciiTheme="minorHAnsi" w:hAnsiTheme="minorHAnsi"/>
          <w:szCs w:val="22"/>
        </w:rPr>
        <w:tab/>
        <w:t xml:space="preserve">El Garante llevará una contabilidad independiente de cualquier monto de Contraprestaciones que se le adeude, así como de los intereses que se devenguen en relación con los importes de estos conceptos. </w:t>
      </w:r>
    </w:p>
    <w:p w14:paraId="7A99E93E" w14:textId="77777777" w:rsidR="00544A23" w:rsidRPr="001B0AD5" w:rsidRDefault="00544A23" w:rsidP="00794B8A">
      <w:pPr>
        <w:pStyle w:val="Sangradetextonormal"/>
        <w:ind w:left="705" w:hanging="705"/>
        <w:rPr>
          <w:rFonts w:asciiTheme="minorHAnsi" w:hAnsiTheme="minorHAnsi"/>
          <w:szCs w:val="22"/>
        </w:rPr>
      </w:pPr>
    </w:p>
    <w:p w14:paraId="7D95D712" w14:textId="26F2743C" w:rsidR="00544A23" w:rsidRPr="001B0AD5" w:rsidRDefault="00B90B3C" w:rsidP="00794B8A">
      <w:pPr>
        <w:pStyle w:val="Sangradetextonormal"/>
        <w:ind w:left="705" w:hanging="705"/>
        <w:rPr>
          <w:rFonts w:asciiTheme="minorHAnsi" w:hAnsiTheme="minorHAnsi"/>
          <w:szCs w:val="22"/>
        </w:rPr>
      </w:pPr>
      <w:r w:rsidRPr="001B0AD5">
        <w:rPr>
          <w:rFonts w:asciiTheme="minorHAnsi" w:hAnsiTheme="minorHAnsi"/>
          <w:b/>
          <w:bCs/>
          <w:szCs w:val="22"/>
        </w:rPr>
        <w:t>8</w:t>
      </w:r>
      <w:r w:rsidR="00544A23" w:rsidRPr="001B0AD5">
        <w:rPr>
          <w:rFonts w:asciiTheme="minorHAnsi" w:hAnsiTheme="minorHAnsi"/>
          <w:b/>
          <w:bCs/>
          <w:szCs w:val="22"/>
        </w:rPr>
        <w:t>.4</w:t>
      </w:r>
      <w:r w:rsidR="00544A23" w:rsidRPr="001B0AD5">
        <w:rPr>
          <w:rFonts w:asciiTheme="minorHAnsi" w:hAnsiTheme="minorHAnsi"/>
          <w:szCs w:val="22"/>
        </w:rPr>
        <w:tab/>
        <w:t>A partir del inicio del Periodo de Amortización</w:t>
      </w:r>
      <w:r w:rsidR="00007911" w:rsidRPr="001B0AD5">
        <w:rPr>
          <w:rFonts w:asciiTheme="minorHAnsi" w:hAnsiTheme="minorHAnsi"/>
          <w:szCs w:val="22"/>
        </w:rPr>
        <w:t xml:space="preserve"> de la </w:t>
      </w:r>
      <w:r w:rsidR="00D91EBE" w:rsidRPr="001B0AD5">
        <w:rPr>
          <w:rFonts w:asciiTheme="minorHAnsi" w:hAnsiTheme="minorHAnsi"/>
          <w:szCs w:val="22"/>
          <w:lang w:val="es-ES"/>
        </w:rPr>
        <w:t>Garantía</w:t>
      </w:r>
      <w:r w:rsidR="00544A23" w:rsidRPr="001B0AD5">
        <w:rPr>
          <w:rFonts w:asciiTheme="minorHAnsi" w:hAnsiTheme="minorHAnsi"/>
          <w:szCs w:val="22"/>
        </w:rPr>
        <w:t>, el saldo total de los montos de las Contraprestaciones que se adeuden al Garante y que no le hubieran sido pagadas</w:t>
      </w:r>
      <w:r w:rsidR="00B9184C" w:rsidRPr="001B0AD5">
        <w:rPr>
          <w:rFonts w:asciiTheme="minorHAnsi" w:hAnsiTheme="minorHAnsi"/>
          <w:szCs w:val="22"/>
        </w:rPr>
        <w:t>,</w:t>
      </w:r>
      <w:r w:rsidR="00544A23" w:rsidRPr="001B0AD5">
        <w:rPr>
          <w:rFonts w:asciiTheme="minorHAnsi" w:hAnsiTheme="minorHAnsi"/>
          <w:szCs w:val="22"/>
        </w:rPr>
        <w:t xml:space="preserve"> </w:t>
      </w:r>
      <w:r w:rsidR="00544A23" w:rsidRPr="001B0AD5">
        <w:rPr>
          <w:rFonts w:asciiTheme="minorHAnsi" w:hAnsiTheme="minorHAnsi"/>
          <w:iCs/>
          <w:szCs w:val="22"/>
        </w:rPr>
        <w:t>junto con los importes de las penalizaciones que, en su caso, se hubieran generado por el atraso en el pago de las mismas,</w:t>
      </w:r>
      <w:r w:rsidR="00544A23" w:rsidRPr="001B0AD5">
        <w:rPr>
          <w:rFonts w:asciiTheme="minorHAnsi" w:hAnsiTheme="minorHAnsi"/>
          <w:szCs w:val="22"/>
        </w:rPr>
        <w:t xml:space="preserve"> se sumarán al Saldo Insoluto Total y</w:t>
      </w:r>
      <w:r w:rsidR="00B9184C" w:rsidRPr="001B0AD5">
        <w:rPr>
          <w:rFonts w:asciiTheme="minorHAnsi" w:hAnsiTheme="minorHAnsi"/>
          <w:szCs w:val="22"/>
        </w:rPr>
        <w:t>,</w:t>
      </w:r>
      <w:r w:rsidR="00544A23" w:rsidRPr="001B0AD5">
        <w:rPr>
          <w:rFonts w:asciiTheme="minorHAnsi" w:hAnsiTheme="minorHAnsi"/>
          <w:szCs w:val="22"/>
        </w:rPr>
        <w:t xml:space="preserve"> en ese momento</w:t>
      </w:r>
      <w:r w:rsidR="00B9184C" w:rsidRPr="001B0AD5">
        <w:rPr>
          <w:rFonts w:asciiTheme="minorHAnsi" w:hAnsiTheme="minorHAnsi"/>
          <w:szCs w:val="22"/>
        </w:rPr>
        <w:t>,</w:t>
      </w:r>
      <w:r w:rsidR="00544A23" w:rsidRPr="001B0AD5">
        <w:rPr>
          <w:rFonts w:asciiTheme="minorHAnsi" w:hAnsiTheme="minorHAnsi"/>
          <w:szCs w:val="22"/>
        </w:rPr>
        <w:t xml:space="preserve"> se fijará el saldo de la </w:t>
      </w:r>
      <w:bookmarkStart w:id="33" w:name="_Hlk22564978"/>
      <w:r w:rsidR="00D91EBE" w:rsidRPr="001B0AD5">
        <w:rPr>
          <w:rStyle w:val="Ttulo2Car"/>
          <w:rFonts w:asciiTheme="minorHAnsi" w:hAnsiTheme="minorHAnsi"/>
          <w:b w:val="0"/>
          <w:bCs w:val="0"/>
          <w:szCs w:val="22"/>
        </w:rPr>
        <w:t>Garantía</w:t>
      </w:r>
      <w:bookmarkEnd w:id="33"/>
      <w:r w:rsidR="00544A23" w:rsidRPr="001B0AD5">
        <w:rPr>
          <w:rFonts w:asciiTheme="minorHAnsi" w:hAnsiTheme="minorHAnsi"/>
          <w:szCs w:val="22"/>
        </w:rPr>
        <w:t>, para construir la tabla de amortizaci</w:t>
      </w:r>
      <w:r w:rsidR="00B9184C" w:rsidRPr="001B0AD5">
        <w:rPr>
          <w:rFonts w:asciiTheme="minorHAnsi" w:hAnsiTheme="minorHAnsi"/>
          <w:szCs w:val="22"/>
        </w:rPr>
        <w:t>ones</w:t>
      </w:r>
      <w:r w:rsidR="00544A23" w:rsidRPr="001B0AD5">
        <w:rPr>
          <w:rFonts w:asciiTheme="minorHAnsi" w:hAnsiTheme="minorHAnsi"/>
          <w:szCs w:val="22"/>
        </w:rPr>
        <w:t xml:space="preserve"> que se incluirá dentro de la Notificación del Saldo Insoluto Total.</w:t>
      </w:r>
    </w:p>
    <w:p w14:paraId="7868CEF0" w14:textId="77777777" w:rsidR="00544A23" w:rsidRPr="001B0AD5" w:rsidRDefault="00544A23" w:rsidP="00794B8A">
      <w:pPr>
        <w:ind w:right="51"/>
        <w:jc w:val="both"/>
        <w:rPr>
          <w:rStyle w:val="Ttulo2Car"/>
          <w:rFonts w:asciiTheme="minorHAnsi" w:hAnsiTheme="minorHAnsi"/>
          <w:b w:val="0"/>
          <w:bCs w:val="0"/>
          <w:szCs w:val="22"/>
        </w:rPr>
      </w:pPr>
      <w:bookmarkStart w:id="34" w:name="_Toc178676129"/>
    </w:p>
    <w:p w14:paraId="67D7C1B3" w14:textId="3C19B3B9" w:rsidR="00544A23" w:rsidRPr="001B0AD5" w:rsidRDefault="0017734E" w:rsidP="00794B8A">
      <w:pPr>
        <w:ind w:right="51"/>
        <w:jc w:val="both"/>
        <w:rPr>
          <w:rFonts w:asciiTheme="minorHAnsi" w:hAnsiTheme="minorHAnsi"/>
          <w:sz w:val="22"/>
          <w:szCs w:val="22"/>
          <w:lang w:val="es-MX"/>
        </w:rPr>
      </w:pPr>
      <w:r w:rsidRPr="001B0AD5">
        <w:rPr>
          <w:rStyle w:val="Ttulo2Car"/>
          <w:rFonts w:asciiTheme="minorHAnsi" w:hAnsiTheme="minorHAnsi"/>
          <w:szCs w:val="22"/>
        </w:rPr>
        <w:t xml:space="preserve">Cláusula </w:t>
      </w:r>
      <w:r w:rsidR="00B90B3C" w:rsidRPr="001B0AD5">
        <w:rPr>
          <w:rStyle w:val="Ttulo2Car"/>
          <w:rFonts w:asciiTheme="minorHAnsi" w:hAnsiTheme="minorHAnsi"/>
          <w:szCs w:val="22"/>
        </w:rPr>
        <w:t>Novena</w:t>
      </w:r>
      <w:r w:rsidR="00544A23" w:rsidRPr="001B0AD5">
        <w:rPr>
          <w:rStyle w:val="Ttulo2Car"/>
          <w:rFonts w:asciiTheme="minorHAnsi" w:hAnsiTheme="minorHAnsi"/>
          <w:szCs w:val="22"/>
        </w:rPr>
        <w:t xml:space="preserve">. </w:t>
      </w:r>
      <w:r w:rsidR="00544A23" w:rsidRPr="001B0AD5">
        <w:rPr>
          <w:rStyle w:val="Ttulo2Car"/>
          <w:rFonts w:asciiTheme="minorHAnsi" w:hAnsiTheme="minorHAnsi"/>
          <w:szCs w:val="22"/>
          <w:u w:val="single"/>
        </w:rPr>
        <w:t>Intereses</w:t>
      </w:r>
      <w:bookmarkEnd w:id="34"/>
      <w:r w:rsidR="00544A23" w:rsidRPr="001B0AD5">
        <w:rPr>
          <w:rStyle w:val="Ttulo2Car"/>
          <w:rFonts w:asciiTheme="minorHAnsi" w:hAnsiTheme="minorHAnsi"/>
          <w:szCs w:val="22"/>
          <w:u w:val="single"/>
        </w:rPr>
        <w:t xml:space="preserve"> de la </w:t>
      </w:r>
      <w:r w:rsidR="00D91EBE" w:rsidRPr="001B0AD5">
        <w:rPr>
          <w:rFonts w:asciiTheme="minorHAnsi" w:hAnsiTheme="minorHAnsi" w:cs="Arial"/>
          <w:b/>
          <w:bCs/>
          <w:sz w:val="22"/>
          <w:szCs w:val="22"/>
          <w:u w:val="single"/>
          <w:lang w:val="es-MX"/>
        </w:rPr>
        <w:t>Garantía</w:t>
      </w:r>
      <w:r w:rsidR="00544A23" w:rsidRPr="001B0AD5">
        <w:rPr>
          <w:rFonts w:asciiTheme="minorHAnsi" w:hAnsiTheme="minorHAnsi"/>
          <w:b/>
          <w:sz w:val="22"/>
          <w:szCs w:val="22"/>
          <w:lang w:val="es-MX"/>
        </w:rPr>
        <w:t>.</w:t>
      </w:r>
      <w:r w:rsidR="00544A23" w:rsidRPr="001B0AD5">
        <w:rPr>
          <w:rFonts w:asciiTheme="minorHAnsi" w:hAnsiTheme="minorHAnsi"/>
          <w:sz w:val="22"/>
          <w:szCs w:val="22"/>
          <w:lang w:val="es-MX"/>
        </w:rPr>
        <w:t xml:space="preserve"> El </w:t>
      </w:r>
      <w:r w:rsidR="00544A23" w:rsidRPr="001B0AD5">
        <w:rPr>
          <w:rFonts w:asciiTheme="minorHAnsi" w:hAnsiTheme="minorHAnsi"/>
          <w:bCs/>
          <w:sz w:val="22"/>
          <w:szCs w:val="22"/>
          <w:lang w:val="es-MX"/>
        </w:rPr>
        <w:t>Estado</w:t>
      </w:r>
      <w:r w:rsidR="00544A23" w:rsidRPr="001B0AD5">
        <w:rPr>
          <w:rFonts w:asciiTheme="minorHAnsi" w:hAnsiTheme="minorHAnsi"/>
          <w:sz w:val="22"/>
          <w:szCs w:val="22"/>
          <w:lang w:val="es-MX"/>
        </w:rPr>
        <w:t xml:space="preserve"> pagará a</w:t>
      </w:r>
      <w:r w:rsidR="005968E2" w:rsidRPr="001B0AD5">
        <w:rPr>
          <w:rFonts w:asciiTheme="minorHAnsi" w:hAnsiTheme="minorHAnsi"/>
          <w:sz w:val="22"/>
          <w:szCs w:val="22"/>
          <w:lang w:val="es-MX"/>
        </w:rPr>
        <w:t>l Garante</w:t>
      </w:r>
      <w:r w:rsidR="00544A23" w:rsidRPr="001B0AD5">
        <w:rPr>
          <w:rFonts w:asciiTheme="minorHAnsi" w:hAnsiTheme="minorHAnsi"/>
          <w:sz w:val="22"/>
          <w:szCs w:val="22"/>
          <w:lang w:val="es-MX"/>
        </w:rPr>
        <w:t xml:space="preserve"> intereses ordinarios y/o moratorios, según resulte aplicable, conforme a lo que se establece en la presente </w:t>
      </w:r>
      <w:r w:rsidR="00C406D1" w:rsidRPr="001B0AD5">
        <w:rPr>
          <w:rFonts w:asciiTheme="minorHAnsi" w:hAnsiTheme="minorHAnsi"/>
          <w:sz w:val="22"/>
          <w:szCs w:val="22"/>
          <w:lang w:val="es-MX"/>
        </w:rPr>
        <w:t>C</w:t>
      </w:r>
      <w:r w:rsidR="00544A23" w:rsidRPr="001B0AD5">
        <w:rPr>
          <w:rFonts w:asciiTheme="minorHAnsi" w:hAnsiTheme="minorHAnsi"/>
          <w:sz w:val="22"/>
          <w:szCs w:val="22"/>
          <w:lang w:val="es-MX"/>
        </w:rPr>
        <w:t>láusula.</w:t>
      </w:r>
    </w:p>
    <w:p w14:paraId="5B2EDB40" w14:textId="77777777" w:rsidR="00544A23" w:rsidRPr="001B0AD5" w:rsidRDefault="00544A23" w:rsidP="00794B8A">
      <w:pPr>
        <w:ind w:right="51"/>
        <w:jc w:val="both"/>
        <w:rPr>
          <w:rFonts w:asciiTheme="minorHAnsi" w:hAnsiTheme="minorHAnsi"/>
          <w:sz w:val="22"/>
          <w:szCs w:val="22"/>
          <w:lang w:val="es-MX"/>
        </w:rPr>
      </w:pPr>
    </w:p>
    <w:p w14:paraId="2F9DFD51" w14:textId="046FA98F" w:rsidR="00544A23" w:rsidRPr="001B0AD5" w:rsidRDefault="00B90B3C" w:rsidP="00794B8A">
      <w:pPr>
        <w:tabs>
          <w:tab w:val="left" w:pos="567"/>
        </w:tabs>
        <w:ind w:right="51"/>
        <w:jc w:val="both"/>
        <w:rPr>
          <w:rFonts w:asciiTheme="minorHAnsi" w:hAnsiTheme="minorHAnsi"/>
          <w:sz w:val="22"/>
          <w:szCs w:val="22"/>
          <w:lang w:val="es-MX"/>
        </w:rPr>
      </w:pPr>
      <w:r w:rsidRPr="001B0AD5">
        <w:rPr>
          <w:rFonts w:asciiTheme="minorHAnsi" w:hAnsiTheme="minorHAnsi"/>
          <w:b/>
          <w:sz w:val="22"/>
          <w:szCs w:val="22"/>
          <w:lang w:val="es-MX"/>
        </w:rPr>
        <w:t>9</w:t>
      </w:r>
      <w:r w:rsidR="00544A23" w:rsidRPr="001B0AD5">
        <w:rPr>
          <w:rFonts w:asciiTheme="minorHAnsi" w:hAnsiTheme="minorHAnsi"/>
          <w:b/>
          <w:sz w:val="22"/>
          <w:szCs w:val="22"/>
          <w:lang w:val="es-MX"/>
        </w:rPr>
        <w:t>.1</w:t>
      </w:r>
      <w:r w:rsidR="00994641" w:rsidRPr="001B0AD5">
        <w:rPr>
          <w:rFonts w:asciiTheme="minorHAnsi" w:hAnsiTheme="minorHAnsi"/>
          <w:b/>
          <w:sz w:val="22"/>
          <w:szCs w:val="22"/>
          <w:lang w:val="es-MX"/>
        </w:rPr>
        <w:tab/>
      </w:r>
      <w:r w:rsidR="00544A23" w:rsidRPr="001B0AD5">
        <w:rPr>
          <w:rFonts w:asciiTheme="minorHAnsi" w:hAnsiTheme="minorHAnsi"/>
          <w:b/>
          <w:sz w:val="22"/>
          <w:szCs w:val="22"/>
          <w:u w:val="single"/>
          <w:lang w:val="es-MX"/>
        </w:rPr>
        <w:t xml:space="preserve">Intereses </w:t>
      </w:r>
      <w:r w:rsidR="00C406D1" w:rsidRPr="001B0AD5">
        <w:rPr>
          <w:rFonts w:asciiTheme="minorHAnsi" w:hAnsiTheme="minorHAnsi"/>
          <w:b/>
          <w:sz w:val="22"/>
          <w:szCs w:val="22"/>
          <w:u w:val="single"/>
          <w:lang w:val="es-MX"/>
        </w:rPr>
        <w:t>o</w:t>
      </w:r>
      <w:r w:rsidR="00544A23" w:rsidRPr="001B0AD5">
        <w:rPr>
          <w:rFonts w:asciiTheme="minorHAnsi" w:hAnsiTheme="minorHAnsi"/>
          <w:b/>
          <w:sz w:val="22"/>
          <w:szCs w:val="22"/>
          <w:u w:val="single"/>
          <w:lang w:val="es-MX"/>
        </w:rPr>
        <w:t xml:space="preserve">rdinarios </w:t>
      </w:r>
      <w:r w:rsidR="00C406D1" w:rsidRPr="001B0AD5">
        <w:rPr>
          <w:rFonts w:asciiTheme="minorHAnsi" w:hAnsiTheme="minorHAnsi"/>
          <w:b/>
          <w:sz w:val="22"/>
          <w:szCs w:val="22"/>
          <w:u w:val="single"/>
          <w:lang w:val="es-MX"/>
        </w:rPr>
        <w:t>d</w:t>
      </w:r>
      <w:r w:rsidR="00544A23" w:rsidRPr="001B0AD5">
        <w:rPr>
          <w:rFonts w:asciiTheme="minorHAnsi" w:hAnsiTheme="minorHAnsi"/>
          <w:b/>
          <w:sz w:val="22"/>
          <w:szCs w:val="22"/>
          <w:u w:val="single"/>
          <w:lang w:val="es-MX"/>
        </w:rPr>
        <w:t xml:space="preserve">urante el </w:t>
      </w:r>
      <w:r w:rsidR="00A144DD" w:rsidRPr="001B0AD5">
        <w:rPr>
          <w:rFonts w:asciiTheme="minorHAnsi" w:hAnsiTheme="minorHAnsi"/>
          <w:b/>
          <w:sz w:val="22"/>
          <w:szCs w:val="22"/>
          <w:u w:val="single"/>
          <w:lang w:val="es-MX"/>
        </w:rPr>
        <w:t xml:space="preserve">Periodo de Disposición de la </w:t>
      </w:r>
      <w:r w:rsidR="00AF2B3E" w:rsidRPr="001B0AD5">
        <w:rPr>
          <w:rFonts w:asciiTheme="minorHAnsi" w:hAnsiTheme="minorHAnsi"/>
          <w:b/>
          <w:sz w:val="22"/>
          <w:szCs w:val="22"/>
          <w:u w:val="single"/>
          <w:lang w:val="es-MX"/>
        </w:rPr>
        <w:t>Garantía</w:t>
      </w:r>
      <w:r w:rsidR="00544A23" w:rsidRPr="001B0AD5">
        <w:rPr>
          <w:rFonts w:asciiTheme="minorHAnsi" w:hAnsiTheme="minorHAnsi"/>
          <w:b/>
          <w:sz w:val="22"/>
          <w:szCs w:val="22"/>
          <w:lang w:val="es-MX"/>
        </w:rPr>
        <w:t xml:space="preserve">. </w:t>
      </w:r>
      <w:r w:rsidR="00544A23" w:rsidRPr="001B0AD5">
        <w:rPr>
          <w:rFonts w:asciiTheme="minorHAnsi" w:hAnsiTheme="minorHAnsi"/>
          <w:sz w:val="22"/>
          <w:szCs w:val="22"/>
          <w:lang w:val="es-MX"/>
        </w:rPr>
        <w:t xml:space="preserve">En el supuesto que el Fiduciario ejerza la </w:t>
      </w:r>
      <w:r w:rsidR="00D91EBE" w:rsidRPr="001B0AD5">
        <w:rPr>
          <w:rStyle w:val="Ttulo2Car"/>
          <w:rFonts w:asciiTheme="minorHAnsi" w:hAnsiTheme="minorHAnsi"/>
          <w:b w:val="0"/>
          <w:bCs w:val="0"/>
          <w:szCs w:val="22"/>
        </w:rPr>
        <w:t>Garantía</w:t>
      </w:r>
      <w:r w:rsidR="00544A23" w:rsidRPr="001B0AD5">
        <w:rPr>
          <w:rFonts w:asciiTheme="minorHAnsi" w:hAnsiTheme="minorHAnsi"/>
          <w:sz w:val="22"/>
          <w:szCs w:val="22"/>
          <w:lang w:val="es-MX"/>
        </w:rPr>
        <w:t xml:space="preserve">, el Estado </w:t>
      </w:r>
      <w:r w:rsidR="00544A23" w:rsidRPr="001B0AD5">
        <w:rPr>
          <w:rFonts w:asciiTheme="minorHAnsi" w:hAnsiTheme="minorHAnsi"/>
          <w:color w:val="000000"/>
          <w:sz w:val="22"/>
          <w:szCs w:val="22"/>
          <w:lang w:val="es-MX"/>
        </w:rPr>
        <w:t xml:space="preserve">pagará </w:t>
      </w:r>
      <w:r w:rsidR="00544A23" w:rsidRPr="001B0AD5">
        <w:rPr>
          <w:rFonts w:asciiTheme="minorHAnsi" w:hAnsiTheme="minorHAnsi"/>
          <w:color w:val="000000"/>
          <w:sz w:val="22"/>
          <w:szCs w:val="22"/>
          <w:u w:val="single"/>
          <w:lang w:val="es-MX"/>
        </w:rPr>
        <w:t>mensualmente</w:t>
      </w:r>
      <w:r w:rsidR="00544A23" w:rsidRPr="001B0AD5">
        <w:rPr>
          <w:rFonts w:asciiTheme="minorHAnsi" w:hAnsiTheme="minorHAnsi"/>
          <w:color w:val="000000"/>
          <w:sz w:val="22"/>
          <w:szCs w:val="22"/>
          <w:lang w:val="es-MX"/>
        </w:rPr>
        <w:t xml:space="preserve"> a</w:t>
      </w:r>
      <w:r w:rsidR="005968E2" w:rsidRPr="001B0AD5">
        <w:rPr>
          <w:rFonts w:asciiTheme="minorHAnsi" w:hAnsiTheme="minorHAnsi"/>
          <w:color w:val="000000"/>
          <w:sz w:val="22"/>
          <w:szCs w:val="22"/>
          <w:lang w:val="es-MX"/>
        </w:rPr>
        <w:t>l Garante</w:t>
      </w:r>
      <w:r w:rsidR="00544A23" w:rsidRPr="001B0AD5">
        <w:rPr>
          <w:rFonts w:asciiTheme="minorHAnsi" w:hAnsiTheme="minorHAnsi"/>
          <w:color w:val="000000"/>
          <w:sz w:val="22"/>
          <w:szCs w:val="22"/>
          <w:lang w:val="es-MX"/>
        </w:rPr>
        <w:t xml:space="preserve">: </w:t>
      </w:r>
      <w:r w:rsidR="00544A23" w:rsidRPr="001B0AD5">
        <w:rPr>
          <w:rFonts w:asciiTheme="minorHAnsi" w:hAnsiTheme="minorHAnsi"/>
          <w:i/>
          <w:iCs/>
          <w:color w:val="000000"/>
          <w:sz w:val="22"/>
          <w:szCs w:val="22"/>
          <w:lang w:val="es-MX"/>
        </w:rPr>
        <w:t>(i)</w:t>
      </w:r>
      <w:r w:rsidR="00544A23" w:rsidRPr="001B0AD5">
        <w:rPr>
          <w:rFonts w:asciiTheme="minorHAnsi" w:hAnsiTheme="minorHAnsi"/>
          <w:color w:val="000000"/>
          <w:sz w:val="22"/>
          <w:szCs w:val="22"/>
          <w:lang w:val="es-MX"/>
        </w:rPr>
        <w:t xml:space="preserve"> </w:t>
      </w:r>
      <w:r w:rsidR="00544A23" w:rsidRPr="001B0AD5">
        <w:rPr>
          <w:rFonts w:asciiTheme="minorHAnsi" w:hAnsiTheme="minorHAnsi"/>
          <w:sz w:val="22"/>
          <w:szCs w:val="22"/>
          <w:lang w:val="es-MX"/>
        </w:rPr>
        <w:t xml:space="preserve">durante el </w:t>
      </w:r>
      <w:r w:rsidR="00A144DD" w:rsidRPr="001B0AD5">
        <w:rPr>
          <w:rFonts w:asciiTheme="minorHAnsi" w:hAnsiTheme="minorHAnsi"/>
          <w:sz w:val="22"/>
          <w:szCs w:val="22"/>
          <w:lang w:val="es-MX"/>
        </w:rPr>
        <w:t xml:space="preserve">Periodo de Disposición de la </w:t>
      </w:r>
      <w:r w:rsidR="00D91EBE" w:rsidRPr="001B0AD5">
        <w:rPr>
          <w:rStyle w:val="Ttulo2Car"/>
          <w:rFonts w:asciiTheme="minorHAnsi" w:hAnsiTheme="minorHAnsi"/>
          <w:b w:val="0"/>
          <w:bCs w:val="0"/>
          <w:szCs w:val="22"/>
        </w:rPr>
        <w:t>Garantía</w:t>
      </w:r>
      <w:r w:rsidR="00B063B3" w:rsidRPr="001B0AD5">
        <w:rPr>
          <w:rFonts w:asciiTheme="minorHAnsi" w:hAnsiTheme="minorHAnsi"/>
          <w:sz w:val="22"/>
          <w:szCs w:val="22"/>
          <w:lang w:val="es-MX"/>
        </w:rPr>
        <w:t>;</w:t>
      </w:r>
      <w:r w:rsidR="00544A23" w:rsidRPr="001B0AD5">
        <w:rPr>
          <w:rFonts w:asciiTheme="minorHAnsi" w:hAnsiTheme="minorHAnsi"/>
          <w:sz w:val="22"/>
          <w:szCs w:val="22"/>
          <w:lang w:val="es-MX"/>
        </w:rPr>
        <w:t xml:space="preserve"> </w:t>
      </w:r>
      <w:r w:rsidR="00544A23" w:rsidRPr="001B0AD5">
        <w:rPr>
          <w:rFonts w:asciiTheme="minorHAnsi" w:hAnsiTheme="minorHAnsi"/>
          <w:i/>
          <w:iCs/>
          <w:sz w:val="22"/>
          <w:szCs w:val="22"/>
          <w:lang w:val="es-MX"/>
        </w:rPr>
        <w:t>(ii)</w:t>
      </w:r>
      <w:r w:rsidR="00544A23" w:rsidRPr="001B0AD5">
        <w:rPr>
          <w:rFonts w:asciiTheme="minorHAnsi" w:hAnsiTheme="minorHAnsi"/>
          <w:sz w:val="22"/>
          <w:szCs w:val="22"/>
          <w:lang w:val="es-MX"/>
        </w:rPr>
        <w:t xml:space="preserve"> </w:t>
      </w:r>
      <w:r w:rsidR="00544A23" w:rsidRPr="001B0AD5">
        <w:rPr>
          <w:rFonts w:asciiTheme="minorHAnsi" w:hAnsiTheme="minorHAnsi"/>
          <w:color w:val="000000"/>
          <w:sz w:val="22"/>
          <w:szCs w:val="22"/>
          <w:lang w:val="es-MX"/>
        </w:rPr>
        <w:t>en cada Fecha de Pago</w:t>
      </w:r>
      <w:r w:rsidR="00B063B3" w:rsidRPr="001B0AD5">
        <w:rPr>
          <w:rFonts w:asciiTheme="minorHAnsi" w:hAnsiTheme="minorHAnsi"/>
          <w:color w:val="000000"/>
          <w:sz w:val="22"/>
          <w:szCs w:val="22"/>
          <w:lang w:val="es-MX"/>
        </w:rPr>
        <w:t>;</w:t>
      </w:r>
      <w:r w:rsidR="00544A23" w:rsidRPr="001B0AD5">
        <w:rPr>
          <w:rFonts w:asciiTheme="minorHAnsi" w:hAnsiTheme="minorHAnsi"/>
          <w:color w:val="000000"/>
          <w:sz w:val="22"/>
          <w:szCs w:val="22"/>
          <w:lang w:val="es-MX"/>
        </w:rPr>
        <w:t xml:space="preserve"> </w:t>
      </w:r>
      <w:r w:rsidR="00544A23" w:rsidRPr="001B0AD5">
        <w:rPr>
          <w:rFonts w:asciiTheme="minorHAnsi" w:hAnsiTheme="minorHAnsi"/>
          <w:i/>
          <w:iCs/>
          <w:color w:val="000000"/>
          <w:sz w:val="22"/>
          <w:szCs w:val="22"/>
          <w:lang w:val="es-MX"/>
        </w:rPr>
        <w:t>(iii)</w:t>
      </w:r>
      <w:r w:rsidR="00544A23" w:rsidRPr="001B0AD5">
        <w:rPr>
          <w:rFonts w:asciiTheme="minorHAnsi" w:hAnsiTheme="minorHAnsi"/>
          <w:color w:val="000000"/>
          <w:sz w:val="22"/>
          <w:szCs w:val="22"/>
          <w:lang w:val="es-MX"/>
        </w:rPr>
        <w:t xml:space="preserve"> desde la Fecha de Disposición</w:t>
      </w:r>
      <w:r w:rsidR="00B063B3" w:rsidRPr="001B0AD5">
        <w:rPr>
          <w:rFonts w:asciiTheme="minorHAnsi" w:hAnsiTheme="minorHAnsi"/>
          <w:color w:val="000000"/>
          <w:sz w:val="22"/>
          <w:szCs w:val="22"/>
          <w:lang w:val="es-MX"/>
        </w:rPr>
        <w:t>;</w:t>
      </w:r>
      <w:r w:rsidR="00544A23" w:rsidRPr="001B0AD5">
        <w:rPr>
          <w:rFonts w:asciiTheme="minorHAnsi" w:hAnsiTheme="minorHAnsi"/>
          <w:color w:val="000000"/>
          <w:sz w:val="22"/>
          <w:szCs w:val="22"/>
          <w:lang w:val="es-MX"/>
        </w:rPr>
        <w:t xml:space="preserve"> y </w:t>
      </w:r>
      <w:r w:rsidR="00544A23" w:rsidRPr="001B0AD5">
        <w:rPr>
          <w:rFonts w:asciiTheme="minorHAnsi" w:hAnsiTheme="minorHAnsi"/>
          <w:i/>
          <w:iCs/>
          <w:color w:val="000000"/>
          <w:sz w:val="22"/>
          <w:szCs w:val="22"/>
          <w:lang w:val="es-MX"/>
        </w:rPr>
        <w:t>(iv)</w:t>
      </w:r>
      <w:r w:rsidR="00544A23" w:rsidRPr="001B0AD5">
        <w:rPr>
          <w:rFonts w:asciiTheme="minorHAnsi" w:hAnsiTheme="minorHAnsi"/>
          <w:color w:val="000000"/>
          <w:sz w:val="22"/>
          <w:szCs w:val="22"/>
          <w:lang w:val="es-MX"/>
        </w:rPr>
        <w:t xml:space="preserve"> hasta la liquidación total de las cantidades que adeude al Garante con motivo del ejercicio de la </w:t>
      </w:r>
      <w:r w:rsidR="00D91EBE" w:rsidRPr="001B0AD5">
        <w:rPr>
          <w:rStyle w:val="Ttulo2Car"/>
          <w:rFonts w:asciiTheme="minorHAnsi" w:hAnsiTheme="minorHAnsi"/>
          <w:b w:val="0"/>
          <w:bCs w:val="0"/>
          <w:szCs w:val="22"/>
        </w:rPr>
        <w:t>Garantía</w:t>
      </w:r>
      <w:r w:rsidR="00544A23" w:rsidRPr="001B0AD5">
        <w:rPr>
          <w:rFonts w:asciiTheme="minorHAnsi" w:hAnsiTheme="minorHAnsi"/>
          <w:color w:val="000000"/>
          <w:sz w:val="22"/>
          <w:szCs w:val="22"/>
          <w:lang w:val="es-MX"/>
        </w:rPr>
        <w:t xml:space="preserve">, intereses ordinarios que serán calculados sobre </w:t>
      </w:r>
      <w:r w:rsidR="00B063B3" w:rsidRPr="001B0AD5">
        <w:rPr>
          <w:rFonts w:asciiTheme="minorHAnsi" w:hAnsiTheme="minorHAnsi"/>
          <w:color w:val="000000"/>
          <w:sz w:val="22"/>
          <w:szCs w:val="22"/>
          <w:lang w:val="es-MX"/>
        </w:rPr>
        <w:t xml:space="preserve">el </w:t>
      </w:r>
      <w:r w:rsidR="00544A23" w:rsidRPr="001B0AD5">
        <w:rPr>
          <w:rFonts w:asciiTheme="minorHAnsi" w:hAnsiTheme="minorHAnsi"/>
          <w:color w:val="000000"/>
          <w:sz w:val="22"/>
          <w:szCs w:val="22"/>
          <w:lang w:val="es-MX"/>
        </w:rPr>
        <w:t xml:space="preserve">saldo insoluto de la </w:t>
      </w:r>
      <w:r w:rsidR="00D91EBE" w:rsidRPr="001B0AD5">
        <w:rPr>
          <w:rStyle w:val="Ttulo2Car"/>
          <w:rFonts w:asciiTheme="minorHAnsi" w:hAnsiTheme="minorHAnsi"/>
          <w:b w:val="0"/>
          <w:bCs w:val="0"/>
          <w:szCs w:val="22"/>
        </w:rPr>
        <w:t>Garantía</w:t>
      </w:r>
      <w:r w:rsidR="00544A23" w:rsidRPr="001B0AD5">
        <w:rPr>
          <w:rFonts w:asciiTheme="minorHAnsi" w:hAnsiTheme="minorHAnsi"/>
          <w:sz w:val="22"/>
          <w:szCs w:val="22"/>
          <w:lang w:val="es-MX"/>
        </w:rPr>
        <w:t xml:space="preserve">, </w:t>
      </w:r>
      <w:r w:rsidR="00544A23" w:rsidRPr="001B0AD5">
        <w:rPr>
          <w:rFonts w:asciiTheme="minorHAnsi" w:hAnsiTheme="minorHAnsi"/>
          <w:color w:val="000000"/>
          <w:sz w:val="22"/>
          <w:szCs w:val="22"/>
          <w:lang w:val="es-MX"/>
        </w:rPr>
        <w:t xml:space="preserve">a una tasa igual al resultado de adicionar a la TIIE </w:t>
      </w:r>
      <w:r w:rsidR="00544A23" w:rsidRPr="001B0AD5">
        <w:rPr>
          <w:rFonts w:asciiTheme="minorHAnsi" w:hAnsiTheme="minorHAnsi"/>
          <w:sz w:val="22"/>
          <w:szCs w:val="22"/>
          <w:lang w:val="es-MX"/>
        </w:rPr>
        <w:t xml:space="preserve">la Sobretasa que corresponda: </w:t>
      </w:r>
    </w:p>
    <w:p w14:paraId="72EF4BFA" w14:textId="77777777" w:rsidR="00544A23" w:rsidRPr="001B0AD5" w:rsidRDefault="00544A23" w:rsidP="00794B8A">
      <w:pPr>
        <w:ind w:right="51"/>
        <w:jc w:val="both"/>
        <w:rPr>
          <w:rFonts w:asciiTheme="minorHAnsi" w:hAnsiTheme="minorHAnsi"/>
          <w:sz w:val="22"/>
          <w:szCs w:val="22"/>
          <w:lang w:val="es-MX"/>
        </w:rPr>
      </w:pPr>
    </w:p>
    <w:p w14:paraId="61429C8C" w14:textId="23D33665" w:rsidR="00544A23" w:rsidRPr="001B0AD5" w:rsidRDefault="001A1A29" w:rsidP="00794B8A">
      <w:pPr>
        <w:pStyle w:val="Prrafodelista"/>
        <w:numPr>
          <w:ilvl w:val="0"/>
          <w:numId w:val="25"/>
        </w:numPr>
        <w:ind w:left="567" w:right="51" w:hanging="567"/>
        <w:jc w:val="both"/>
        <w:rPr>
          <w:rFonts w:asciiTheme="minorHAnsi" w:hAnsiTheme="minorHAnsi"/>
          <w:sz w:val="22"/>
          <w:szCs w:val="22"/>
          <w:lang w:val="es-MX"/>
        </w:rPr>
      </w:pPr>
      <w:r>
        <w:rPr>
          <w:rFonts w:asciiTheme="minorHAnsi" w:hAnsiTheme="minorHAnsi"/>
          <w:sz w:val="22"/>
          <w:szCs w:val="22"/>
          <w:lang w:val="es-MX"/>
        </w:rPr>
        <w:t xml:space="preserve">De acuerdo </w:t>
      </w:r>
      <w:r w:rsidR="00AF400D">
        <w:rPr>
          <w:rFonts w:asciiTheme="minorHAnsi" w:hAnsiTheme="minorHAnsi"/>
          <w:sz w:val="22"/>
          <w:szCs w:val="22"/>
          <w:lang w:val="es-MX"/>
        </w:rPr>
        <w:t>con</w:t>
      </w:r>
      <w:r>
        <w:rPr>
          <w:rFonts w:asciiTheme="minorHAnsi" w:hAnsiTheme="minorHAnsi"/>
          <w:sz w:val="22"/>
          <w:szCs w:val="22"/>
          <w:lang w:val="es-MX"/>
        </w:rPr>
        <w:t xml:space="preserve"> las Calificaciones Sombra, </w:t>
      </w:r>
      <w:r w:rsidR="005169AB">
        <w:rPr>
          <w:rFonts w:asciiTheme="minorHAnsi" w:hAnsiTheme="minorHAnsi"/>
          <w:sz w:val="22"/>
          <w:szCs w:val="22"/>
          <w:lang w:val="es-MX"/>
        </w:rPr>
        <w:t xml:space="preserve">la calificación que, entre ellas, </w:t>
      </w:r>
      <w:r w:rsidR="003C5563">
        <w:rPr>
          <w:rFonts w:asciiTheme="minorHAnsi" w:hAnsiTheme="minorHAnsi"/>
          <w:sz w:val="22"/>
          <w:szCs w:val="22"/>
          <w:lang w:val="es-MX"/>
        </w:rPr>
        <w:t>represente</w:t>
      </w:r>
      <w:r w:rsidR="00885382">
        <w:rPr>
          <w:rFonts w:asciiTheme="minorHAnsi" w:hAnsiTheme="minorHAnsi"/>
          <w:sz w:val="22"/>
          <w:szCs w:val="22"/>
          <w:lang w:val="es-MX"/>
        </w:rPr>
        <w:t xml:space="preserve"> el mayor nivel de riesgo</w:t>
      </w:r>
      <w:r w:rsidR="00544A23" w:rsidRPr="001B0AD5">
        <w:rPr>
          <w:rFonts w:asciiTheme="minorHAnsi" w:hAnsiTheme="minorHAnsi"/>
          <w:sz w:val="22"/>
          <w:szCs w:val="22"/>
          <w:lang w:val="es-MX"/>
        </w:rPr>
        <w:t>;</w:t>
      </w:r>
      <w:r w:rsidR="007864E1" w:rsidRPr="001B0AD5">
        <w:rPr>
          <w:rFonts w:asciiTheme="minorHAnsi" w:hAnsiTheme="minorHAnsi"/>
          <w:sz w:val="22"/>
          <w:szCs w:val="22"/>
          <w:lang w:val="es-MX"/>
        </w:rPr>
        <w:t xml:space="preserve"> </w:t>
      </w:r>
    </w:p>
    <w:p w14:paraId="22AA4550" w14:textId="77777777" w:rsidR="002876AF" w:rsidRPr="001B0AD5" w:rsidRDefault="002876AF" w:rsidP="00794B8A">
      <w:pPr>
        <w:pStyle w:val="Prrafodelista"/>
        <w:ind w:left="567" w:right="51"/>
        <w:jc w:val="both"/>
        <w:rPr>
          <w:rFonts w:asciiTheme="minorHAnsi" w:hAnsiTheme="minorHAnsi"/>
          <w:sz w:val="22"/>
          <w:szCs w:val="22"/>
          <w:lang w:val="es-MX"/>
        </w:rPr>
      </w:pPr>
    </w:p>
    <w:p w14:paraId="6A9022A1" w14:textId="132D6124" w:rsidR="00956F42" w:rsidRPr="001B0AD5" w:rsidRDefault="002876AF" w:rsidP="00794B8A">
      <w:pPr>
        <w:pStyle w:val="Prrafodelista"/>
        <w:numPr>
          <w:ilvl w:val="0"/>
          <w:numId w:val="25"/>
        </w:numPr>
        <w:ind w:left="567" w:right="51" w:hanging="567"/>
        <w:jc w:val="both"/>
        <w:rPr>
          <w:rFonts w:asciiTheme="minorHAnsi" w:hAnsiTheme="minorHAnsi"/>
          <w:sz w:val="22"/>
          <w:szCs w:val="22"/>
          <w:lang w:val="es-MX"/>
        </w:rPr>
      </w:pPr>
      <w:r w:rsidRPr="001B0AD5">
        <w:rPr>
          <w:rFonts w:asciiTheme="minorHAnsi" w:hAnsiTheme="minorHAnsi"/>
          <w:sz w:val="22"/>
          <w:szCs w:val="22"/>
          <w:lang w:val="es-MX"/>
        </w:rPr>
        <w:t>E</w:t>
      </w:r>
      <w:r w:rsidR="00603A69" w:rsidRPr="001B0AD5">
        <w:rPr>
          <w:rFonts w:asciiTheme="minorHAnsi" w:hAnsiTheme="minorHAnsi"/>
          <w:sz w:val="22"/>
          <w:szCs w:val="22"/>
          <w:lang w:val="es-MX"/>
        </w:rPr>
        <w:t xml:space="preserve">n </w:t>
      </w:r>
      <w:r w:rsidR="00904D12" w:rsidRPr="001B0AD5">
        <w:rPr>
          <w:rFonts w:asciiTheme="minorHAnsi" w:hAnsiTheme="minorHAnsi"/>
          <w:sz w:val="22"/>
          <w:szCs w:val="22"/>
          <w:lang w:val="es-MX"/>
        </w:rPr>
        <w:t xml:space="preserve">su defecto, en </w:t>
      </w:r>
      <w:r w:rsidR="00603A69" w:rsidRPr="001B0AD5">
        <w:rPr>
          <w:rFonts w:asciiTheme="minorHAnsi" w:hAnsiTheme="minorHAnsi"/>
          <w:sz w:val="22"/>
          <w:szCs w:val="22"/>
          <w:lang w:val="es-MX"/>
        </w:rPr>
        <w:t xml:space="preserve">el supuesto que el Estado llegare a contar con dos </w:t>
      </w:r>
      <w:r w:rsidR="001A1A29">
        <w:rPr>
          <w:rFonts w:asciiTheme="minorHAnsi" w:hAnsiTheme="minorHAnsi"/>
          <w:sz w:val="22"/>
          <w:szCs w:val="22"/>
          <w:lang w:val="es-MX"/>
        </w:rPr>
        <w:t xml:space="preserve">o más </w:t>
      </w:r>
      <w:r w:rsidR="00603A69" w:rsidRPr="001B0AD5">
        <w:rPr>
          <w:rFonts w:asciiTheme="minorHAnsi" w:hAnsiTheme="minorHAnsi"/>
          <w:sz w:val="22"/>
          <w:szCs w:val="22"/>
          <w:lang w:val="es-MX"/>
        </w:rPr>
        <w:t>calificaciones quirografarias</w:t>
      </w:r>
      <w:r w:rsidRPr="001B0AD5">
        <w:rPr>
          <w:rFonts w:asciiTheme="minorHAnsi" w:hAnsiTheme="minorHAnsi"/>
          <w:sz w:val="22"/>
          <w:szCs w:val="22"/>
          <w:lang w:val="es-MX"/>
        </w:rPr>
        <w:t>:</w:t>
      </w:r>
      <w:r w:rsidR="00603A69" w:rsidRPr="001B0AD5">
        <w:rPr>
          <w:rFonts w:asciiTheme="minorHAnsi" w:hAnsiTheme="minorHAnsi"/>
          <w:sz w:val="22"/>
          <w:szCs w:val="22"/>
          <w:lang w:val="es-MX"/>
        </w:rPr>
        <w:t xml:space="preserve"> a la calificación </w:t>
      </w:r>
      <w:r w:rsidRPr="001B0AD5">
        <w:rPr>
          <w:rFonts w:asciiTheme="minorHAnsi" w:hAnsiTheme="minorHAnsi"/>
          <w:sz w:val="22"/>
          <w:szCs w:val="22"/>
          <w:lang w:val="es-MX"/>
        </w:rPr>
        <w:t>que</w:t>
      </w:r>
      <w:r w:rsidR="00904D12" w:rsidRPr="001B0AD5">
        <w:rPr>
          <w:rFonts w:asciiTheme="minorHAnsi" w:hAnsiTheme="minorHAnsi"/>
          <w:sz w:val="22"/>
          <w:szCs w:val="22"/>
          <w:lang w:val="es-MX"/>
        </w:rPr>
        <w:t xml:space="preserve">, entre ellas, </w:t>
      </w:r>
      <w:r w:rsidRPr="001B0AD5">
        <w:rPr>
          <w:rFonts w:asciiTheme="minorHAnsi" w:hAnsiTheme="minorHAnsi"/>
          <w:sz w:val="22"/>
          <w:szCs w:val="22"/>
          <w:lang w:val="es-MX"/>
        </w:rPr>
        <w:t>represent</w:t>
      </w:r>
      <w:r w:rsidR="00904D12" w:rsidRPr="001B0AD5">
        <w:rPr>
          <w:rFonts w:asciiTheme="minorHAnsi" w:hAnsiTheme="minorHAnsi"/>
          <w:sz w:val="22"/>
          <w:szCs w:val="22"/>
          <w:lang w:val="es-MX"/>
        </w:rPr>
        <w:t>e</w:t>
      </w:r>
      <w:r w:rsidRPr="001B0AD5">
        <w:rPr>
          <w:rFonts w:asciiTheme="minorHAnsi" w:hAnsiTheme="minorHAnsi"/>
          <w:sz w:val="22"/>
          <w:szCs w:val="22"/>
          <w:lang w:val="es-MX"/>
        </w:rPr>
        <w:t xml:space="preserve"> el </w:t>
      </w:r>
      <w:r w:rsidR="00603A69" w:rsidRPr="001B0AD5">
        <w:rPr>
          <w:rFonts w:asciiTheme="minorHAnsi" w:hAnsiTheme="minorHAnsi"/>
          <w:color w:val="000000"/>
          <w:sz w:val="22"/>
          <w:szCs w:val="22"/>
          <w:lang w:val="es-MX"/>
        </w:rPr>
        <w:t>mayor nivel de riesgo</w:t>
      </w:r>
      <w:r w:rsidRPr="001B0AD5">
        <w:rPr>
          <w:rFonts w:asciiTheme="minorHAnsi" w:hAnsiTheme="minorHAnsi"/>
          <w:sz w:val="22"/>
          <w:szCs w:val="22"/>
          <w:lang w:val="es-MX"/>
        </w:rPr>
        <w:t>;</w:t>
      </w:r>
    </w:p>
    <w:p w14:paraId="20485761" w14:textId="77777777" w:rsidR="002876AF" w:rsidRPr="001B0AD5" w:rsidRDefault="002876AF" w:rsidP="00794B8A">
      <w:pPr>
        <w:pStyle w:val="Prrafodelista"/>
        <w:rPr>
          <w:rFonts w:asciiTheme="minorHAnsi" w:hAnsiTheme="minorHAnsi"/>
          <w:sz w:val="22"/>
          <w:szCs w:val="22"/>
          <w:lang w:val="es-MX"/>
        </w:rPr>
      </w:pPr>
    </w:p>
    <w:p w14:paraId="68759A57" w14:textId="4E3A389E" w:rsidR="00544A23" w:rsidRPr="001B0AD5" w:rsidRDefault="002876AF" w:rsidP="00794B8A">
      <w:pPr>
        <w:pStyle w:val="Prrafodelista"/>
        <w:numPr>
          <w:ilvl w:val="0"/>
          <w:numId w:val="25"/>
        </w:numPr>
        <w:ind w:left="567" w:right="51" w:hanging="567"/>
        <w:jc w:val="both"/>
        <w:rPr>
          <w:rFonts w:asciiTheme="minorHAnsi" w:hAnsiTheme="minorHAnsi"/>
          <w:sz w:val="22"/>
          <w:szCs w:val="22"/>
          <w:lang w:val="es-MX"/>
        </w:rPr>
      </w:pPr>
      <w:r w:rsidRPr="001B0AD5">
        <w:rPr>
          <w:rFonts w:asciiTheme="minorHAnsi" w:hAnsiTheme="minorHAnsi"/>
          <w:sz w:val="22"/>
          <w:szCs w:val="22"/>
          <w:lang w:val="es-MX"/>
        </w:rPr>
        <w:t xml:space="preserve">En el supuesto que </w:t>
      </w:r>
      <w:r w:rsidR="00544A23" w:rsidRPr="001B0AD5">
        <w:rPr>
          <w:rFonts w:asciiTheme="minorHAnsi" w:hAnsiTheme="minorHAnsi"/>
          <w:sz w:val="22"/>
          <w:szCs w:val="22"/>
          <w:lang w:val="es-MX"/>
        </w:rPr>
        <w:t>no exista</w:t>
      </w:r>
      <w:r w:rsidR="00AB2748" w:rsidRPr="001B0AD5">
        <w:rPr>
          <w:rFonts w:asciiTheme="minorHAnsi" w:hAnsiTheme="minorHAnsi"/>
          <w:sz w:val="22"/>
          <w:szCs w:val="22"/>
          <w:lang w:val="es-MX"/>
        </w:rPr>
        <w:t>n</w:t>
      </w:r>
      <w:r w:rsidR="00544A23" w:rsidRPr="001B0AD5">
        <w:rPr>
          <w:rFonts w:asciiTheme="minorHAnsi" w:hAnsiTheme="minorHAnsi"/>
          <w:sz w:val="22"/>
          <w:szCs w:val="22"/>
          <w:lang w:val="es-MX"/>
        </w:rPr>
        <w:t xml:space="preserve"> </w:t>
      </w:r>
      <w:r w:rsidR="00774A7C" w:rsidRPr="001B0AD5">
        <w:rPr>
          <w:rFonts w:asciiTheme="minorHAnsi" w:hAnsiTheme="minorHAnsi"/>
          <w:sz w:val="22"/>
          <w:szCs w:val="22"/>
          <w:lang w:val="es-MX"/>
        </w:rPr>
        <w:t xml:space="preserve">dos </w:t>
      </w:r>
      <w:r w:rsidR="004C5FD4" w:rsidRPr="001B0AD5">
        <w:rPr>
          <w:rFonts w:asciiTheme="minorHAnsi" w:hAnsiTheme="minorHAnsi"/>
          <w:sz w:val="22"/>
          <w:szCs w:val="22"/>
          <w:lang w:val="es-MX"/>
        </w:rPr>
        <w:t xml:space="preserve">calificaciones </w:t>
      </w:r>
      <w:r w:rsidR="00544A23" w:rsidRPr="001B0AD5">
        <w:rPr>
          <w:rFonts w:asciiTheme="minorHAnsi" w:hAnsiTheme="minorHAnsi"/>
          <w:sz w:val="22"/>
          <w:szCs w:val="22"/>
          <w:lang w:val="es-MX"/>
        </w:rPr>
        <w:t>quirografaria</w:t>
      </w:r>
      <w:r w:rsidR="00AB2748" w:rsidRPr="001B0AD5">
        <w:rPr>
          <w:rFonts w:asciiTheme="minorHAnsi" w:hAnsiTheme="minorHAnsi"/>
          <w:sz w:val="22"/>
          <w:szCs w:val="22"/>
          <w:lang w:val="es-MX"/>
        </w:rPr>
        <w:t>s</w:t>
      </w:r>
      <w:r w:rsidR="00544A23" w:rsidRPr="001B0AD5">
        <w:rPr>
          <w:rFonts w:asciiTheme="minorHAnsi" w:hAnsiTheme="minorHAnsi"/>
          <w:sz w:val="22"/>
          <w:szCs w:val="22"/>
          <w:lang w:val="es-MX"/>
        </w:rPr>
        <w:t xml:space="preserve"> del </w:t>
      </w:r>
      <w:r w:rsidR="00544A23" w:rsidRPr="001B0AD5">
        <w:rPr>
          <w:rFonts w:asciiTheme="minorHAnsi" w:hAnsiTheme="minorHAnsi"/>
          <w:color w:val="000000"/>
          <w:sz w:val="22"/>
          <w:szCs w:val="22"/>
          <w:lang w:val="es-MX"/>
        </w:rPr>
        <w:t>Estado</w:t>
      </w:r>
      <w:r w:rsidR="00AB2748" w:rsidRPr="001B0AD5">
        <w:rPr>
          <w:rFonts w:asciiTheme="minorHAnsi" w:hAnsiTheme="minorHAnsi"/>
          <w:color w:val="000000"/>
          <w:sz w:val="22"/>
          <w:szCs w:val="22"/>
          <w:lang w:val="es-MX"/>
        </w:rPr>
        <w:t xml:space="preserve"> </w:t>
      </w:r>
      <w:r w:rsidR="004C5FD4" w:rsidRPr="001B0AD5">
        <w:rPr>
          <w:rFonts w:asciiTheme="minorHAnsi" w:hAnsiTheme="minorHAnsi"/>
          <w:sz w:val="22"/>
          <w:szCs w:val="22"/>
          <w:lang w:val="es-MX"/>
        </w:rPr>
        <w:t xml:space="preserve">otorgadas </w:t>
      </w:r>
      <w:r w:rsidR="00544A23" w:rsidRPr="001B0AD5">
        <w:rPr>
          <w:rFonts w:asciiTheme="minorHAnsi" w:hAnsiTheme="minorHAnsi"/>
          <w:sz w:val="22"/>
          <w:szCs w:val="22"/>
          <w:lang w:val="es-MX"/>
        </w:rPr>
        <w:t xml:space="preserve">por </w:t>
      </w:r>
      <w:r w:rsidR="00376D54" w:rsidRPr="001B0AD5">
        <w:rPr>
          <w:rFonts w:asciiTheme="minorHAnsi" w:hAnsiTheme="minorHAnsi"/>
          <w:sz w:val="22"/>
          <w:szCs w:val="22"/>
          <w:lang w:val="es-MX"/>
        </w:rPr>
        <w:t>Agencias</w:t>
      </w:r>
      <w:r w:rsidR="00544A23" w:rsidRPr="001B0AD5">
        <w:rPr>
          <w:rFonts w:asciiTheme="minorHAnsi" w:hAnsiTheme="minorHAnsi"/>
          <w:sz w:val="22"/>
          <w:szCs w:val="22"/>
          <w:lang w:val="es-MX"/>
        </w:rPr>
        <w:t xml:space="preserve"> Calificadora</w:t>
      </w:r>
      <w:r w:rsidR="004C5FD4" w:rsidRPr="001B0AD5">
        <w:rPr>
          <w:rFonts w:asciiTheme="minorHAnsi" w:hAnsiTheme="minorHAnsi"/>
          <w:sz w:val="22"/>
          <w:szCs w:val="22"/>
          <w:lang w:val="es-MX"/>
        </w:rPr>
        <w:t>s</w:t>
      </w:r>
      <w:r w:rsidR="008073A8" w:rsidRPr="001B0AD5">
        <w:rPr>
          <w:rFonts w:asciiTheme="minorHAnsi" w:hAnsiTheme="minorHAnsi"/>
          <w:sz w:val="22"/>
          <w:szCs w:val="22"/>
          <w:lang w:val="es-MX"/>
        </w:rPr>
        <w:t xml:space="preserve">: al </w:t>
      </w:r>
      <w:r w:rsidRPr="001B0AD5">
        <w:rPr>
          <w:rFonts w:asciiTheme="minorHAnsi" w:hAnsiTheme="minorHAnsi"/>
          <w:sz w:val="22"/>
          <w:szCs w:val="22"/>
          <w:lang w:val="es-MX"/>
        </w:rPr>
        <w:t xml:space="preserve">nivel </w:t>
      </w:r>
      <w:r w:rsidR="008073A8" w:rsidRPr="001B0AD5">
        <w:rPr>
          <w:rFonts w:asciiTheme="minorHAnsi" w:hAnsiTheme="minorHAnsi"/>
          <w:sz w:val="22"/>
          <w:szCs w:val="22"/>
          <w:lang w:val="es-MX"/>
        </w:rPr>
        <w:t xml:space="preserve">de </w:t>
      </w:r>
      <w:r w:rsidRPr="001B0AD5">
        <w:rPr>
          <w:rFonts w:asciiTheme="minorHAnsi" w:hAnsiTheme="minorHAnsi"/>
          <w:sz w:val="22"/>
          <w:szCs w:val="22"/>
          <w:lang w:val="es-MX"/>
        </w:rPr>
        <w:t>“</w:t>
      </w:r>
      <w:r w:rsidRPr="001B0AD5">
        <w:rPr>
          <w:rFonts w:asciiTheme="minorHAnsi" w:hAnsiTheme="minorHAnsi"/>
          <w:sz w:val="22"/>
          <w:szCs w:val="22"/>
          <w:u w:val="single"/>
          <w:lang w:val="es-MX"/>
        </w:rPr>
        <w:t>No Calificado</w:t>
      </w:r>
      <w:r w:rsidRPr="001B0AD5">
        <w:rPr>
          <w:rFonts w:asciiTheme="minorHAnsi" w:hAnsiTheme="minorHAnsi"/>
          <w:sz w:val="22"/>
          <w:szCs w:val="22"/>
          <w:lang w:val="es-MX"/>
        </w:rPr>
        <w:t>”.</w:t>
      </w:r>
    </w:p>
    <w:p w14:paraId="5395F17B" w14:textId="77777777" w:rsidR="00794B8A" w:rsidRPr="001B0AD5" w:rsidRDefault="00794B8A" w:rsidP="00794B8A">
      <w:pPr>
        <w:ind w:right="51"/>
        <w:jc w:val="both"/>
        <w:rPr>
          <w:rFonts w:asciiTheme="minorHAnsi" w:hAnsiTheme="minorHAnsi"/>
          <w:sz w:val="22"/>
          <w:szCs w:val="22"/>
          <w:lang w:val="es-MX"/>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921"/>
        <w:gridCol w:w="1158"/>
        <w:gridCol w:w="947"/>
        <w:gridCol w:w="1097"/>
        <w:gridCol w:w="1469"/>
        <w:gridCol w:w="2693"/>
      </w:tblGrid>
      <w:tr w:rsidR="0015732C" w:rsidRPr="001B0AD5" w14:paraId="3F68ADC3" w14:textId="77777777" w:rsidTr="002C2262">
        <w:trPr>
          <w:cantSplit/>
          <w:trHeight w:val="228"/>
          <w:jc w:val="center"/>
        </w:trPr>
        <w:tc>
          <w:tcPr>
            <w:tcW w:w="924" w:type="dxa"/>
            <w:vMerge w:val="restart"/>
            <w:tcBorders>
              <w:left w:val="single" w:sz="4" w:space="0" w:color="auto"/>
              <w:right w:val="single" w:sz="4" w:space="0" w:color="auto"/>
            </w:tcBorders>
          </w:tcPr>
          <w:p w14:paraId="50882188" w14:textId="77777777" w:rsidR="0015732C" w:rsidRPr="001B0AD5" w:rsidRDefault="0015732C" w:rsidP="00794B8A">
            <w:pPr>
              <w:jc w:val="center"/>
              <w:rPr>
                <w:rFonts w:asciiTheme="minorHAnsi" w:hAnsiTheme="minorHAnsi"/>
                <w:b/>
                <w:sz w:val="18"/>
                <w:szCs w:val="18"/>
                <w:lang w:val="es-MX"/>
              </w:rPr>
            </w:pPr>
            <w:bookmarkStart w:id="35" w:name="_Hlk23810474"/>
          </w:p>
          <w:p w14:paraId="01015EAD" w14:textId="39AA2CDE" w:rsidR="0015732C" w:rsidRPr="001B0AD5" w:rsidRDefault="0015732C" w:rsidP="00794B8A">
            <w:pPr>
              <w:jc w:val="center"/>
              <w:rPr>
                <w:rFonts w:asciiTheme="minorHAnsi" w:hAnsiTheme="minorHAnsi"/>
                <w:sz w:val="18"/>
                <w:szCs w:val="18"/>
                <w:lang w:val="es-MX"/>
              </w:rPr>
            </w:pPr>
            <w:r w:rsidRPr="001B0AD5">
              <w:rPr>
                <w:rFonts w:asciiTheme="minorHAnsi" w:hAnsiTheme="minorHAnsi"/>
                <w:b/>
                <w:sz w:val="18"/>
                <w:szCs w:val="18"/>
                <w:lang w:val="es-MX"/>
              </w:rPr>
              <w:t>Nivel de Riesgo*</w:t>
            </w:r>
          </w:p>
        </w:tc>
        <w:tc>
          <w:tcPr>
            <w:tcW w:w="5592" w:type="dxa"/>
            <w:gridSpan w:val="5"/>
            <w:tcBorders>
              <w:top w:val="single" w:sz="4" w:space="0" w:color="auto"/>
              <w:left w:val="single" w:sz="4" w:space="0" w:color="auto"/>
              <w:right w:val="single" w:sz="4" w:space="0" w:color="auto"/>
            </w:tcBorders>
            <w:vAlign w:val="center"/>
          </w:tcPr>
          <w:p w14:paraId="6EC69906" w14:textId="4E378827" w:rsidR="0015732C" w:rsidRPr="001B0AD5" w:rsidRDefault="0015732C" w:rsidP="00794B8A">
            <w:pPr>
              <w:jc w:val="center"/>
              <w:rPr>
                <w:rFonts w:asciiTheme="minorHAnsi" w:hAnsiTheme="minorHAnsi"/>
                <w:b/>
                <w:bCs/>
                <w:sz w:val="18"/>
                <w:szCs w:val="18"/>
                <w:lang w:val="es-MX"/>
              </w:rPr>
            </w:pPr>
            <w:r w:rsidRPr="001B0AD5">
              <w:rPr>
                <w:rFonts w:asciiTheme="minorHAnsi" w:hAnsiTheme="minorHAnsi"/>
                <w:b/>
                <w:bCs/>
                <w:sz w:val="18"/>
                <w:szCs w:val="18"/>
              </w:rPr>
              <w:t>Calificaciones Sombra</w:t>
            </w:r>
          </w:p>
        </w:tc>
        <w:tc>
          <w:tcPr>
            <w:tcW w:w="2693" w:type="dxa"/>
            <w:vMerge w:val="restart"/>
            <w:tcBorders>
              <w:top w:val="single" w:sz="4" w:space="0" w:color="auto"/>
              <w:left w:val="single" w:sz="4" w:space="0" w:color="auto"/>
              <w:right w:val="single" w:sz="4" w:space="0" w:color="auto"/>
            </w:tcBorders>
          </w:tcPr>
          <w:p w14:paraId="7A8BF4D7" w14:textId="2A9AEBE7" w:rsidR="0015732C" w:rsidRPr="001B0AD5" w:rsidRDefault="0015732C" w:rsidP="00794B8A">
            <w:pPr>
              <w:jc w:val="center"/>
              <w:rPr>
                <w:rFonts w:asciiTheme="minorHAnsi" w:hAnsiTheme="minorHAnsi"/>
                <w:b/>
                <w:sz w:val="18"/>
                <w:szCs w:val="18"/>
                <w:lang w:val="es-MX"/>
              </w:rPr>
            </w:pPr>
            <w:r w:rsidRPr="001B0AD5">
              <w:rPr>
                <w:rFonts w:asciiTheme="minorHAnsi" w:hAnsiTheme="minorHAnsi"/>
                <w:b/>
                <w:sz w:val="18"/>
                <w:szCs w:val="18"/>
                <w:lang w:val="es-MX"/>
              </w:rPr>
              <w:t xml:space="preserve">Al menos </w:t>
            </w:r>
            <w:r w:rsidR="00885382">
              <w:rPr>
                <w:rFonts w:asciiTheme="minorHAnsi" w:hAnsiTheme="minorHAnsi"/>
                <w:b/>
                <w:sz w:val="18"/>
                <w:szCs w:val="18"/>
                <w:lang w:val="es-MX"/>
              </w:rPr>
              <w:t>2</w:t>
            </w:r>
            <w:r w:rsidRPr="001B0AD5">
              <w:rPr>
                <w:rFonts w:asciiTheme="minorHAnsi" w:hAnsiTheme="minorHAnsi"/>
                <w:b/>
                <w:sz w:val="18"/>
                <w:szCs w:val="18"/>
                <w:lang w:val="es-MX"/>
              </w:rPr>
              <w:t xml:space="preserve"> Calificaciones Sombra o </w:t>
            </w:r>
          </w:p>
          <w:p w14:paraId="53E97CE1" w14:textId="663CCB13" w:rsidR="0015732C" w:rsidRPr="001B0AD5" w:rsidRDefault="0015732C" w:rsidP="00794B8A">
            <w:pPr>
              <w:jc w:val="center"/>
              <w:rPr>
                <w:rFonts w:asciiTheme="minorHAnsi" w:hAnsiTheme="minorHAnsi"/>
                <w:b/>
                <w:sz w:val="18"/>
                <w:szCs w:val="18"/>
                <w:lang w:val="es-MX"/>
              </w:rPr>
            </w:pPr>
            <w:r w:rsidRPr="001B0AD5">
              <w:rPr>
                <w:rFonts w:asciiTheme="minorHAnsi" w:hAnsiTheme="minorHAnsi"/>
                <w:b/>
                <w:sz w:val="18"/>
                <w:szCs w:val="18"/>
                <w:lang w:val="es-MX"/>
              </w:rPr>
              <w:t>al menos 2 calificaciones quirografarias del Estado</w:t>
            </w:r>
          </w:p>
        </w:tc>
      </w:tr>
      <w:tr w:rsidR="0015732C" w:rsidRPr="001B0AD5" w14:paraId="10877247" w14:textId="77777777" w:rsidTr="002C2262">
        <w:trPr>
          <w:cantSplit/>
          <w:trHeight w:val="447"/>
          <w:jc w:val="center"/>
        </w:trPr>
        <w:tc>
          <w:tcPr>
            <w:tcW w:w="924" w:type="dxa"/>
            <w:vMerge/>
            <w:tcBorders>
              <w:left w:val="single" w:sz="4" w:space="0" w:color="auto"/>
              <w:right w:val="single" w:sz="4" w:space="0" w:color="auto"/>
            </w:tcBorders>
          </w:tcPr>
          <w:p w14:paraId="706A3615" w14:textId="667CB6EB" w:rsidR="0015732C" w:rsidRPr="001B0AD5" w:rsidRDefault="0015732C" w:rsidP="00794B8A">
            <w:pPr>
              <w:rPr>
                <w:rFonts w:asciiTheme="minorHAnsi" w:hAnsiTheme="minorHAnsi"/>
                <w:sz w:val="18"/>
                <w:szCs w:val="18"/>
                <w:lang w:val="es-MX"/>
              </w:rPr>
            </w:pPr>
          </w:p>
        </w:tc>
        <w:tc>
          <w:tcPr>
            <w:tcW w:w="921" w:type="dxa"/>
            <w:tcBorders>
              <w:top w:val="single" w:sz="4" w:space="0" w:color="auto"/>
              <w:left w:val="single" w:sz="4" w:space="0" w:color="auto"/>
              <w:right w:val="single" w:sz="4" w:space="0" w:color="auto"/>
            </w:tcBorders>
            <w:vAlign w:val="center"/>
          </w:tcPr>
          <w:p w14:paraId="35A9C6E7" w14:textId="77777777" w:rsidR="0015732C" w:rsidRPr="001B0AD5" w:rsidRDefault="0015732C" w:rsidP="00794B8A">
            <w:pPr>
              <w:jc w:val="center"/>
              <w:rPr>
                <w:rFonts w:asciiTheme="minorHAnsi" w:hAnsiTheme="minorHAnsi"/>
                <w:b/>
                <w:sz w:val="18"/>
                <w:szCs w:val="18"/>
                <w:lang w:val="es-MX"/>
              </w:rPr>
            </w:pPr>
            <w:r w:rsidRPr="001B0AD5">
              <w:rPr>
                <w:rFonts w:asciiTheme="minorHAnsi" w:hAnsiTheme="minorHAnsi"/>
                <w:b/>
                <w:sz w:val="18"/>
                <w:szCs w:val="18"/>
                <w:lang w:val="es-MX"/>
              </w:rPr>
              <w:t>S&amp;P</w:t>
            </w:r>
          </w:p>
        </w:tc>
        <w:tc>
          <w:tcPr>
            <w:tcW w:w="1158" w:type="dxa"/>
            <w:tcBorders>
              <w:top w:val="single" w:sz="4" w:space="0" w:color="auto"/>
              <w:left w:val="single" w:sz="4" w:space="0" w:color="auto"/>
              <w:right w:val="single" w:sz="4" w:space="0" w:color="auto"/>
            </w:tcBorders>
            <w:vAlign w:val="center"/>
          </w:tcPr>
          <w:p w14:paraId="4D406EBF" w14:textId="77777777" w:rsidR="0015732C" w:rsidRPr="001B0AD5" w:rsidRDefault="0015732C" w:rsidP="00794B8A">
            <w:pPr>
              <w:jc w:val="center"/>
              <w:rPr>
                <w:rFonts w:asciiTheme="minorHAnsi" w:hAnsiTheme="minorHAnsi"/>
                <w:b/>
                <w:sz w:val="18"/>
                <w:szCs w:val="18"/>
                <w:lang w:val="es-MX"/>
              </w:rPr>
            </w:pPr>
            <w:r w:rsidRPr="001B0AD5">
              <w:rPr>
                <w:rFonts w:asciiTheme="minorHAnsi" w:hAnsiTheme="minorHAnsi"/>
                <w:b/>
                <w:sz w:val="18"/>
                <w:szCs w:val="18"/>
                <w:lang w:val="es-MX"/>
              </w:rPr>
              <w:t>Fitch</w:t>
            </w:r>
          </w:p>
          <w:p w14:paraId="3BE585A1" w14:textId="77777777" w:rsidR="0015732C" w:rsidRPr="001B0AD5" w:rsidRDefault="0015732C" w:rsidP="00794B8A">
            <w:pPr>
              <w:jc w:val="center"/>
              <w:rPr>
                <w:rFonts w:asciiTheme="minorHAnsi" w:hAnsiTheme="minorHAnsi"/>
                <w:b/>
                <w:sz w:val="18"/>
                <w:szCs w:val="18"/>
                <w:lang w:val="es-MX"/>
              </w:rPr>
            </w:pPr>
            <w:r w:rsidRPr="001B0AD5">
              <w:rPr>
                <w:rFonts w:asciiTheme="minorHAnsi" w:hAnsiTheme="minorHAnsi"/>
                <w:b/>
                <w:sz w:val="18"/>
                <w:szCs w:val="18"/>
                <w:lang w:val="es-MX"/>
              </w:rPr>
              <w:t>Ratings</w:t>
            </w:r>
          </w:p>
        </w:tc>
        <w:tc>
          <w:tcPr>
            <w:tcW w:w="947" w:type="dxa"/>
            <w:tcBorders>
              <w:top w:val="single" w:sz="4" w:space="0" w:color="auto"/>
              <w:left w:val="single" w:sz="4" w:space="0" w:color="auto"/>
              <w:right w:val="single" w:sz="4" w:space="0" w:color="auto"/>
            </w:tcBorders>
            <w:vAlign w:val="center"/>
          </w:tcPr>
          <w:p w14:paraId="6F444F12" w14:textId="77777777" w:rsidR="0015732C" w:rsidRPr="001B0AD5" w:rsidRDefault="0015732C" w:rsidP="00794B8A">
            <w:pPr>
              <w:rPr>
                <w:rFonts w:asciiTheme="minorHAnsi" w:hAnsiTheme="minorHAnsi"/>
                <w:b/>
                <w:sz w:val="18"/>
                <w:szCs w:val="18"/>
                <w:lang w:val="es-MX"/>
              </w:rPr>
            </w:pPr>
            <w:r w:rsidRPr="001B0AD5">
              <w:rPr>
                <w:rFonts w:asciiTheme="minorHAnsi" w:hAnsiTheme="minorHAnsi"/>
                <w:b/>
                <w:sz w:val="18"/>
                <w:szCs w:val="18"/>
                <w:lang w:val="es-MX"/>
              </w:rPr>
              <w:t>Moody’s</w:t>
            </w:r>
          </w:p>
        </w:tc>
        <w:tc>
          <w:tcPr>
            <w:tcW w:w="1097" w:type="dxa"/>
            <w:tcBorders>
              <w:top w:val="single" w:sz="4" w:space="0" w:color="auto"/>
              <w:left w:val="single" w:sz="4" w:space="0" w:color="auto"/>
              <w:right w:val="single" w:sz="4" w:space="0" w:color="auto"/>
            </w:tcBorders>
            <w:vAlign w:val="center"/>
          </w:tcPr>
          <w:p w14:paraId="2A9A60B9" w14:textId="77777777" w:rsidR="0015732C" w:rsidRPr="001B0AD5" w:rsidRDefault="0015732C" w:rsidP="00794B8A">
            <w:pPr>
              <w:jc w:val="center"/>
              <w:rPr>
                <w:rFonts w:asciiTheme="minorHAnsi" w:hAnsiTheme="minorHAnsi"/>
                <w:b/>
                <w:sz w:val="18"/>
                <w:szCs w:val="18"/>
                <w:lang w:val="es-MX"/>
              </w:rPr>
            </w:pPr>
            <w:r w:rsidRPr="001B0AD5">
              <w:rPr>
                <w:rFonts w:asciiTheme="minorHAnsi" w:hAnsiTheme="minorHAnsi"/>
                <w:b/>
                <w:sz w:val="18"/>
                <w:szCs w:val="18"/>
                <w:lang w:val="es-MX"/>
              </w:rPr>
              <w:t>HR Ratings</w:t>
            </w:r>
          </w:p>
        </w:tc>
        <w:tc>
          <w:tcPr>
            <w:tcW w:w="1469" w:type="dxa"/>
            <w:tcBorders>
              <w:top w:val="single" w:sz="4" w:space="0" w:color="auto"/>
              <w:left w:val="single" w:sz="4" w:space="0" w:color="auto"/>
              <w:right w:val="single" w:sz="4" w:space="0" w:color="auto"/>
            </w:tcBorders>
          </w:tcPr>
          <w:p w14:paraId="7F7D645B" w14:textId="77777777" w:rsidR="0015732C" w:rsidRPr="001B0AD5" w:rsidRDefault="0015732C" w:rsidP="00794B8A">
            <w:pPr>
              <w:jc w:val="center"/>
              <w:rPr>
                <w:rFonts w:asciiTheme="minorHAnsi" w:hAnsiTheme="minorHAnsi"/>
                <w:b/>
                <w:sz w:val="18"/>
                <w:szCs w:val="18"/>
                <w:lang w:val="es-MX"/>
              </w:rPr>
            </w:pPr>
          </w:p>
          <w:p w14:paraId="31FE32D6" w14:textId="0BB76BF1" w:rsidR="0015732C" w:rsidRPr="001B0AD5" w:rsidRDefault="0015732C" w:rsidP="002C2262">
            <w:pPr>
              <w:jc w:val="center"/>
              <w:rPr>
                <w:rFonts w:asciiTheme="minorHAnsi" w:hAnsiTheme="minorHAnsi"/>
                <w:b/>
                <w:sz w:val="18"/>
                <w:szCs w:val="18"/>
                <w:lang w:val="es-MX"/>
              </w:rPr>
            </w:pPr>
            <w:r w:rsidRPr="001B0AD5">
              <w:rPr>
                <w:rFonts w:asciiTheme="minorHAnsi" w:hAnsiTheme="minorHAnsi"/>
                <w:b/>
                <w:sz w:val="18"/>
                <w:szCs w:val="18"/>
                <w:lang w:val="es-MX"/>
              </w:rPr>
              <w:t>Verum</w:t>
            </w:r>
          </w:p>
        </w:tc>
        <w:tc>
          <w:tcPr>
            <w:tcW w:w="2693" w:type="dxa"/>
            <w:vMerge/>
            <w:tcBorders>
              <w:left w:val="single" w:sz="4" w:space="0" w:color="auto"/>
              <w:right w:val="single" w:sz="4" w:space="0" w:color="auto"/>
            </w:tcBorders>
          </w:tcPr>
          <w:p w14:paraId="332794E2" w14:textId="082AC51F" w:rsidR="0015732C" w:rsidRPr="001B0AD5" w:rsidRDefault="0015732C" w:rsidP="00794B8A">
            <w:pPr>
              <w:jc w:val="center"/>
              <w:rPr>
                <w:rFonts w:asciiTheme="minorHAnsi" w:hAnsiTheme="minorHAnsi"/>
                <w:b/>
                <w:sz w:val="18"/>
                <w:szCs w:val="18"/>
                <w:u w:val="single"/>
                <w:lang w:val="es-MX"/>
              </w:rPr>
            </w:pPr>
          </w:p>
        </w:tc>
      </w:tr>
      <w:tr w:rsidR="00C75573" w:rsidRPr="001B0AD5" w14:paraId="296D1A71" w14:textId="77777777" w:rsidTr="002C2262">
        <w:trPr>
          <w:jc w:val="center"/>
        </w:trPr>
        <w:tc>
          <w:tcPr>
            <w:tcW w:w="924" w:type="dxa"/>
            <w:tcBorders>
              <w:top w:val="single" w:sz="4" w:space="0" w:color="auto"/>
              <w:left w:val="single" w:sz="4" w:space="0" w:color="auto"/>
              <w:bottom w:val="single" w:sz="4" w:space="0" w:color="auto"/>
              <w:right w:val="single" w:sz="4" w:space="0" w:color="auto"/>
            </w:tcBorders>
          </w:tcPr>
          <w:p w14:paraId="3737CEE8"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1</w:t>
            </w:r>
          </w:p>
        </w:tc>
        <w:tc>
          <w:tcPr>
            <w:tcW w:w="921" w:type="dxa"/>
            <w:tcBorders>
              <w:top w:val="single" w:sz="4" w:space="0" w:color="auto"/>
              <w:left w:val="single" w:sz="4" w:space="0" w:color="auto"/>
              <w:bottom w:val="single" w:sz="4" w:space="0" w:color="auto"/>
              <w:right w:val="single" w:sz="4" w:space="0" w:color="auto"/>
            </w:tcBorders>
          </w:tcPr>
          <w:p w14:paraId="73096E33"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mxAAA</w:t>
            </w:r>
          </w:p>
        </w:tc>
        <w:tc>
          <w:tcPr>
            <w:tcW w:w="1158" w:type="dxa"/>
            <w:tcBorders>
              <w:top w:val="single" w:sz="4" w:space="0" w:color="auto"/>
              <w:left w:val="single" w:sz="4" w:space="0" w:color="auto"/>
              <w:bottom w:val="single" w:sz="4" w:space="0" w:color="auto"/>
              <w:right w:val="single" w:sz="4" w:space="0" w:color="auto"/>
            </w:tcBorders>
          </w:tcPr>
          <w:p w14:paraId="4BD58526"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AAA(mex)</w:t>
            </w:r>
          </w:p>
        </w:tc>
        <w:tc>
          <w:tcPr>
            <w:tcW w:w="947" w:type="dxa"/>
            <w:tcBorders>
              <w:top w:val="single" w:sz="4" w:space="0" w:color="auto"/>
              <w:left w:val="single" w:sz="4" w:space="0" w:color="auto"/>
              <w:bottom w:val="single" w:sz="4" w:space="0" w:color="auto"/>
              <w:right w:val="single" w:sz="4" w:space="0" w:color="auto"/>
            </w:tcBorders>
          </w:tcPr>
          <w:p w14:paraId="5961EEED"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Aaa.mx</w:t>
            </w:r>
          </w:p>
        </w:tc>
        <w:tc>
          <w:tcPr>
            <w:tcW w:w="1097" w:type="dxa"/>
            <w:tcBorders>
              <w:top w:val="single" w:sz="4" w:space="0" w:color="auto"/>
              <w:left w:val="single" w:sz="4" w:space="0" w:color="auto"/>
              <w:bottom w:val="single" w:sz="4" w:space="0" w:color="auto"/>
              <w:right w:val="single" w:sz="4" w:space="0" w:color="auto"/>
            </w:tcBorders>
          </w:tcPr>
          <w:p w14:paraId="1D17D80F"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HR AAA</w:t>
            </w:r>
          </w:p>
        </w:tc>
        <w:tc>
          <w:tcPr>
            <w:tcW w:w="1469" w:type="dxa"/>
            <w:tcBorders>
              <w:top w:val="single" w:sz="4" w:space="0" w:color="auto"/>
              <w:left w:val="single" w:sz="4" w:space="0" w:color="auto"/>
              <w:bottom w:val="single" w:sz="4" w:space="0" w:color="auto"/>
              <w:right w:val="single" w:sz="4" w:space="0" w:color="auto"/>
            </w:tcBorders>
          </w:tcPr>
          <w:p w14:paraId="36C888BF"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AAA/M</w:t>
            </w:r>
          </w:p>
        </w:tc>
        <w:tc>
          <w:tcPr>
            <w:tcW w:w="2693" w:type="dxa"/>
            <w:tcBorders>
              <w:top w:val="single" w:sz="4" w:space="0" w:color="auto"/>
              <w:left w:val="single" w:sz="4" w:space="0" w:color="auto"/>
              <w:bottom w:val="single" w:sz="4" w:space="0" w:color="auto"/>
              <w:right w:val="single" w:sz="4" w:space="0" w:color="auto"/>
            </w:tcBorders>
          </w:tcPr>
          <w:p w14:paraId="4632E44C" w14:textId="0AD62271" w:rsidR="00C75573" w:rsidRPr="001B0AD5" w:rsidRDefault="00C75573" w:rsidP="00C75573">
            <w:pPr>
              <w:jc w:val="center"/>
              <w:rPr>
                <w:rFonts w:asciiTheme="minorHAnsi" w:hAnsiTheme="minorHAnsi"/>
                <w:sz w:val="18"/>
                <w:szCs w:val="18"/>
                <w:lang w:val="es-MX"/>
              </w:rPr>
            </w:pPr>
            <w:r w:rsidRPr="001B0AD5">
              <w:rPr>
                <w:rFonts w:asciiTheme="minorHAnsi" w:hAnsiTheme="minorHAnsi" w:cstheme="minorHAnsi"/>
                <w:sz w:val="20"/>
                <w:szCs w:val="20"/>
              </w:rPr>
              <w:t>[•] %</w:t>
            </w:r>
          </w:p>
        </w:tc>
      </w:tr>
      <w:tr w:rsidR="00C75573" w:rsidRPr="001B0AD5" w14:paraId="6AF4FAE0" w14:textId="77777777" w:rsidTr="002C2262">
        <w:trPr>
          <w:jc w:val="center"/>
        </w:trPr>
        <w:tc>
          <w:tcPr>
            <w:tcW w:w="924" w:type="dxa"/>
            <w:tcBorders>
              <w:top w:val="single" w:sz="4" w:space="0" w:color="auto"/>
              <w:left w:val="single" w:sz="4" w:space="0" w:color="auto"/>
              <w:bottom w:val="single" w:sz="4" w:space="0" w:color="auto"/>
              <w:right w:val="single" w:sz="4" w:space="0" w:color="auto"/>
            </w:tcBorders>
          </w:tcPr>
          <w:p w14:paraId="599C2AEE"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2</w:t>
            </w:r>
          </w:p>
        </w:tc>
        <w:tc>
          <w:tcPr>
            <w:tcW w:w="921" w:type="dxa"/>
            <w:tcBorders>
              <w:top w:val="single" w:sz="4" w:space="0" w:color="auto"/>
              <w:left w:val="single" w:sz="4" w:space="0" w:color="auto"/>
              <w:bottom w:val="single" w:sz="4" w:space="0" w:color="auto"/>
              <w:right w:val="single" w:sz="4" w:space="0" w:color="auto"/>
            </w:tcBorders>
          </w:tcPr>
          <w:p w14:paraId="5727CA0C"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mxAA+</w:t>
            </w:r>
          </w:p>
        </w:tc>
        <w:tc>
          <w:tcPr>
            <w:tcW w:w="1158" w:type="dxa"/>
            <w:tcBorders>
              <w:top w:val="single" w:sz="4" w:space="0" w:color="auto"/>
              <w:left w:val="single" w:sz="4" w:space="0" w:color="auto"/>
              <w:bottom w:val="single" w:sz="4" w:space="0" w:color="auto"/>
              <w:right w:val="single" w:sz="4" w:space="0" w:color="auto"/>
            </w:tcBorders>
          </w:tcPr>
          <w:p w14:paraId="2C7F032E"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AA+(mex)</w:t>
            </w:r>
          </w:p>
        </w:tc>
        <w:tc>
          <w:tcPr>
            <w:tcW w:w="947" w:type="dxa"/>
            <w:tcBorders>
              <w:top w:val="single" w:sz="4" w:space="0" w:color="auto"/>
              <w:left w:val="single" w:sz="4" w:space="0" w:color="auto"/>
              <w:bottom w:val="single" w:sz="4" w:space="0" w:color="auto"/>
              <w:right w:val="single" w:sz="4" w:space="0" w:color="auto"/>
            </w:tcBorders>
          </w:tcPr>
          <w:p w14:paraId="1FA9C6DE"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Aa1.mx</w:t>
            </w:r>
          </w:p>
        </w:tc>
        <w:tc>
          <w:tcPr>
            <w:tcW w:w="1097" w:type="dxa"/>
            <w:tcBorders>
              <w:top w:val="single" w:sz="4" w:space="0" w:color="auto"/>
              <w:left w:val="single" w:sz="4" w:space="0" w:color="auto"/>
              <w:bottom w:val="single" w:sz="4" w:space="0" w:color="auto"/>
              <w:right w:val="single" w:sz="4" w:space="0" w:color="auto"/>
            </w:tcBorders>
          </w:tcPr>
          <w:p w14:paraId="3C203F03" w14:textId="098DA8BE"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HR AA+</w:t>
            </w:r>
          </w:p>
        </w:tc>
        <w:tc>
          <w:tcPr>
            <w:tcW w:w="1469" w:type="dxa"/>
            <w:tcBorders>
              <w:top w:val="single" w:sz="4" w:space="0" w:color="auto"/>
              <w:left w:val="single" w:sz="4" w:space="0" w:color="auto"/>
              <w:bottom w:val="single" w:sz="4" w:space="0" w:color="auto"/>
              <w:right w:val="single" w:sz="4" w:space="0" w:color="auto"/>
            </w:tcBorders>
          </w:tcPr>
          <w:p w14:paraId="3C1E279D"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AA+M</w:t>
            </w:r>
          </w:p>
        </w:tc>
        <w:tc>
          <w:tcPr>
            <w:tcW w:w="2693" w:type="dxa"/>
            <w:tcBorders>
              <w:top w:val="single" w:sz="4" w:space="0" w:color="auto"/>
              <w:left w:val="single" w:sz="4" w:space="0" w:color="auto"/>
              <w:bottom w:val="single" w:sz="4" w:space="0" w:color="auto"/>
              <w:right w:val="single" w:sz="4" w:space="0" w:color="auto"/>
            </w:tcBorders>
          </w:tcPr>
          <w:p w14:paraId="6BE27D7C" w14:textId="53F3F602" w:rsidR="00C75573" w:rsidRPr="001B0AD5" w:rsidRDefault="00C75573" w:rsidP="00C75573">
            <w:pPr>
              <w:jc w:val="center"/>
              <w:rPr>
                <w:rFonts w:asciiTheme="minorHAnsi" w:hAnsiTheme="minorHAnsi"/>
                <w:sz w:val="18"/>
                <w:szCs w:val="18"/>
                <w:lang w:val="es-MX"/>
              </w:rPr>
            </w:pPr>
            <w:r w:rsidRPr="001B0AD5">
              <w:rPr>
                <w:rFonts w:asciiTheme="minorHAnsi" w:hAnsiTheme="minorHAnsi" w:cstheme="minorHAnsi"/>
                <w:sz w:val="20"/>
                <w:szCs w:val="20"/>
              </w:rPr>
              <w:t>[•] %</w:t>
            </w:r>
          </w:p>
        </w:tc>
      </w:tr>
      <w:tr w:rsidR="00C75573" w:rsidRPr="001B0AD5" w14:paraId="55C45FC6" w14:textId="77777777" w:rsidTr="002C2262">
        <w:trPr>
          <w:jc w:val="center"/>
        </w:trPr>
        <w:tc>
          <w:tcPr>
            <w:tcW w:w="924" w:type="dxa"/>
            <w:tcBorders>
              <w:top w:val="single" w:sz="4" w:space="0" w:color="auto"/>
              <w:left w:val="single" w:sz="4" w:space="0" w:color="auto"/>
              <w:bottom w:val="single" w:sz="4" w:space="0" w:color="auto"/>
              <w:right w:val="single" w:sz="4" w:space="0" w:color="auto"/>
            </w:tcBorders>
          </w:tcPr>
          <w:p w14:paraId="534954E4"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3</w:t>
            </w:r>
          </w:p>
        </w:tc>
        <w:tc>
          <w:tcPr>
            <w:tcW w:w="921" w:type="dxa"/>
            <w:tcBorders>
              <w:top w:val="single" w:sz="4" w:space="0" w:color="auto"/>
              <w:left w:val="single" w:sz="4" w:space="0" w:color="auto"/>
              <w:bottom w:val="single" w:sz="4" w:space="0" w:color="auto"/>
              <w:right w:val="single" w:sz="4" w:space="0" w:color="auto"/>
            </w:tcBorders>
          </w:tcPr>
          <w:p w14:paraId="3F4A8FDC"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mxAA</w:t>
            </w:r>
          </w:p>
        </w:tc>
        <w:tc>
          <w:tcPr>
            <w:tcW w:w="1158" w:type="dxa"/>
            <w:tcBorders>
              <w:top w:val="single" w:sz="4" w:space="0" w:color="auto"/>
              <w:left w:val="single" w:sz="4" w:space="0" w:color="auto"/>
              <w:bottom w:val="single" w:sz="4" w:space="0" w:color="auto"/>
              <w:right w:val="single" w:sz="4" w:space="0" w:color="auto"/>
            </w:tcBorders>
          </w:tcPr>
          <w:p w14:paraId="2A7DCD61"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AA(mex)</w:t>
            </w:r>
          </w:p>
        </w:tc>
        <w:tc>
          <w:tcPr>
            <w:tcW w:w="947" w:type="dxa"/>
            <w:tcBorders>
              <w:top w:val="single" w:sz="4" w:space="0" w:color="auto"/>
              <w:left w:val="single" w:sz="4" w:space="0" w:color="auto"/>
              <w:bottom w:val="single" w:sz="4" w:space="0" w:color="auto"/>
              <w:right w:val="single" w:sz="4" w:space="0" w:color="auto"/>
            </w:tcBorders>
          </w:tcPr>
          <w:p w14:paraId="373CCFA4"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Aa2.mx</w:t>
            </w:r>
          </w:p>
        </w:tc>
        <w:tc>
          <w:tcPr>
            <w:tcW w:w="1097" w:type="dxa"/>
            <w:tcBorders>
              <w:top w:val="single" w:sz="4" w:space="0" w:color="auto"/>
              <w:left w:val="single" w:sz="4" w:space="0" w:color="auto"/>
              <w:bottom w:val="single" w:sz="4" w:space="0" w:color="auto"/>
              <w:right w:val="single" w:sz="4" w:space="0" w:color="auto"/>
            </w:tcBorders>
          </w:tcPr>
          <w:p w14:paraId="32F69268"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HR AA</w:t>
            </w:r>
          </w:p>
        </w:tc>
        <w:tc>
          <w:tcPr>
            <w:tcW w:w="1469" w:type="dxa"/>
            <w:tcBorders>
              <w:top w:val="single" w:sz="4" w:space="0" w:color="auto"/>
              <w:left w:val="single" w:sz="4" w:space="0" w:color="auto"/>
              <w:bottom w:val="single" w:sz="4" w:space="0" w:color="auto"/>
              <w:right w:val="single" w:sz="4" w:space="0" w:color="auto"/>
            </w:tcBorders>
          </w:tcPr>
          <w:p w14:paraId="385B72BA"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AA/M</w:t>
            </w:r>
          </w:p>
        </w:tc>
        <w:tc>
          <w:tcPr>
            <w:tcW w:w="2693" w:type="dxa"/>
            <w:tcBorders>
              <w:top w:val="single" w:sz="4" w:space="0" w:color="auto"/>
              <w:left w:val="single" w:sz="4" w:space="0" w:color="auto"/>
              <w:bottom w:val="single" w:sz="4" w:space="0" w:color="auto"/>
              <w:right w:val="single" w:sz="4" w:space="0" w:color="auto"/>
            </w:tcBorders>
          </w:tcPr>
          <w:p w14:paraId="274D2655" w14:textId="513183F7" w:rsidR="00C75573" w:rsidRPr="001B0AD5" w:rsidRDefault="00C75573" w:rsidP="00C75573">
            <w:pPr>
              <w:jc w:val="center"/>
              <w:rPr>
                <w:rFonts w:asciiTheme="minorHAnsi" w:hAnsiTheme="minorHAnsi"/>
                <w:sz w:val="18"/>
                <w:szCs w:val="18"/>
                <w:lang w:val="es-MX"/>
              </w:rPr>
            </w:pPr>
            <w:r w:rsidRPr="001B0AD5">
              <w:rPr>
                <w:rFonts w:asciiTheme="minorHAnsi" w:hAnsiTheme="minorHAnsi" w:cstheme="minorHAnsi"/>
                <w:sz w:val="20"/>
                <w:szCs w:val="20"/>
              </w:rPr>
              <w:t>[•] %</w:t>
            </w:r>
          </w:p>
        </w:tc>
      </w:tr>
      <w:tr w:rsidR="00C75573" w:rsidRPr="001B0AD5" w14:paraId="24CFD7BA" w14:textId="77777777" w:rsidTr="002C2262">
        <w:trPr>
          <w:jc w:val="center"/>
        </w:trPr>
        <w:tc>
          <w:tcPr>
            <w:tcW w:w="924" w:type="dxa"/>
            <w:tcBorders>
              <w:top w:val="single" w:sz="4" w:space="0" w:color="auto"/>
              <w:left w:val="single" w:sz="4" w:space="0" w:color="auto"/>
              <w:bottom w:val="single" w:sz="4" w:space="0" w:color="auto"/>
              <w:right w:val="single" w:sz="4" w:space="0" w:color="auto"/>
            </w:tcBorders>
          </w:tcPr>
          <w:p w14:paraId="699B010D"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4</w:t>
            </w:r>
          </w:p>
        </w:tc>
        <w:tc>
          <w:tcPr>
            <w:tcW w:w="921" w:type="dxa"/>
            <w:tcBorders>
              <w:top w:val="single" w:sz="4" w:space="0" w:color="auto"/>
              <w:left w:val="single" w:sz="4" w:space="0" w:color="auto"/>
              <w:bottom w:val="single" w:sz="4" w:space="0" w:color="auto"/>
              <w:right w:val="single" w:sz="4" w:space="0" w:color="auto"/>
            </w:tcBorders>
          </w:tcPr>
          <w:p w14:paraId="7A842C8E"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mxAA-</w:t>
            </w:r>
          </w:p>
        </w:tc>
        <w:tc>
          <w:tcPr>
            <w:tcW w:w="1158" w:type="dxa"/>
            <w:tcBorders>
              <w:top w:val="single" w:sz="4" w:space="0" w:color="auto"/>
              <w:left w:val="single" w:sz="4" w:space="0" w:color="auto"/>
              <w:bottom w:val="single" w:sz="4" w:space="0" w:color="auto"/>
              <w:right w:val="single" w:sz="4" w:space="0" w:color="auto"/>
            </w:tcBorders>
          </w:tcPr>
          <w:p w14:paraId="3BAE45D0"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AA-(mex)</w:t>
            </w:r>
          </w:p>
        </w:tc>
        <w:tc>
          <w:tcPr>
            <w:tcW w:w="947" w:type="dxa"/>
            <w:tcBorders>
              <w:top w:val="single" w:sz="4" w:space="0" w:color="auto"/>
              <w:left w:val="single" w:sz="4" w:space="0" w:color="auto"/>
              <w:bottom w:val="single" w:sz="4" w:space="0" w:color="auto"/>
              <w:right w:val="single" w:sz="4" w:space="0" w:color="auto"/>
            </w:tcBorders>
          </w:tcPr>
          <w:p w14:paraId="27B90AB7"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Aa3.mx</w:t>
            </w:r>
          </w:p>
        </w:tc>
        <w:tc>
          <w:tcPr>
            <w:tcW w:w="1097" w:type="dxa"/>
            <w:tcBorders>
              <w:top w:val="single" w:sz="4" w:space="0" w:color="auto"/>
              <w:left w:val="single" w:sz="4" w:space="0" w:color="auto"/>
              <w:bottom w:val="single" w:sz="4" w:space="0" w:color="auto"/>
              <w:right w:val="single" w:sz="4" w:space="0" w:color="auto"/>
            </w:tcBorders>
          </w:tcPr>
          <w:p w14:paraId="00DCD345"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HR AA-</w:t>
            </w:r>
          </w:p>
        </w:tc>
        <w:tc>
          <w:tcPr>
            <w:tcW w:w="1469" w:type="dxa"/>
            <w:tcBorders>
              <w:top w:val="single" w:sz="4" w:space="0" w:color="auto"/>
              <w:left w:val="single" w:sz="4" w:space="0" w:color="auto"/>
              <w:bottom w:val="single" w:sz="4" w:space="0" w:color="auto"/>
              <w:right w:val="single" w:sz="4" w:space="0" w:color="auto"/>
            </w:tcBorders>
          </w:tcPr>
          <w:p w14:paraId="32A1A7CD"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AA-/M</w:t>
            </w:r>
          </w:p>
        </w:tc>
        <w:tc>
          <w:tcPr>
            <w:tcW w:w="2693" w:type="dxa"/>
            <w:tcBorders>
              <w:top w:val="single" w:sz="4" w:space="0" w:color="auto"/>
              <w:left w:val="single" w:sz="4" w:space="0" w:color="auto"/>
              <w:bottom w:val="single" w:sz="4" w:space="0" w:color="auto"/>
              <w:right w:val="single" w:sz="4" w:space="0" w:color="auto"/>
            </w:tcBorders>
          </w:tcPr>
          <w:p w14:paraId="7EAF43FA" w14:textId="73A08161" w:rsidR="00C75573" w:rsidRPr="001B0AD5" w:rsidRDefault="00C75573" w:rsidP="00C75573">
            <w:pPr>
              <w:jc w:val="center"/>
              <w:rPr>
                <w:rFonts w:asciiTheme="minorHAnsi" w:hAnsiTheme="minorHAnsi"/>
                <w:sz w:val="18"/>
                <w:szCs w:val="18"/>
                <w:lang w:val="es-MX"/>
              </w:rPr>
            </w:pPr>
            <w:r w:rsidRPr="001B0AD5">
              <w:rPr>
                <w:rFonts w:asciiTheme="minorHAnsi" w:hAnsiTheme="minorHAnsi" w:cstheme="minorHAnsi"/>
                <w:sz w:val="20"/>
                <w:szCs w:val="20"/>
              </w:rPr>
              <w:t>[•] %</w:t>
            </w:r>
          </w:p>
        </w:tc>
      </w:tr>
      <w:tr w:rsidR="00C75573" w:rsidRPr="001B0AD5" w14:paraId="483C2867" w14:textId="77777777" w:rsidTr="002C2262">
        <w:trPr>
          <w:jc w:val="center"/>
        </w:trPr>
        <w:tc>
          <w:tcPr>
            <w:tcW w:w="924" w:type="dxa"/>
            <w:tcBorders>
              <w:top w:val="single" w:sz="4" w:space="0" w:color="auto"/>
              <w:left w:val="single" w:sz="4" w:space="0" w:color="auto"/>
              <w:bottom w:val="single" w:sz="4" w:space="0" w:color="auto"/>
              <w:right w:val="single" w:sz="4" w:space="0" w:color="auto"/>
            </w:tcBorders>
          </w:tcPr>
          <w:p w14:paraId="5493CD37"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5</w:t>
            </w:r>
          </w:p>
        </w:tc>
        <w:tc>
          <w:tcPr>
            <w:tcW w:w="921" w:type="dxa"/>
            <w:tcBorders>
              <w:top w:val="single" w:sz="4" w:space="0" w:color="auto"/>
              <w:left w:val="single" w:sz="4" w:space="0" w:color="auto"/>
              <w:bottom w:val="single" w:sz="4" w:space="0" w:color="auto"/>
              <w:right w:val="single" w:sz="4" w:space="0" w:color="auto"/>
            </w:tcBorders>
          </w:tcPr>
          <w:p w14:paraId="45349E3B"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mxA+</w:t>
            </w:r>
          </w:p>
        </w:tc>
        <w:tc>
          <w:tcPr>
            <w:tcW w:w="1158" w:type="dxa"/>
            <w:tcBorders>
              <w:top w:val="single" w:sz="4" w:space="0" w:color="auto"/>
              <w:left w:val="single" w:sz="4" w:space="0" w:color="auto"/>
              <w:bottom w:val="single" w:sz="4" w:space="0" w:color="auto"/>
              <w:right w:val="single" w:sz="4" w:space="0" w:color="auto"/>
            </w:tcBorders>
          </w:tcPr>
          <w:p w14:paraId="0EA722D1"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A+(mex)</w:t>
            </w:r>
          </w:p>
        </w:tc>
        <w:tc>
          <w:tcPr>
            <w:tcW w:w="947" w:type="dxa"/>
            <w:tcBorders>
              <w:top w:val="single" w:sz="4" w:space="0" w:color="auto"/>
              <w:left w:val="single" w:sz="4" w:space="0" w:color="auto"/>
              <w:bottom w:val="single" w:sz="4" w:space="0" w:color="auto"/>
              <w:right w:val="single" w:sz="4" w:space="0" w:color="auto"/>
            </w:tcBorders>
          </w:tcPr>
          <w:p w14:paraId="3CEF5630"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A1.mx</w:t>
            </w:r>
          </w:p>
        </w:tc>
        <w:tc>
          <w:tcPr>
            <w:tcW w:w="1097" w:type="dxa"/>
            <w:tcBorders>
              <w:top w:val="single" w:sz="4" w:space="0" w:color="auto"/>
              <w:left w:val="single" w:sz="4" w:space="0" w:color="auto"/>
              <w:bottom w:val="single" w:sz="4" w:space="0" w:color="auto"/>
              <w:right w:val="single" w:sz="4" w:space="0" w:color="auto"/>
            </w:tcBorders>
          </w:tcPr>
          <w:p w14:paraId="44CA33FF"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HR A+</w:t>
            </w:r>
          </w:p>
        </w:tc>
        <w:tc>
          <w:tcPr>
            <w:tcW w:w="1469" w:type="dxa"/>
            <w:tcBorders>
              <w:top w:val="single" w:sz="4" w:space="0" w:color="auto"/>
              <w:left w:val="single" w:sz="4" w:space="0" w:color="auto"/>
              <w:bottom w:val="single" w:sz="4" w:space="0" w:color="auto"/>
              <w:right w:val="single" w:sz="4" w:space="0" w:color="auto"/>
            </w:tcBorders>
          </w:tcPr>
          <w:p w14:paraId="1C399F32"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A+/M</w:t>
            </w:r>
          </w:p>
        </w:tc>
        <w:tc>
          <w:tcPr>
            <w:tcW w:w="2693" w:type="dxa"/>
            <w:tcBorders>
              <w:top w:val="single" w:sz="4" w:space="0" w:color="auto"/>
              <w:left w:val="single" w:sz="4" w:space="0" w:color="auto"/>
              <w:bottom w:val="single" w:sz="4" w:space="0" w:color="auto"/>
              <w:right w:val="single" w:sz="4" w:space="0" w:color="auto"/>
            </w:tcBorders>
          </w:tcPr>
          <w:p w14:paraId="699D07AB" w14:textId="6F906098" w:rsidR="00C75573" w:rsidRPr="001B0AD5" w:rsidRDefault="00C75573" w:rsidP="00C75573">
            <w:pPr>
              <w:jc w:val="center"/>
              <w:rPr>
                <w:rFonts w:asciiTheme="minorHAnsi" w:hAnsiTheme="minorHAnsi"/>
                <w:sz w:val="18"/>
                <w:szCs w:val="18"/>
                <w:lang w:val="es-MX"/>
              </w:rPr>
            </w:pPr>
            <w:r w:rsidRPr="001B0AD5">
              <w:rPr>
                <w:rFonts w:asciiTheme="minorHAnsi" w:hAnsiTheme="minorHAnsi" w:cstheme="minorHAnsi"/>
                <w:sz w:val="20"/>
                <w:szCs w:val="20"/>
              </w:rPr>
              <w:t>[•] %</w:t>
            </w:r>
          </w:p>
        </w:tc>
      </w:tr>
      <w:tr w:rsidR="00C75573" w:rsidRPr="001B0AD5" w14:paraId="07240984" w14:textId="77777777" w:rsidTr="002C2262">
        <w:trPr>
          <w:jc w:val="center"/>
        </w:trPr>
        <w:tc>
          <w:tcPr>
            <w:tcW w:w="924" w:type="dxa"/>
            <w:tcBorders>
              <w:top w:val="single" w:sz="4" w:space="0" w:color="auto"/>
              <w:left w:val="single" w:sz="4" w:space="0" w:color="auto"/>
              <w:bottom w:val="single" w:sz="4" w:space="0" w:color="auto"/>
              <w:right w:val="single" w:sz="4" w:space="0" w:color="auto"/>
            </w:tcBorders>
          </w:tcPr>
          <w:p w14:paraId="46E6C5DE"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6</w:t>
            </w:r>
          </w:p>
        </w:tc>
        <w:tc>
          <w:tcPr>
            <w:tcW w:w="921" w:type="dxa"/>
            <w:tcBorders>
              <w:top w:val="single" w:sz="4" w:space="0" w:color="auto"/>
              <w:left w:val="single" w:sz="4" w:space="0" w:color="auto"/>
              <w:bottom w:val="single" w:sz="4" w:space="0" w:color="auto"/>
              <w:right w:val="single" w:sz="4" w:space="0" w:color="auto"/>
            </w:tcBorders>
          </w:tcPr>
          <w:p w14:paraId="1E41B64F"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mxA</w:t>
            </w:r>
          </w:p>
        </w:tc>
        <w:tc>
          <w:tcPr>
            <w:tcW w:w="1158" w:type="dxa"/>
            <w:tcBorders>
              <w:top w:val="single" w:sz="4" w:space="0" w:color="auto"/>
              <w:left w:val="single" w:sz="4" w:space="0" w:color="auto"/>
              <w:bottom w:val="single" w:sz="4" w:space="0" w:color="auto"/>
              <w:right w:val="single" w:sz="4" w:space="0" w:color="auto"/>
            </w:tcBorders>
          </w:tcPr>
          <w:p w14:paraId="59FBB450"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A(mex)</w:t>
            </w:r>
          </w:p>
        </w:tc>
        <w:tc>
          <w:tcPr>
            <w:tcW w:w="947" w:type="dxa"/>
            <w:tcBorders>
              <w:top w:val="single" w:sz="4" w:space="0" w:color="auto"/>
              <w:left w:val="single" w:sz="4" w:space="0" w:color="auto"/>
              <w:bottom w:val="single" w:sz="4" w:space="0" w:color="auto"/>
              <w:right w:val="single" w:sz="4" w:space="0" w:color="auto"/>
            </w:tcBorders>
          </w:tcPr>
          <w:p w14:paraId="28414312"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A2.mx</w:t>
            </w:r>
          </w:p>
        </w:tc>
        <w:tc>
          <w:tcPr>
            <w:tcW w:w="1097" w:type="dxa"/>
            <w:tcBorders>
              <w:top w:val="single" w:sz="4" w:space="0" w:color="auto"/>
              <w:left w:val="single" w:sz="4" w:space="0" w:color="auto"/>
              <w:bottom w:val="single" w:sz="4" w:space="0" w:color="auto"/>
              <w:right w:val="single" w:sz="4" w:space="0" w:color="auto"/>
            </w:tcBorders>
          </w:tcPr>
          <w:p w14:paraId="6AB6D37E"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HR A</w:t>
            </w:r>
          </w:p>
        </w:tc>
        <w:tc>
          <w:tcPr>
            <w:tcW w:w="1469" w:type="dxa"/>
            <w:tcBorders>
              <w:top w:val="single" w:sz="4" w:space="0" w:color="auto"/>
              <w:left w:val="single" w:sz="4" w:space="0" w:color="auto"/>
              <w:bottom w:val="single" w:sz="4" w:space="0" w:color="auto"/>
              <w:right w:val="single" w:sz="4" w:space="0" w:color="auto"/>
            </w:tcBorders>
          </w:tcPr>
          <w:p w14:paraId="02DC6D55"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A/M</w:t>
            </w:r>
          </w:p>
        </w:tc>
        <w:tc>
          <w:tcPr>
            <w:tcW w:w="2693" w:type="dxa"/>
            <w:tcBorders>
              <w:top w:val="single" w:sz="4" w:space="0" w:color="auto"/>
              <w:left w:val="single" w:sz="4" w:space="0" w:color="auto"/>
              <w:bottom w:val="single" w:sz="4" w:space="0" w:color="auto"/>
              <w:right w:val="single" w:sz="4" w:space="0" w:color="auto"/>
            </w:tcBorders>
          </w:tcPr>
          <w:p w14:paraId="5D5B0036" w14:textId="10D698E3" w:rsidR="00C75573" w:rsidRPr="001B0AD5" w:rsidRDefault="00C75573" w:rsidP="00C75573">
            <w:pPr>
              <w:jc w:val="center"/>
              <w:rPr>
                <w:rFonts w:asciiTheme="minorHAnsi" w:hAnsiTheme="minorHAnsi"/>
                <w:sz w:val="18"/>
                <w:szCs w:val="18"/>
                <w:lang w:val="es-MX"/>
              </w:rPr>
            </w:pPr>
            <w:r w:rsidRPr="001B0AD5">
              <w:rPr>
                <w:rFonts w:asciiTheme="minorHAnsi" w:hAnsiTheme="minorHAnsi" w:cstheme="minorHAnsi"/>
                <w:sz w:val="20"/>
                <w:szCs w:val="20"/>
              </w:rPr>
              <w:t>[•] %</w:t>
            </w:r>
          </w:p>
        </w:tc>
      </w:tr>
      <w:tr w:rsidR="00C75573" w:rsidRPr="001B0AD5" w14:paraId="6FA7EB72" w14:textId="77777777" w:rsidTr="002C2262">
        <w:trPr>
          <w:jc w:val="center"/>
        </w:trPr>
        <w:tc>
          <w:tcPr>
            <w:tcW w:w="924" w:type="dxa"/>
            <w:tcBorders>
              <w:top w:val="single" w:sz="4" w:space="0" w:color="auto"/>
              <w:left w:val="single" w:sz="4" w:space="0" w:color="auto"/>
              <w:bottom w:val="single" w:sz="4" w:space="0" w:color="auto"/>
              <w:right w:val="single" w:sz="4" w:space="0" w:color="auto"/>
            </w:tcBorders>
          </w:tcPr>
          <w:p w14:paraId="0C8DB4AB"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7</w:t>
            </w:r>
          </w:p>
        </w:tc>
        <w:tc>
          <w:tcPr>
            <w:tcW w:w="921" w:type="dxa"/>
            <w:tcBorders>
              <w:top w:val="single" w:sz="4" w:space="0" w:color="auto"/>
              <w:left w:val="single" w:sz="4" w:space="0" w:color="auto"/>
              <w:bottom w:val="single" w:sz="4" w:space="0" w:color="auto"/>
              <w:right w:val="single" w:sz="4" w:space="0" w:color="auto"/>
            </w:tcBorders>
          </w:tcPr>
          <w:p w14:paraId="3358C1F0"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mxA-</w:t>
            </w:r>
          </w:p>
        </w:tc>
        <w:tc>
          <w:tcPr>
            <w:tcW w:w="1158" w:type="dxa"/>
            <w:tcBorders>
              <w:top w:val="single" w:sz="4" w:space="0" w:color="auto"/>
              <w:left w:val="single" w:sz="4" w:space="0" w:color="auto"/>
              <w:bottom w:val="single" w:sz="4" w:space="0" w:color="auto"/>
              <w:right w:val="single" w:sz="4" w:space="0" w:color="auto"/>
            </w:tcBorders>
          </w:tcPr>
          <w:p w14:paraId="6F14E868"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A-(mex)</w:t>
            </w:r>
          </w:p>
        </w:tc>
        <w:tc>
          <w:tcPr>
            <w:tcW w:w="947" w:type="dxa"/>
            <w:tcBorders>
              <w:top w:val="single" w:sz="4" w:space="0" w:color="auto"/>
              <w:left w:val="single" w:sz="4" w:space="0" w:color="auto"/>
              <w:bottom w:val="single" w:sz="4" w:space="0" w:color="auto"/>
              <w:right w:val="single" w:sz="4" w:space="0" w:color="auto"/>
            </w:tcBorders>
          </w:tcPr>
          <w:p w14:paraId="1024BDEB"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A3.mx</w:t>
            </w:r>
          </w:p>
        </w:tc>
        <w:tc>
          <w:tcPr>
            <w:tcW w:w="1097" w:type="dxa"/>
            <w:tcBorders>
              <w:top w:val="single" w:sz="4" w:space="0" w:color="auto"/>
              <w:left w:val="single" w:sz="4" w:space="0" w:color="auto"/>
              <w:bottom w:val="single" w:sz="4" w:space="0" w:color="auto"/>
              <w:right w:val="single" w:sz="4" w:space="0" w:color="auto"/>
            </w:tcBorders>
          </w:tcPr>
          <w:p w14:paraId="6C9695A5"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HR A-</w:t>
            </w:r>
          </w:p>
        </w:tc>
        <w:tc>
          <w:tcPr>
            <w:tcW w:w="1469" w:type="dxa"/>
            <w:tcBorders>
              <w:top w:val="single" w:sz="4" w:space="0" w:color="auto"/>
              <w:left w:val="single" w:sz="4" w:space="0" w:color="auto"/>
              <w:bottom w:val="single" w:sz="4" w:space="0" w:color="auto"/>
              <w:right w:val="single" w:sz="4" w:space="0" w:color="auto"/>
            </w:tcBorders>
          </w:tcPr>
          <w:p w14:paraId="67F7BA66"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A-/M</w:t>
            </w:r>
          </w:p>
        </w:tc>
        <w:tc>
          <w:tcPr>
            <w:tcW w:w="2693" w:type="dxa"/>
            <w:tcBorders>
              <w:top w:val="single" w:sz="4" w:space="0" w:color="auto"/>
              <w:left w:val="single" w:sz="4" w:space="0" w:color="auto"/>
              <w:bottom w:val="single" w:sz="4" w:space="0" w:color="auto"/>
              <w:right w:val="single" w:sz="4" w:space="0" w:color="auto"/>
            </w:tcBorders>
          </w:tcPr>
          <w:p w14:paraId="25B6C4C8" w14:textId="13B40513" w:rsidR="00C75573" w:rsidRPr="001B0AD5" w:rsidRDefault="00C75573" w:rsidP="00C75573">
            <w:pPr>
              <w:jc w:val="center"/>
              <w:rPr>
                <w:rFonts w:asciiTheme="minorHAnsi" w:hAnsiTheme="minorHAnsi"/>
                <w:sz w:val="18"/>
                <w:szCs w:val="18"/>
                <w:lang w:val="es-MX"/>
              </w:rPr>
            </w:pPr>
            <w:r w:rsidRPr="001B0AD5">
              <w:rPr>
                <w:rFonts w:asciiTheme="minorHAnsi" w:hAnsiTheme="minorHAnsi" w:cstheme="minorHAnsi"/>
                <w:sz w:val="20"/>
                <w:szCs w:val="20"/>
              </w:rPr>
              <w:t>[•] %</w:t>
            </w:r>
          </w:p>
        </w:tc>
      </w:tr>
      <w:tr w:rsidR="00C75573" w:rsidRPr="001B0AD5" w14:paraId="21006F88" w14:textId="77777777" w:rsidTr="002C2262">
        <w:trPr>
          <w:jc w:val="center"/>
        </w:trPr>
        <w:tc>
          <w:tcPr>
            <w:tcW w:w="924" w:type="dxa"/>
            <w:tcBorders>
              <w:top w:val="single" w:sz="4" w:space="0" w:color="auto"/>
              <w:left w:val="single" w:sz="4" w:space="0" w:color="auto"/>
              <w:bottom w:val="single" w:sz="4" w:space="0" w:color="auto"/>
              <w:right w:val="single" w:sz="4" w:space="0" w:color="auto"/>
            </w:tcBorders>
          </w:tcPr>
          <w:p w14:paraId="1800567F"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8</w:t>
            </w:r>
          </w:p>
        </w:tc>
        <w:tc>
          <w:tcPr>
            <w:tcW w:w="921" w:type="dxa"/>
            <w:tcBorders>
              <w:top w:val="single" w:sz="4" w:space="0" w:color="auto"/>
              <w:left w:val="single" w:sz="4" w:space="0" w:color="auto"/>
              <w:bottom w:val="single" w:sz="4" w:space="0" w:color="auto"/>
              <w:right w:val="single" w:sz="4" w:space="0" w:color="auto"/>
            </w:tcBorders>
          </w:tcPr>
          <w:p w14:paraId="60031722"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mxBBB+</w:t>
            </w:r>
          </w:p>
        </w:tc>
        <w:tc>
          <w:tcPr>
            <w:tcW w:w="1158" w:type="dxa"/>
            <w:tcBorders>
              <w:top w:val="single" w:sz="4" w:space="0" w:color="auto"/>
              <w:left w:val="single" w:sz="4" w:space="0" w:color="auto"/>
              <w:bottom w:val="single" w:sz="4" w:space="0" w:color="auto"/>
              <w:right w:val="single" w:sz="4" w:space="0" w:color="auto"/>
            </w:tcBorders>
          </w:tcPr>
          <w:p w14:paraId="719B5AC0"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BBB+(mex)</w:t>
            </w:r>
          </w:p>
        </w:tc>
        <w:tc>
          <w:tcPr>
            <w:tcW w:w="947" w:type="dxa"/>
            <w:tcBorders>
              <w:top w:val="single" w:sz="4" w:space="0" w:color="auto"/>
              <w:left w:val="single" w:sz="4" w:space="0" w:color="auto"/>
              <w:bottom w:val="single" w:sz="4" w:space="0" w:color="auto"/>
              <w:right w:val="single" w:sz="4" w:space="0" w:color="auto"/>
            </w:tcBorders>
          </w:tcPr>
          <w:p w14:paraId="6FF56B10"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Baa1.mx</w:t>
            </w:r>
          </w:p>
        </w:tc>
        <w:tc>
          <w:tcPr>
            <w:tcW w:w="1097" w:type="dxa"/>
            <w:tcBorders>
              <w:top w:val="single" w:sz="4" w:space="0" w:color="auto"/>
              <w:left w:val="single" w:sz="4" w:space="0" w:color="auto"/>
              <w:bottom w:val="single" w:sz="4" w:space="0" w:color="auto"/>
              <w:right w:val="single" w:sz="4" w:space="0" w:color="auto"/>
            </w:tcBorders>
          </w:tcPr>
          <w:p w14:paraId="351933A2"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HR BBB+</w:t>
            </w:r>
          </w:p>
        </w:tc>
        <w:tc>
          <w:tcPr>
            <w:tcW w:w="1469" w:type="dxa"/>
            <w:tcBorders>
              <w:top w:val="single" w:sz="4" w:space="0" w:color="auto"/>
              <w:left w:val="single" w:sz="4" w:space="0" w:color="auto"/>
              <w:bottom w:val="single" w:sz="4" w:space="0" w:color="auto"/>
              <w:right w:val="single" w:sz="4" w:space="0" w:color="auto"/>
            </w:tcBorders>
          </w:tcPr>
          <w:p w14:paraId="22DE9A35"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BBB+/M</w:t>
            </w:r>
          </w:p>
        </w:tc>
        <w:tc>
          <w:tcPr>
            <w:tcW w:w="2693" w:type="dxa"/>
            <w:tcBorders>
              <w:top w:val="single" w:sz="4" w:space="0" w:color="auto"/>
              <w:left w:val="single" w:sz="4" w:space="0" w:color="auto"/>
              <w:bottom w:val="single" w:sz="4" w:space="0" w:color="auto"/>
              <w:right w:val="single" w:sz="4" w:space="0" w:color="auto"/>
            </w:tcBorders>
          </w:tcPr>
          <w:p w14:paraId="50CE9A40" w14:textId="22B34283" w:rsidR="00C75573" w:rsidRPr="001B0AD5" w:rsidRDefault="00C75573" w:rsidP="00C75573">
            <w:pPr>
              <w:jc w:val="center"/>
              <w:rPr>
                <w:rFonts w:asciiTheme="minorHAnsi" w:hAnsiTheme="minorHAnsi"/>
                <w:sz w:val="18"/>
                <w:szCs w:val="18"/>
                <w:lang w:val="es-MX"/>
              </w:rPr>
            </w:pPr>
            <w:r w:rsidRPr="001B0AD5">
              <w:rPr>
                <w:rFonts w:asciiTheme="minorHAnsi" w:hAnsiTheme="minorHAnsi" w:cstheme="minorHAnsi"/>
                <w:sz w:val="20"/>
                <w:szCs w:val="20"/>
              </w:rPr>
              <w:t>[•] %</w:t>
            </w:r>
          </w:p>
        </w:tc>
      </w:tr>
      <w:tr w:rsidR="00C75573" w:rsidRPr="001B0AD5" w14:paraId="18622F12" w14:textId="77777777" w:rsidTr="002C2262">
        <w:trPr>
          <w:jc w:val="center"/>
        </w:trPr>
        <w:tc>
          <w:tcPr>
            <w:tcW w:w="924" w:type="dxa"/>
            <w:tcBorders>
              <w:top w:val="single" w:sz="4" w:space="0" w:color="auto"/>
              <w:left w:val="single" w:sz="4" w:space="0" w:color="auto"/>
              <w:bottom w:val="single" w:sz="4" w:space="0" w:color="auto"/>
              <w:right w:val="single" w:sz="4" w:space="0" w:color="auto"/>
            </w:tcBorders>
          </w:tcPr>
          <w:p w14:paraId="28C36590"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9</w:t>
            </w:r>
          </w:p>
        </w:tc>
        <w:tc>
          <w:tcPr>
            <w:tcW w:w="921" w:type="dxa"/>
            <w:tcBorders>
              <w:top w:val="single" w:sz="4" w:space="0" w:color="auto"/>
              <w:left w:val="single" w:sz="4" w:space="0" w:color="auto"/>
              <w:bottom w:val="single" w:sz="4" w:space="0" w:color="auto"/>
              <w:right w:val="single" w:sz="4" w:space="0" w:color="auto"/>
            </w:tcBorders>
          </w:tcPr>
          <w:p w14:paraId="6B1BFEC8"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mxBBB</w:t>
            </w:r>
          </w:p>
        </w:tc>
        <w:tc>
          <w:tcPr>
            <w:tcW w:w="1158" w:type="dxa"/>
            <w:tcBorders>
              <w:top w:val="single" w:sz="4" w:space="0" w:color="auto"/>
              <w:left w:val="single" w:sz="4" w:space="0" w:color="auto"/>
              <w:bottom w:val="single" w:sz="4" w:space="0" w:color="auto"/>
              <w:right w:val="single" w:sz="4" w:space="0" w:color="auto"/>
            </w:tcBorders>
          </w:tcPr>
          <w:p w14:paraId="2C0A24B6"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BBB(mex)</w:t>
            </w:r>
          </w:p>
        </w:tc>
        <w:tc>
          <w:tcPr>
            <w:tcW w:w="947" w:type="dxa"/>
            <w:tcBorders>
              <w:top w:val="single" w:sz="4" w:space="0" w:color="auto"/>
              <w:left w:val="single" w:sz="4" w:space="0" w:color="auto"/>
              <w:bottom w:val="single" w:sz="4" w:space="0" w:color="auto"/>
              <w:right w:val="single" w:sz="4" w:space="0" w:color="auto"/>
            </w:tcBorders>
          </w:tcPr>
          <w:p w14:paraId="1C2F1CE1"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Baa2.mx</w:t>
            </w:r>
          </w:p>
        </w:tc>
        <w:tc>
          <w:tcPr>
            <w:tcW w:w="1097" w:type="dxa"/>
            <w:tcBorders>
              <w:top w:val="single" w:sz="4" w:space="0" w:color="auto"/>
              <w:left w:val="single" w:sz="4" w:space="0" w:color="auto"/>
              <w:bottom w:val="single" w:sz="4" w:space="0" w:color="auto"/>
              <w:right w:val="single" w:sz="4" w:space="0" w:color="auto"/>
            </w:tcBorders>
          </w:tcPr>
          <w:p w14:paraId="5673B782"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HR BBB</w:t>
            </w:r>
          </w:p>
        </w:tc>
        <w:tc>
          <w:tcPr>
            <w:tcW w:w="1469" w:type="dxa"/>
            <w:tcBorders>
              <w:top w:val="single" w:sz="4" w:space="0" w:color="auto"/>
              <w:left w:val="single" w:sz="4" w:space="0" w:color="auto"/>
              <w:bottom w:val="single" w:sz="4" w:space="0" w:color="auto"/>
              <w:right w:val="single" w:sz="4" w:space="0" w:color="auto"/>
            </w:tcBorders>
          </w:tcPr>
          <w:p w14:paraId="3053D2EA"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BBB/M</w:t>
            </w:r>
          </w:p>
        </w:tc>
        <w:tc>
          <w:tcPr>
            <w:tcW w:w="2693" w:type="dxa"/>
            <w:tcBorders>
              <w:top w:val="single" w:sz="4" w:space="0" w:color="auto"/>
              <w:left w:val="single" w:sz="4" w:space="0" w:color="auto"/>
              <w:bottom w:val="single" w:sz="4" w:space="0" w:color="auto"/>
              <w:right w:val="single" w:sz="4" w:space="0" w:color="auto"/>
            </w:tcBorders>
          </w:tcPr>
          <w:p w14:paraId="1ACF28F0" w14:textId="520B732E" w:rsidR="00C75573" w:rsidRPr="001B0AD5" w:rsidRDefault="00C75573" w:rsidP="00C75573">
            <w:pPr>
              <w:jc w:val="center"/>
              <w:rPr>
                <w:rFonts w:asciiTheme="minorHAnsi" w:hAnsiTheme="minorHAnsi"/>
                <w:sz w:val="18"/>
                <w:szCs w:val="18"/>
                <w:lang w:val="es-MX"/>
              </w:rPr>
            </w:pPr>
            <w:r w:rsidRPr="001B0AD5">
              <w:rPr>
                <w:rFonts w:asciiTheme="minorHAnsi" w:hAnsiTheme="minorHAnsi" w:cstheme="minorHAnsi"/>
                <w:sz w:val="20"/>
                <w:szCs w:val="20"/>
              </w:rPr>
              <w:t>[•] %</w:t>
            </w:r>
          </w:p>
        </w:tc>
      </w:tr>
      <w:tr w:rsidR="00C75573" w:rsidRPr="001B0AD5" w14:paraId="403AFB0B" w14:textId="77777777" w:rsidTr="002C2262">
        <w:trPr>
          <w:trHeight w:val="166"/>
          <w:jc w:val="center"/>
        </w:trPr>
        <w:tc>
          <w:tcPr>
            <w:tcW w:w="924" w:type="dxa"/>
            <w:tcBorders>
              <w:top w:val="single" w:sz="4" w:space="0" w:color="auto"/>
              <w:left w:val="single" w:sz="4" w:space="0" w:color="auto"/>
              <w:bottom w:val="single" w:sz="4" w:space="0" w:color="auto"/>
              <w:right w:val="single" w:sz="4" w:space="0" w:color="auto"/>
            </w:tcBorders>
          </w:tcPr>
          <w:p w14:paraId="09B47BA4"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10</w:t>
            </w:r>
          </w:p>
        </w:tc>
        <w:tc>
          <w:tcPr>
            <w:tcW w:w="921" w:type="dxa"/>
            <w:tcBorders>
              <w:top w:val="single" w:sz="4" w:space="0" w:color="auto"/>
              <w:left w:val="single" w:sz="4" w:space="0" w:color="auto"/>
              <w:bottom w:val="single" w:sz="4" w:space="0" w:color="auto"/>
              <w:right w:val="single" w:sz="4" w:space="0" w:color="auto"/>
            </w:tcBorders>
          </w:tcPr>
          <w:p w14:paraId="6BF7FB99"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mxBBB-</w:t>
            </w:r>
          </w:p>
        </w:tc>
        <w:tc>
          <w:tcPr>
            <w:tcW w:w="1158" w:type="dxa"/>
            <w:tcBorders>
              <w:top w:val="single" w:sz="4" w:space="0" w:color="auto"/>
              <w:left w:val="single" w:sz="4" w:space="0" w:color="auto"/>
              <w:bottom w:val="single" w:sz="4" w:space="0" w:color="auto"/>
              <w:right w:val="single" w:sz="4" w:space="0" w:color="auto"/>
            </w:tcBorders>
          </w:tcPr>
          <w:p w14:paraId="237BFF31"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BBB-(mex)</w:t>
            </w:r>
          </w:p>
        </w:tc>
        <w:tc>
          <w:tcPr>
            <w:tcW w:w="947" w:type="dxa"/>
            <w:tcBorders>
              <w:top w:val="single" w:sz="4" w:space="0" w:color="auto"/>
              <w:left w:val="single" w:sz="4" w:space="0" w:color="auto"/>
              <w:bottom w:val="single" w:sz="4" w:space="0" w:color="auto"/>
              <w:right w:val="single" w:sz="4" w:space="0" w:color="auto"/>
            </w:tcBorders>
          </w:tcPr>
          <w:p w14:paraId="66F9AFC6"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Baa3.mx</w:t>
            </w:r>
          </w:p>
        </w:tc>
        <w:tc>
          <w:tcPr>
            <w:tcW w:w="1097" w:type="dxa"/>
            <w:tcBorders>
              <w:top w:val="single" w:sz="4" w:space="0" w:color="auto"/>
              <w:left w:val="single" w:sz="4" w:space="0" w:color="auto"/>
              <w:bottom w:val="single" w:sz="4" w:space="0" w:color="auto"/>
              <w:right w:val="single" w:sz="4" w:space="0" w:color="auto"/>
            </w:tcBorders>
          </w:tcPr>
          <w:p w14:paraId="13D928E2"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HR BBB-</w:t>
            </w:r>
          </w:p>
        </w:tc>
        <w:tc>
          <w:tcPr>
            <w:tcW w:w="1469" w:type="dxa"/>
            <w:tcBorders>
              <w:top w:val="single" w:sz="4" w:space="0" w:color="auto"/>
              <w:left w:val="single" w:sz="4" w:space="0" w:color="auto"/>
              <w:bottom w:val="single" w:sz="4" w:space="0" w:color="auto"/>
              <w:right w:val="single" w:sz="4" w:space="0" w:color="auto"/>
            </w:tcBorders>
          </w:tcPr>
          <w:p w14:paraId="0D021370"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BBB-/M</w:t>
            </w:r>
          </w:p>
        </w:tc>
        <w:tc>
          <w:tcPr>
            <w:tcW w:w="2693" w:type="dxa"/>
            <w:tcBorders>
              <w:top w:val="single" w:sz="4" w:space="0" w:color="auto"/>
              <w:left w:val="single" w:sz="4" w:space="0" w:color="auto"/>
              <w:bottom w:val="single" w:sz="4" w:space="0" w:color="auto"/>
              <w:right w:val="single" w:sz="4" w:space="0" w:color="auto"/>
            </w:tcBorders>
          </w:tcPr>
          <w:p w14:paraId="23B05F0B" w14:textId="1C4E9284" w:rsidR="00C75573" w:rsidRPr="001B0AD5" w:rsidRDefault="00C75573" w:rsidP="00C75573">
            <w:pPr>
              <w:jc w:val="center"/>
              <w:rPr>
                <w:rFonts w:asciiTheme="minorHAnsi" w:hAnsiTheme="minorHAnsi"/>
                <w:sz w:val="18"/>
                <w:szCs w:val="18"/>
                <w:lang w:val="es-MX"/>
              </w:rPr>
            </w:pPr>
            <w:r w:rsidRPr="001B0AD5">
              <w:rPr>
                <w:rFonts w:asciiTheme="minorHAnsi" w:hAnsiTheme="minorHAnsi" w:cstheme="minorHAnsi"/>
                <w:sz w:val="20"/>
                <w:szCs w:val="20"/>
              </w:rPr>
              <w:t>[•] %</w:t>
            </w:r>
          </w:p>
        </w:tc>
      </w:tr>
      <w:tr w:rsidR="00C75573" w:rsidRPr="001B0AD5" w14:paraId="7AC195D0" w14:textId="77777777" w:rsidTr="002C2262">
        <w:trPr>
          <w:jc w:val="center"/>
        </w:trPr>
        <w:tc>
          <w:tcPr>
            <w:tcW w:w="924" w:type="dxa"/>
            <w:tcBorders>
              <w:top w:val="single" w:sz="4" w:space="0" w:color="auto"/>
              <w:left w:val="single" w:sz="4" w:space="0" w:color="auto"/>
              <w:bottom w:val="single" w:sz="4" w:space="0" w:color="auto"/>
              <w:right w:val="single" w:sz="4" w:space="0" w:color="auto"/>
            </w:tcBorders>
          </w:tcPr>
          <w:p w14:paraId="31BDAADD"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11</w:t>
            </w:r>
          </w:p>
        </w:tc>
        <w:tc>
          <w:tcPr>
            <w:tcW w:w="921" w:type="dxa"/>
            <w:tcBorders>
              <w:top w:val="single" w:sz="4" w:space="0" w:color="auto"/>
              <w:left w:val="single" w:sz="4" w:space="0" w:color="auto"/>
              <w:bottom w:val="single" w:sz="4" w:space="0" w:color="auto"/>
              <w:right w:val="single" w:sz="4" w:space="0" w:color="auto"/>
            </w:tcBorders>
          </w:tcPr>
          <w:p w14:paraId="5450C044"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mxBB+</w:t>
            </w:r>
          </w:p>
        </w:tc>
        <w:tc>
          <w:tcPr>
            <w:tcW w:w="1158" w:type="dxa"/>
            <w:tcBorders>
              <w:top w:val="single" w:sz="4" w:space="0" w:color="auto"/>
              <w:left w:val="single" w:sz="4" w:space="0" w:color="auto"/>
              <w:bottom w:val="single" w:sz="4" w:space="0" w:color="auto"/>
              <w:right w:val="single" w:sz="4" w:space="0" w:color="auto"/>
            </w:tcBorders>
          </w:tcPr>
          <w:p w14:paraId="38ECE4B1"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BB+(mex)</w:t>
            </w:r>
          </w:p>
        </w:tc>
        <w:tc>
          <w:tcPr>
            <w:tcW w:w="947" w:type="dxa"/>
            <w:tcBorders>
              <w:top w:val="single" w:sz="4" w:space="0" w:color="auto"/>
              <w:left w:val="single" w:sz="4" w:space="0" w:color="auto"/>
              <w:bottom w:val="single" w:sz="4" w:space="0" w:color="auto"/>
              <w:right w:val="single" w:sz="4" w:space="0" w:color="auto"/>
            </w:tcBorders>
          </w:tcPr>
          <w:p w14:paraId="730E3B08"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Ba1.mx</w:t>
            </w:r>
          </w:p>
        </w:tc>
        <w:tc>
          <w:tcPr>
            <w:tcW w:w="1097" w:type="dxa"/>
            <w:tcBorders>
              <w:top w:val="single" w:sz="4" w:space="0" w:color="auto"/>
              <w:left w:val="single" w:sz="4" w:space="0" w:color="auto"/>
              <w:bottom w:val="single" w:sz="4" w:space="0" w:color="auto"/>
              <w:right w:val="single" w:sz="4" w:space="0" w:color="auto"/>
            </w:tcBorders>
          </w:tcPr>
          <w:p w14:paraId="03FB8EDB"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HR BB+</w:t>
            </w:r>
          </w:p>
        </w:tc>
        <w:tc>
          <w:tcPr>
            <w:tcW w:w="1469" w:type="dxa"/>
            <w:tcBorders>
              <w:top w:val="single" w:sz="4" w:space="0" w:color="auto"/>
              <w:left w:val="single" w:sz="4" w:space="0" w:color="auto"/>
              <w:bottom w:val="single" w:sz="4" w:space="0" w:color="auto"/>
              <w:right w:val="single" w:sz="4" w:space="0" w:color="auto"/>
            </w:tcBorders>
          </w:tcPr>
          <w:p w14:paraId="64A41F3A"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BB+/M</w:t>
            </w:r>
          </w:p>
        </w:tc>
        <w:tc>
          <w:tcPr>
            <w:tcW w:w="2693" w:type="dxa"/>
            <w:tcBorders>
              <w:top w:val="single" w:sz="4" w:space="0" w:color="auto"/>
              <w:left w:val="single" w:sz="4" w:space="0" w:color="auto"/>
              <w:bottom w:val="single" w:sz="4" w:space="0" w:color="auto"/>
              <w:right w:val="single" w:sz="4" w:space="0" w:color="auto"/>
            </w:tcBorders>
          </w:tcPr>
          <w:p w14:paraId="074EF2B4" w14:textId="0D578D86" w:rsidR="00C75573" w:rsidRPr="001B0AD5" w:rsidRDefault="00C75573" w:rsidP="00C75573">
            <w:pPr>
              <w:jc w:val="center"/>
              <w:rPr>
                <w:rFonts w:asciiTheme="minorHAnsi" w:hAnsiTheme="minorHAnsi"/>
                <w:sz w:val="18"/>
                <w:szCs w:val="18"/>
                <w:lang w:val="es-MX"/>
              </w:rPr>
            </w:pPr>
            <w:r w:rsidRPr="001B0AD5">
              <w:rPr>
                <w:rFonts w:asciiTheme="minorHAnsi" w:hAnsiTheme="minorHAnsi" w:cstheme="minorHAnsi"/>
                <w:sz w:val="20"/>
                <w:szCs w:val="20"/>
              </w:rPr>
              <w:t>[•] %</w:t>
            </w:r>
          </w:p>
        </w:tc>
      </w:tr>
      <w:tr w:rsidR="00C75573" w:rsidRPr="001B0AD5" w14:paraId="18E2B814" w14:textId="77777777" w:rsidTr="002C2262">
        <w:trPr>
          <w:jc w:val="center"/>
        </w:trPr>
        <w:tc>
          <w:tcPr>
            <w:tcW w:w="924" w:type="dxa"/>
            <w:tcBorders>
              <w:top w:val="single" w:sz="4" w:space="0" w:color="auto"/>
              <w:left w:val="single" w:sz="4" w:space="0" w:color="auto"/>
              <w:bottom w:val="single" w:sz="4" w:space="0" w:color="auto"/>
              <w:right w:val="single" w:sz="4" w:space="0" w:color="auto"/>
            </w:tcBorders>
          </w:tcPr>
          <w:p w14:paraId="6F9D5621"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12</w:t>
            </w:r>
          </w:p>
        </w:tc>
        <w:tc>
          <w:tcPr>
            <w:tcW w:w="921" w:type="dxa"/>
            <w:tcBorders>
              <w:top w:val="single" w:sz="4" w:space="0" w:color="auto"/>
              <w:left w:val="single" w:sz="4" w:space="0" w:color="auto"/>
              <w:bottom w:val="single" w:sz="4" w:space="0" w:color="auto"/>
              <w:right w:val="single" w:sz="4" w:space="0" w:color="auto"/>
            </w:tcBorders>
          </w:tcPr>
          <w:p w14:paraId="01FE1CB7"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mxBB</w:t>
            </w:r>
          </w:p>
        </w:tc>
        <w:tc>
          <w:tcPr>
            <w:tcW w:w="1158" w:type="dxa"/>
            <w:tcBorders>
              <w:top w:val="single" w:sz="4" w:space="0" w:color="auto"/>
              <w:left w:val="single" w:sz="4" w:space="0" w:color="auto"/>
              <w:bottom w:val="single" w:sz="4" w:space="0" w:color="auto"/>
              <w:right w:val="single" w:sz="4" w:space="0" w:color="auto"/>
            </w:tcBorders>
          </w:tcPr>
          <w:p w14:paraId="0CA03B2D"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BB(mex)</w:t>
            </w:r>
          </w:p>
        </w:tc>
        <w:tc>
          <w:tcPr>
            <w:tcW w:w="947" w:type="dxa"/>
            <w:tcBorders>
              <w:top w:val="single" w:sz="4" w:space="0" w:color="auto"/>
              <w:left w:val="single" w:sz="4" w:space="0" w:color="auto"/>
              <w:bottom w:val="single" w:sz="4" w:space="0" w:color="auto"/>
              <w:right w:val="single" w:sz="4" w:space="0" w:color="auto"/>
            </w:tcBorders>
          </w:tcPr>
          <w:p w14:paraId="7A0AE4A5"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Ba2.mx</w:t>
            </w:r>
          </w:p>
        </w:tc>
        <w:tc>
          <w:tcPr>
            <w:tcW w:w="1097" w:type="dxa"/>
            <w:tcBorders>
              <w:top w:val="single" w:sz="4" w:space="0" w:color="auto"/>
              <w:left w:val="single" w:sz="4" w:space="0" w:color="auto"/>
              <w:bottom w:val="single" w:sz="4" w:space="0" w:color="auto"/>
              <w:right w:val="single" w:sz="4" w:space="0" w:color="auto"/>
            </w:tcBorders>
          </w:tcPr>
          <w:p w14:paraId="0EF280BA"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HR BB</w:t>
            </w:r>
          </w:p>
        </w:tc>
        <w:tc>
          <w:tcPr>
            <w:tcW w:w="1469" w:type="dxa"/>
            <w:tcBorders>
              <w:top w:val="single" w:sz="4" w:space="0" w:color="auto"/>
              <w:left w:val="single" w:sz="4" w:space="0" w:color="auto"/>
              <w:bottom w:val="single" w:sz="4" w:space="0" w:color="auto"/>
              <w:right w:val="single" w:sz="4" w:space="0" w:color="auto"/>
            </w:tcBorders>
          </w:tcPr>
          <w:p w14:paraId="08410E67"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BB/M</w:t>
            </w:r>
          </w:p>
        </w:tc>
        <w:tc>
          <w:tcPr>
            <w:tcW w:w="2693" w:type="dxa"/>
            <w:tcBorders>
              <w:top w:val="single" w:sz="4" w:space="0" w:color="auto"/>
              <w:left w:val="single" w:sz="4" w:space="0" w:color="auto"/>
              <w:bottom w:val="single" w:sz="4" w:space="0" w:color="auto"/>
              <w:right w:val="single" w:sz="4" w:space="0" w:color="auto"/>
            </w:tcBorders>
          </w:tcPr>
          <w:p w14:paraId="42D24D0D" w14:textId="72DD10AA" w:rsidR="00C75573" w:rsidRPr="001B0AD5" w:rsidRDefault="00C75573" w:rsidP="00C75573">
            <w:pPr>
              <w:jc w:val="center"/>
              <w:rPr>
                <w:rFonts w:asciiTheme="minorHAnsi" w:hAnsiTheme="minorHAnsi"/>
                <w:b/>
                <w:sz w:val="18"/>
                <w:szCs w:val="18"/>
                <w:lang w:val="es-MX"/>
              </w:rPr>
            </w:pPr>
            <w:r w:rsidRPr="001B0AD5">
              <w:rPr>
                <w:rFonts w:asciiTheme="minorHAnsi" w:hAnsiTheme="minorHAnsi" w:cstheme="minorHAnsi"/>
                <w:sz w:val="20"/>
                <w:szCs w:val="20"/>
              </w:rPr>
              <w:t>[•] %</w:t>
            </w:r>
          </w:p>
        </w:tc>
      </w:tr>
      <w:tr w:rsidR="00C75573" w:rsidRPr="001B0AD5" w14:paraId="45A5C429" w14:textId="77777777" w:rsidTr="002C2262">
        <w:trPr>
          <w:jc w:val="center"/>
        </w:trPr>
        <w:tc>
          <w:tcPr>
            <w:tcW w:w="924" w:type="dxa"/>
            <w:tcBorders>
              <w:top w:val="single" w:sz="4" w:space="0" w:color="auto"/>
              <w:left w:val="single" w:sz="4" w:space="0" w:color="auto"/>
              <w:bottom w:val="single" w:sz="4" w:space="0" w:color="auto"/>
              <w:right w:val="single" w:sz="4" w:space="0" w:color="auto"/>
            </w:tcBorders>
          </w:tcPr>
          <w:p w14:paraId="4CBC8E43"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13</w:t>
            </w:r>
          </w:p>
        </w:tc>
        <w:tc>
          <w:tcPr>
            <w:tcW w:w="921" w:type="dxa"/>
            <w:tcBorders>
              <w:top w:val="single" w:sz="4" w:space="0" w:color="auto"/>
              <w:left w:val="single" w:sz="4" w:space="0" w:color="auto"/>
              <w:bottom w:val="single" w:sz="4" w:space="0" w:color="auto"/>
              <w:right w:val="single" w:sz="4" w:space="0" w:color="auto"/>
            </w:tcBorders>
          </w:tcPr>
          <w:p w14:paraId="78AA869D"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mxBB-</w:t>
            </w:r>
          </w:p>
        </w:tc>
        <w:tc>
          <w:tcPr>
            <w:tcW w:w="1158" w:type="dxa"/>
            <w:tcBorders>
              <w:top w:val="single" w:sz="4" w:space="0" w:color="auto"/>
              <w:left w:val="single" w:sz="4" w:space="0" w:color="auto"/>
              <w:bottom w:val="single" w:sz="4" w:space="0" w:color="auto"/>
              <w:right w:val="single" w:sz="4" w:space="0" w:color="auto"/>
            </w:tcBorders>
          </w:tcPr>
          <w:p w14:paraId="40FB32EA"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BB-(mex)</w:t>
            </w:r>
          </w:p>
        </w:tc>
        <w:tc>
          <w:tcPr>
            <w:tcW w:w="947" w:type="dxa"/>
            <w:tcBorders>
              <w:top w:val="single" w:sz="4" w:space="0" w:color="auto"/>
              <w:left w:val="single" w:sz="4" w:space="0" w:color="auto"/>
              <w:bottom w:val="single" w:sz="4" w:space="0" w:color="auto"/>
              <w:right w:val="single" w:sz="4" w:space="0" w:color="auto"/>
            </w:tcBorders>
          </w:tcPr>
          <w:p w14:paraId="7FDD1AD6"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Ba3.mx</w:t>
            </w:r>
          </w:p>
        </w:tc>
        <w:tc>
          <w:tcPr>
            <w:tcW w:w="1097" w:type="dxa"/>
            <w:tcBorders>
              <w:top w:val="single" w:sz="4" w:space="0" w:color="auto"/>
              <w:left w:val="single" w:sz="4" w:space="0" w:color="auto"/>
              <w:bottom w:val="single" w:sz="4" w:space="0" w:color="auto"/>
              <w:right w:val="single" w:sz="4" w:space="0" w:color="auto"/>
            </w:tcBorders>
          </w:tcPr>
          <w:p w14:paraId="605B9028"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HR BB-</w:t>
            </w:r>
          </w:p>
        </w:tc>
        <w:tc>
          <w:tcPr>
            <w:tcW w:w="1469" w:type="dxa"/>
            <w:tcBorders>
              <w:top w:val="single" w:sz="4" w:space="0" w:color="auto"/>
              <w:left w:val="single" w:sz="4" w:space="0" w:color="auto"/>
              <w:bottom w:val="single" w:sz="4" w:space="0" w:color="auto"/>
              <w:right w:val="single" w:sz="4" w:space="0" w:color="auto"/>
            </w:tcBorders>
          </w:tcPr>
          <w:p w14:paraId="33B637A8"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BB-/M</w:t>
            </w:r>
          </w:p>
        </w:tc>
        <w:tc>
          <w:tcPr>
            <w:tcW w:w="2693" w:type="dxa"/>
            <w:tcBorders>
              <w:top w:val="single" w:sz="4" w:space="0" w:color="auto"/>
              <w:left w:val="single" w:sz="4" w:space="0" w:color="auto"/>
              <w:bottom w:val="single" w:sz="4" w:space="0" w:color="auto"/>
              <w:right w:val="single" w:sz="4" w:space="0" w:color="auto"/>
            </w:tcBorders>
          </w:tcPr>
          <w:p w14:paraId="7081FBCC" w14:textId="25D5326F" w:rsidR="00C75573" w:rsidRPr="001B0AD5" w:rsidRDefault="00C75573" w:rsidP="00C75573">
            <w:pPr>
              <w:jc w:val="center"/>
              <w:rPr>
                <w:rFonts w:asciiTheme="minorHAnsi" w:hAnsiTheme="minorHAnsi"/>
                <w:b/>
                <w:sz w:val="18"/>
                <w:szCs w:val="18"/>
                <w:lang w:val="es-MX"/>
              </w:rPr>
            </w:pPr>
            <w:r w:rsidRPr="001B0AD5">
              <w:rPr>
                <w:rFonts w:asciiTheme="minorHAnsi" w:hAnsiTheme="minorHAnsi" w:cstheme="minorHAnsi"/>
                <w:sz w:val="20"/>
                <w:szCs w:val="20"/>
              </w:rPr>
              <w:t>[•] %</w:t>
            </w:r>
          </w:p>
        </w:tc>
      </w:tr>
      <w:tr w:rsidR="00C75573" w:rsidRPr="001B0AD5" w14:paraId="52550ADE" w14:textId="77777777" w:rsidTr="002C2262">
        <w:trPr>
          <w:jc w:val="center"/>
        </w:trPr>
        <w:tc>
          <w:tcPr>
            <w:tcW w:w="924" w:type="dxa"/>
            <w:tcBorders>
              <w:top w:val="single" w:sz="4" w:space="0" w:color="auto"/>
              <w:left w:val="single" w:sz="4" w:space="0" w:color="auto"/>
              <w:bottom w:val="single" w:sz="4" w:space="0" w:color="auto"/>
              <w:right w:val="single" w:sz="4" w:space="0" w:color="auto"/>
            </w:tcBorders>
          </w:tcPr>
          <w:p w14:paraId="036326E6"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14</w:t>
            </w:r>
          </w:p>
        </w:tc>
        <w:tc>
          <w:tcPr>
            <w:tcW w:w="921" w:type="dxa"/>
            <w:tcBorders>
              <w:top w:val="single" w:sz="4" w:space="0" w:color="auto"/>
              <w:left w:val="single" w:sz="4" w:space="0" w:color="auto"/>
              <w:bottom w:val="single" w:sz="4" w:space="0" w:color="auto"/>
              <w:right w:val="single" w:sz="4" w:space="0" w:color="auto"/>
            </w:tcBorders>
          </w:tcPr>
          <w:p w14:paraId="0DD7FC68"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mxB+</w:t>
            </w:r>
          </w:p>
        </w:tc>
        <w:tc>
          <w:tcPr>
            <w:tcW w:w="1158" w:type="dxa"/>
            <w:tcBorders>
              <w:top w:val="single" w:sz="4" w:space="0" w:color="auto"/>
              <w:left w:val="single" w:sz="4" w:space="0" w:color="auto"/>
              <w:bottom w:val="single" w:sz="4" w:space="0" w:color="auto"/>
              <w:right w:val="single" w:sz="4" w:space="0" w:color="auto"/>
            </w:tcBorders>
          </w:tcPr>
          <w:p w14:paraId="31FAD3C2"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B+(mex)</w:t>
            </w:r>
          </w:p>
        </w:tc>
        <w:tc>
          <w:tcPr>
            <w:tcW w:w="947" w:type="dxa"/>
            <w:tcBorders>
              <w:top w:val="single" w:sz="4" w:space="0" w:color="auto"/>
              <w:left w:val="single" w:sz="4" w:space="0" w:color="auto"/>
              <w:bottom w:val="single" w:sz="4" w:space="0" w:color="auto"/>
              <w:right w:val="single" w:sz="4" w:space="0" w:color="auto"/>
            </w:tcBorders>
          </w:tcPr>
          <w:p w14:paraId="7E9A993B"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B1.mx</w:t>
            </w:r>
          </w:p>
        </w:tc>
        <w:tc>
          <w:tcPr>
            <w:tcW w:w="1097" w:type="dxa"/>
            <w:tcBorders>
              <w:top w:val="single" w:sz="4" w:space="0" w:color="auto"/>
              <w:left w:val="single" w:sz="4" w:space="0" w:color="auto"/>
              <w:bottom w:val="single" w:sz="4" w:space="0" w:color="auto"/>
              <w:right w:val="single" w:sz="4" w:space="0" w:color="auto"/>
            </w:tcBorders>
          </w:tcPr>
          <w:p w14:paraId="0BF571E2"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HR B+</w:t>
            </w:r>
          </w:p>
        </w:tc>
        <w:tc>
          <w:tcPr>
            <w:tcW w:w="1469" w:type="dxa"/>
            <w:tcBorders>
              <w:top w:val="single" w:sz="4" w:space="0" w:color="auto"/>
              <w:left w:val="single" w:sz="4" w:space="0" w:color="auto"/>
              <w:bottom w:val="single" w:sz="4" w:space="0" w:color="auto"/>
              <w:right w:val="single" w:sz="4" w:space="0" w:color="auto"/>
            </w:tcBorders>
          </w:tcPr>
          <w:p w14:paraId="621EB1E8"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B+/M</w:t>
            </w:r>
          </w:p>
        </w:tc>
        <w:tc>
          <w:tcPr>
            <w:tcW w:w="2693" w:type="dxa"/>
            <w:tcBorders>
              <w:top w:val="single" w:sz="4" w:space="0" w:color="auto"/>
              <w:left w:val="single" w:sz="4" w:space="0" w:color="auto"/>
              <w:bottom w:val="single" w:sz="4" w:space="0" w:color="auto"/>
              <w:right w:val="single" w:sz="4" w:space="0" w:color="auto"/>
            </w:tcBorders>
          </w:tcPr>
          <w:p w14:paraId="4E9C0412" w14:textId="7EFC9CB8" w:rsidR="00C75573" w:rsidRPr="001B0AD5" w:rsidRDefault="00C75573" w:rsidP="00C75573">
            <w:pPr>
              <w:jc w:val="center"/>
              <w:rPr>
                <w:rFonts w:asciiTheme="minorHAnsi" w:hAnsiTheme="minorHAnsi"/>
                <w:b/>
                <w:sz w:val="18"/>
                <w:szCs w:val="18"/>
                <w:lang w:val="es-MX"/>
              </w:rPr>
            </w:pPr>
            <w:r w:rsidRPr="001B0AD5">
              <w:rPr>
                <w:rFonts w:asciiTheme="minorHAnsi" w:hAnsiTheme="minorHAnsi" w:cstheme="minorHAnsi"/>
                <w:sz w:val="20"/>
                <w:szCs w:val="20"/>
              </w:rPr>
              <w:t>[•] %</w:t>
            </w:r>
          </w:p>
        </w:tc>
      </w:tr>
      <w:tr w:rsidR="00C75573" w:rsidRPr="001B0AD5" w14:paraId="7DE838C6" w14:textId="77777777" w:rsidTr="002C2262">
        <w:trPr>
          <w:jc w:val="center"/>
        </w:trPr>
        <w:tc>
          <w:tcPr>
            <w:tcW w:w="924" w:type="dxa"/>
            <w:tcBorders>
              <w:top w:val="single" w:sz="4" w:space="0" w:color="auto"/>
              <w:left w:val="single" w:sz="4" w:space="0" w:color="auto"/>
              <w:bottom w:val="single" w:sz="4" w:space="0" w:color="auto"/>
              <w:right w:val="single" w:sz="4" w:space="0" w:color="auto"/>
            </w:tcBorders>
          </w:tcPr>
          <w:p w14:paraId="238EC8CE"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15</w:t>
            </w:r>
          </w:p>
        </w:tc>
        <w:tc>
          <w:tcPr>
            <w:tcW w:w="921" w:type="dxa"/>
            <w:tcBorders>
              <w:top w:val="single" w:sz="4" w:space="0" w:color="auto"/>
              <w:left w:val="single" w:sz="4" w:space="0" w:color="auto"/>
              <w:bottom w:val="single" w:sz="4" w:space="0" w:color="auto"/>
              <w:right w:val="single" w:sz="4" w:space="0" w:color="auto"/>
            </w:tcBorders>
          </w:tcPr>
          <w:p w14:paraId="37BA5EBA"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mxB</w:t>
            </w:r>
          </w:p>
        </w:tc>
        <w:tc>
          <w:tcPr>
            <w:tcW w:w="1158" w:type="dxa"/>
            <w:tcBorders>
              <w:top w:val="single" w:sz="4" w:space="0" w:color="auto"/>
              <w:left w:val="single" w:sz="4" w:space="0" w:color="auto"/>
              <w:bottom w:val="single" w:sz="4" w:space="0" w:color="auto"/>
              <w:right w:val="single" w:sz="4" w:space="0" w:color="auto"/>
            </w:tcBorders>
          </w:tcPr>
          <w:p w14:paraId="03D0E1E3"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B(mex)</w:t>
            </w:r>
          </w:p>
        </w:tc>
        <w:tc>
          <w:tcPr>
            <w:tcW w:w="947" w:type="dxa"/>
            <w:tcBorders>
              <w:top w:val="single" w:sz="4" w:space="0" w:color="auto"/>
              <w:left w:val="single" w:sz="4" w:space="0" w:color="auto"/>
              <w:bottom w:val="single" w:sz="4" w:space="0" w:color="auto"/>
              <w:right w:val="single" w:sz="4" w:space="0" w:color="auto"/>
            </w:tcBorders>
          </w:tcPr>
          <w:p w14:paraId="7F766C8C"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B2.mx</w:t>
            </w:r>
          </w:p>
        </w:tc>
        <w:tc>
          <w:tcPr>
            <w:tcW w:w="1097" w:type="dxa"/>
            <w:tcBorders>
              <w:top w:val="single" w:sz="4" w:space="0" w:color="auto"/>
              <w:left w:val="single" w:sz="4" w:space="0" w:color="auto"/>
              <w:bottom w:val="single" w:sz="4" w:space="0" w:color="auto"/>
              <w:right w:val="single" w:sz="4" w:space="0" w:color="auto"/>
            </w:tcBorders>
          </w:tcPr>
          <w:p w14:paraId="7D2F21B4"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HR B</w:t>
            </w:r>
          </w:p>
        </w:tc>
        <w:tc>
          <w:tcPr>
            <w:tcW w:w="1469" w:type="dxa"/>
            <w:tcBorders>
              <w:top w:val="single" w:sz="4" w:space="0" w:color="auto"/>
              <w:left w:val="single" w:sz="4" w:space="0" w:color="auto"/>
              <w:bottom w:val="single" w:sz="4" w:space="0" w:color="auto"/>
              <w:right w:val="single" w:sz="4" w:space="0" w:color="auto"/>
            </w:tcBorders>
          </w:tcPr>
          <w:p w14:paraId="142CF77F"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B/M</w:t>
            </w:r>
          </w:p>
        </w:tc>
        <w:tc>
          <w:tcPr>
            <w:tcW w:w="2693" w:type="dxa"/>
            <w:tcBorders>
              <w:top w:val="single" w:sz="4" w:space="0" w:color="auto"/>
              <w:left w:val="single" w:sz="4" w:space="0" w:color="auto"/>
              <w:bottom w:val="single" w:sz="4" w:space="0" w:color="auto"/>
              <w:right w:val="single" w:sz="4" w:space="0" w:color="auto"/>
            </w:tcBorders>
          </w:tcPr>
          <w:p w14:paraId="1C1F756B" w14:textId="0782F261" w:rsidR="00C75573" w:rsidRPr="001B0AD5" w:rsidRDefault="00C75573" w:rsidP="00C75573">
            <w:pPr>
              <w:jc w:val="center"/>
              <w:rPr>
                <w:rFonts w:asciiTheme="minorHAnsi" w:hAnsiTheme="minorHAnsi"/>
                <w:b/>
                <w:sz w:val="18"/>
                <w:szCs w:val="18"/>
                <w:lang w:val="es-MX"/>
              </w:rPr>
            </w:pPr>
            <w:r w:rsidRPr="001B0AD5">
              <w:rPr>
                <w:rFonts w:asciiTheme="minorHAnsi" w:hAnsiTheme="minorHAnsi" w:cstheme="minorHAnsi"/>
                <w:sz w:val="20"/>
                <w:szCs w:val="20"/>
              </w:rPr>
              <w:t>[•] %</w:t>
            </w:r>
          </w:p>
        </w:tc>
      </w:tr>
      <w:tr w:rsidR="00C75573" w:rsidRPr="001B0AD5" w14:paraId="58BF6FE2" w14:textId="77777777" w:rsidTr="002C2262">
        <w:trPr>
          <w:jc w:val="center"/>
        </w:trPr>
        <w:tc>
          <w:tcPr>
            <w:tcW w:w="924" w:type="dxa"/>
            <w:tcBorders>
              <w:top w:val="single" w:sz="4" w:space="0" w:color="auto"/>
              <w:left w:val="single" w:sz="4" w:space="0" w:color="auto"/>
              <w:bottom w:val="single" w:sz="4" w:space="0" w:color="auto"/>
              <w:right w:val="single" w:sz="4" w:space="0" w:color="auto"/>
            </w:tcBorders>
          </w:tcPr>
          <w:p w14:paraId="50D6F8E4"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16</w:t>
            </w:r>
          </w:p>
        </w:tc>
        <w:tc>
          <w:tcPr>
            <w:tcW w:w="921" w:type="dxa"/>
            <w:tcBorders>
              <w:top w:val="single" w:sz="4" w:space="0" w:color="auto"/>
              <w:left w:val="single" w:sz="4" w:space="0" w:color="auto"/>
              <w:bottom w:val="single" w:sz="4" w:space="0" w:color="auto"/>
              <w:right w:val="single" w:sz="4" w:space="0" w:color="auto"/>
            </w:tcBorders>
          </w:tcPr>
          <w:p w14:paraId="6217317F"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mxB-</w:t>
            </w:r>
          </w:p>
        </w:tc>
        <w:tc>
          <w:tcPr>
            <w:tcW w:w="1158" w:type="dxa"/>
            <w:tcBorders>
              <w:top w:val="single" w:sz="4" w:space="0" w:color="auto"/>
              <w:left w:val="single" w:sz="4" w:space="0" w:color="auto"/>
              <w:bottom w:val="single" w:sz="4" w:space="0" w:color="auto"/>
              <w:right w:val="single" w:sz="4" w:space="0" w:color="auto"/>
            </w:tcBorders>
          </w:tcPr>
          <w:p w14:paraId="2ED2B9D7"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B-(mex)</w:t>
            </w:r>
          </w:p>
        </w:tc>
        <w:tc>
          <w:tcPr>
            <w:tcW w:w="947" w:type="dxa"/>
            <w:tcBorders>
              <w:top w:val="single" w:sz="4" w:space="0" w:color="auto"/>
              <w:left w:val="single" w:sz="4" w:space="0" w:color="auto"/>
              <w:bottom w:val="single" w:sz="4" w:space="0" w:color="auto"/>
              <w:right w:val="single" w:sz="4" w:space="0" w:color="auto"/>
            </w:tcBorders>
          </w:tcPr>
          <w:p w14:paraId="65304BBD"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B3.mx</w:t>
            </w:r>
          </w:p>
        </w:tc>
        <w:tc>
          <w:tcPr>
            <w:tcW w:w="1097" w:type="dxa"/>
            <w:tcBorders>
              <w:top w:val="single" w:sz="4" w:space="0" w:color="auto"/>
              <w:left w:val="single" w:sz="4" w:space="0" w:color="auto"/>
              <w:bottom w:val="single" w:sz="4" w:space="0" w:color="auto"/>
              <w:right w:val="single" w:sz="4" w:space="0" w:color="auto"/>
            </w:tcBorders>
          </w:tcPr>
          <w:p w14:paraId="08D67B50"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HR B-</w:t>
            </w:r>
          </w:p>
        </w:tc>
        <w:tc>
          <w:tcPr>
            <w:tcW w:w="1469" w:type="dxa"/>
            <w:tcBorders>
              <w:top w:val="single" w:sz="4" w:space="0" w:color="auto"/>
              <w:left w:val="single" w:sz="4" w:space="0" w:color="auto"/>
              <w:bottom w:val="single" w:sz="4" w:space="0" w:color="auto"/>
              <w:right w:val="single" w:sz="4" w:space="0" w:color="auto"/>
            </w:tcBorders>
          </w:tcPr>
          <w:p w14:paraId="274563E3"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B-/M</w:t>
            </w:r>
          </w:p>
        </w:tc>
        <w:tc>
          <w:tcPr>
            <w:tcW w:w="2693" w:type="dxa"/>
            <w:tcBorders>
              <w:top w:val="single" w:sz="4" w:space="0" w:color="auto"/>
              <w:left w:val="single" w:sz="4" w:space="0" w:color="auto"/>
              <w:bottom w:val="single" w:sz="4" w:space="0" w:color="auto"/>
              <w:right w:val="single" w:sz="4" w:space="0" w:color="auto"/>
            </w:tcBorders>
          </w:tcPr>
          <w:p w14:paraId="2C15BB4E" w14:textId="45993447" w:rsidR="00C75573" w:rsidRPr="001B0AD5" w:rsidRDefault="00C75573" w:rsidP="00C75573">
            <w:pPr>
              <w:jc w:val="center"/>
              <w:rPr>
                <w:rFonts w:asciiTheme="minorHAnsi" w:hAnsiTheme="minorHAnsi"/>
                <w:b/>
                <w:sz w:val="18"/>
                <w:szCs w:val="18"/>
                <w:lang w:val="es-MX"/>
              </w:rPr>
            </w:pPr>
            <w:r w:rsidRPr="001B0AD5">
              <w:rPr>
                <w:rFonts w:asciiTheme="minorHAnsi" w:hAnsiTheme="minorHAnsi" w:cstheme="minorHAnsi"/>
                <w:sz w:val="20"/>
                <w:szCs w:val="20"/>
              </w:rPr>
              <w:t>[•] %</w:t>
            </w:r>
          </w:p>
        </w:tc>
      </w:tr>
      <w:tr w:rsidR="00C75573" w:rsidRPr="001B0AD5" w14:paraId="1359A2CC" w14:textId="77777777" w:rsidTr="002C2262">
        <w:trPr>
          <w:jc w:val="center"/>
        </w:trPr>
        <w:tc>
          <w:tcPr>
            <w:tcW w:w="924" w:type="dxa"/>
            <w:tcBorders>
              <w:top w:val="single" w:sz="4" w:space="0" w:color="auto"/>
              <w:left w:val="single" w:sz="4" w:space="0" w:color="auto"/>
              <w:bottom w:val="single" w:sz="4" w:space="0" w:color="auto"/>
              <w:right w:val="single" w:sz="4" w:space="0" w:color="auto"/>
            </w:tcBorders>
          </w:tcPr>
          <w:p w14:paraId="4334150E"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17</w:t>
            </w:r>
          </w:p>
        </w:tc>
        <w:tc>
          <w:tcPr>
            <w:tcW w:w="921" w:type="dxa"/>
            <w:tcBorders>
              <w:top w:val="single" w:sz="4" w:space="0" w:color="auto"/>
              <w:left w:val="single" w:sz="4" w:space="0" w:color="auto"/>
              <w:bottom w:val="single" w:sz="4" w:space="0" w:color="auto"/>
              <w:right w:val="single" w:sz="4" w:space="0" w:color="auto"/>
            </w:tcBorders>
          </w:tcPr>
          <w:p w14:paraId="40189FC4"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mxCCC</w:t>
            </w:r>
          </w:p>
        </w:tc>
        <w:tc>
          <w:tcPr>
            <w:tcW w:w="1158" w:type="dxa"/>
            <w:tcBorders>
              <w:top w:val="single" w:sz="4" w:space="0" w:color="auto"/>
              <w:left w:val="single" w:sz="4" w:space="0" w:color="auto"/>
              <w:bottom w:val="single" w:sz="4" w:space="0" w:color="auto"/>
              <w:right w:val="single" w:sz="4" w:space="0" w:color="auto"/>
            </w:tcBorders>
          </w:tcPr>
          <w:p w14:paraId="0BB5E857"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CCC(mex)</w:t>
            </w:r>
          </w:p>
        </w:tc>
        <w:tc>
          <w:tcPr>
            <w:tcW w:w="947" w:type="dxa"/>
            <w:tcBorders>
              <w:top w:val="single" w:sz="4" w:space="0" w:color="auto"/>
              <w:left w:val="single" w:sz="4" w:space="0" w:color="auto"/>
              <w:bottom w:val="single" w:sz="4" w:space="0" w:color="auto"/>
              <w:right w:val="single" w:sz="4" w:space="0" w:color="auto"/>
            </w:tcBorders>
          </w:tcPr>
          <w:p w14:paraId="5C9F05AE"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Caa.mx</w:t>
            </w:r>
          </w:p>
        </w:tc>
        <w:tc>
          <w:tcPr>
            <w:tcW w:w="1097" w:type="dxa"/>
            <w:tcBorders>
              <w:top w:val="single" w:sz="4" w:space="0" w:color="auto"/>
              <w:left w:val="single" w:sz="4" w:space="0" w:color="auto"/>
              <w:bottom w:val="single" w:sz="4" w:space="0" w:color="auto"/>
              <w:right w:val="single" w:sz="4" w:space="0" w:color="auto"/>
            </w:tcBorders>
          </w:tcPr>
          <w:p w14:paraId="5BA9C744"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HR C+</w:t>
            </w:r>
          </w:p>
        </w:tc>
        <w:tc>
          <w:tcPr>
            <w:tcW w:w="1469" w:type="dxa"/>
            <w:tcBorders>
              <w:top w:val="single" w:sz="4" w:space="0" w:color="auto"/>
              <w:left w:val="single" w:sz="4" w:space="0" w:color="auto"/>
              <w:bottom w:val="single" w:sz="4" w:space="0" w:color="auto"/>
              <w:right w:val="single" w:sz="4" w:space="0" w:color="auto"/>
            </w:tcBorders>
          </w:tcPr>
          <w:p w14:paraId="1B4E5A7D" w14:textId="77777777" w:rsidR="00C75573" w:rsidRPr="001B0AD5" w:rsidRDefault="00C75573" w:rsidP="00C75573">
            <w:pPr>
              <w:jc w:val="center"/>
              <w:rPr>
                <w:rFonts w:asciiTheme="minorHAnsi" w:hAnsiTheme="minorHAnsi"/>
                <w:sz w:val="18"/>
                <w:szCs w:val="18"/>
                <w:lang w:val="es-MX"/>
              </w:rPr>
            </w:pPr>
          </w:p>
        </w:tc>
        <w:tc>
          <w:tcPr>
            <w:tcW w:w="2693" w:type="dxa"/>
            <w:tcBorders>
              <w:top w:val="single" w:sz="4" w:space="0" w:color="auto"/>
              <w:left w:val="single" w:sz="4" w:space="0" w:color="auto"/>
              <w:bottom w:val="single" w:sz="4" w:space="0" w:color="auto"/>
              <w:right w:val="single" w:sz="4" w:space="0" w:color="auto"/>
            </w:tcBorders>
          </w:tcPr>
          <w:p w14:paraId="27F23EA2" w14:textId="217754BF" w:rsidR="00C75573" w:rsidRPr="001B0AD5" w:rsidRDefault="00C75573" w:rsidP="00C75573">
            <w:pPr>
              <w:jc w:val="center"/>
              <w:rPr>
                <w:rFonts w:asciiTheme="minorHAnsi" w:hAnsiTheme="minorHAnsi"/>
                <w:b/>
                <w:sz w:val="18"/>
                <w:szCs w:val="18"/>
                <w:lang w:val="es-MX"/>
              </w:rPr>
            </w:pPr>
            <w:r w:rsidRPr="001B0AD5">
              <w:rPr>
                <w:rFonts w:asciiTheme="minorHAnsi" w:hAnsiTheme="minorHAnsi" w:cstheme="minorHAnsi"/>
                <w:sz w:val="20"/>
                <w:szCs w:val="20"/>
              </w:rPr>
              <w:t>[•] %</w:t>
            </w:r>
          </w:p>
        </w:tc>
      </w:tr>
      <w:tr w:rsidR="00C75573" w:rsidRPr="001B0AD5" w14:paraId="6468F10C" w14:textId="77777777" w:rsidTr="002C2262">
        <w:trPr>
          <w:jc w:val="center"/>
        </w:trPr>
        <w:tc>
          <w:tcPr>
            <w:tcW w:w="924" w:type="dxa"/>
            <w:tcBorders>
              <w:top w:val="single" w:sz="4" w:space="0" w:color="auto"/>
              <w:left w:val="single" w:sz="4" w:space="0" w:color="auto"/>
              <w:bottom w:val="single" w:sz="4" w:space="0" w:color="auto"/>
              <w:right w:val="single" w:sz="4" w:space="0" w:color="auto"/>
            </w:tcBorders>
          </w:tcPr>
          <w:p w14:paraId="70C72CB2"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18</w:t>
            </w:r>
          </w:p>
        </w:tc>
        <w:tc>
          <w:tcPr>
            <w:tcW w:w="921" w:type="dxa"/>
            <w:tcBorders>
              <w:top w:val="single" w:sz="4" w:space="0" w:color="auto"/>
              <w:left w:val="single" w:sz="4" w:space="0" w:color="auto"/>
              <w:bottom w:val="single" w:sz="4" w:space="0" w:color="auto"/>
              <w:right w:val="single" w:sz="4" w:space="0" w:color="auto"/>
            </w:tcBorders>
          </w:tcPr>
          <w:p w14:paraId="240A9889"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mxCC</w:t>
            </w:r>
          </w:p>
        </w:tc>
        <w:tc>
          <w:tcPr>
            <w:tcW w:w="1158" w:type="dxa"/>
            <w:tcBorders>
              <w:top w:val="single" w:sz="4" w:space="0" w:color="auto"/>
              <w:left w:val="single" w:sz="4" w:space="0" w:color="auto"/>
              <w:bottom w:val="single" w:sz="4" w:space="0" w:color="auto"/>
              <w:right w:val="single" w:sz="4" w:space="0" w:color="auto"/>
            </w:tcBorders>
          </w:tcPr>
          <w:p w14:paraId="458A7A97"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CC(mex)</w:t>
            </w:r>
          </w:p>
        </w:tc>
        <w:tc>
          <w:tcPr>
            <w:tcW w:w="947" w:type="dxa"/>
            <w:tcBorders>
              <w:top w:val="single" w:sz="4" w:space="0" w:color="auto"/>
              <w:left w:val="single" w:sz="4" w:space="0" w:color="auto"/>
              <w:bottom w:val="single" w:sz="4" w:space="0" w:color="auto"/>
              <w:right w:val="single" w:sz="4" w:space="0" w:color="auto"/>
            </w:tcBorders>
          </w:tcPr>
          <w:p w14:paraId="6C8DBCE2"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Ca.mx</w:t>
            </w:r>
          </w:p>
        </w:tc>
        <w:tc>
          <w:tcPr>
            <w:tcW w:w="1097" w:type="dxa"/>
            <w:tcBorders>
              <w:top w:val="single" w:sz="4" w:space="0" w:color="auto"/>
              <w:left w:val="single" w:sz="4" w:space="0" w:color="auto"/>
              <w:bottom w:val="single" w:sz="4" w:space="0" w:color="auto"/>
              <w:right w:val="single" w:sz="4" w:space="0" w:color="auto"/>
            </w:tcBorders>
          </w:tcPr>
          <w:p w14:paraId="149415A0"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HR C</w:t>
            </w:r>
          </w:p>
        </w:tc>
        <w:tc>
          <w:tcPr>
            <w:tcW w:w="1469" w:type="dxa"/>
            <w:tcBorders>
              <w:top w:val="single" w:sz="4" w:space="0" w:color="auto"/>
              <w:left w:val="single" w:sz="4" w:space="0" w:color="auto"/>
              <w:bottom w:val="single" w:sz="4" w:space="0" w:color="auto"/>
              <w:right w:val="single" w:sz="4" w:space="0" w:color="auto"/>
            </w:tcBorders>
          </w:tcPr>
          <w:p w14:paraId="100E67C8" w14:textId="77777777" w:rsidR="00C75573" w:rsidRPr="001B0AD5" w:rsidRDefault="00C75573" w:rsidP="00C75573">
            <w:pPr>
              <w:jc w:val="center"/>
              <w:rPr>
                <w:rFonts w:asciiTheme="minorHAnsi" w:hAnsiTheme="minorHAnsi"/>
                <w:sz w:val="18"/>
                <w:szCs w:val="18"/>
                <w:lang w:val="es-MX"/>
              </w:rPr>
            </w:pPr>
          </w:p>
        </w:tc>
        <w:tc>
          <w:tcPr>
            <w:tcW w:w="2693" w:type="dxa"/>
            <w:tcBorders>
              <w:top w:val="single" w:sz="4" w:space="0" w:color="auto"/>
              <w:left w:val="single" w:sz="4" w:space="0" w:color="auto"/>
              <w:bottom w:val="single" w:sz="4" w:space="0" w:color="auto"/>
              <w:right w:val="single" w:sz="4" w:space="0" w:color="auto"/>
            </w:tcBorders>
          </w:tcPr>
          <w:p w14:paraId="13B0102B" w14:textId="79FAEBC4" w:rsidR="00C75573" w:rsidRPr="001B0AD5" w:rsidRDefault="00C75573" w:rsidP="00C75573">
            <w:pPr>
              <w:jc w:val="center"/>
              <w:rPr>
                <w:rFonts w:asciiTheme="minorHAnsi" w:hAnsiTheme="minorHAnsi"/>
                <w:b/>
                <w:sz w:val="18"/>
                <w:szCs w:val="18"/>
                <w:lang w:val="es-MX"/>
              </w:rPr>
            </w:pPr>
            <w:r w:rsidRPr="001B0AD5">
              <w:rPr>
                <w:rFonts w:asciiTheme="minorHAnsi" w:hAnsiTheme="minorHAnsi" w:cstheme="minorHAnsi"/>
                <w:sz w:val="20"/>
                <w:szCs w:val="20"/>
              </w:rPr>
              <w:t>[•] %</w:t>
            </w:r>
          </w:p>
        </w:tc>
      </w:tr>
      <w:tr w:rsidR="00C75573" w:rsidRPr="001B0AD5" w14:paraId="3BF28811" w14:textId="77777777" w:rsidTr="002C2262">
        <w:trPr>
          <w:jc w:val="center"/>
        </w:trPr>
        <w:tc>
          <w:tcPr>
            <w:tcW w:w="924" w:type="dxa"/>
            <w:tcBorders>
              <w:top w:val="single" w:sz="4" w:space="0" w:color="auto"/>
              <w:left w:val="single" w:sz="4" w:space="0" w:color="auto"/>
              <w:bottom w:val="single" w:sz="4" w:space="0" w:color="auto"/>
              <w:right w:val="single" w:sz="4" w:space="0" w:color="auto"/>
            </w:tcBorders>
          </w:tcPr>
          <w:p w14:paraId="28F458BD"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19</w:t>
            </w:r>
          </w:p>
        </w:tc>
        <w:tc>
          <w:tcPr>
            <w:tcW w:w="921" w:type="dxa"/>
            <w:tcBorders>
              <w:top w:val="single" w:sz="4" w:space="0" w:color="auto"/>
              <w:left w:val="single" w:sz="4" w:space="0" w:color="auto"/>
              <w:bottom w:val="single" w:sz="4" w:space="0" w:color="auto"/>
              <w:right w:val="single" w:sz="4" w:space="0" w:color="auto"/>
            </w:tcBorders>
          </w:tcPr>
          <w:p w14:paraId="40FD1C68"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mxC</w:t>
            </w:r>
          </w:p>
        </w:tc>
        <w:tc>
          <w:tcPr>
            <w:tcW w:w="1158" w:type="dxa"/>
            <w:tcBorders>
              <w:top w:val="single" w:sz="4" w:space="0" w:color="auto"/>
              <w:left w:val="single" w:sz="4" w:space="0" w:color="auto"/>
              <w:bottom w:val="single" w:sz="4" w:space="0" w:color="auto"/>
              <w:right w:val="single" w:sz="4" w:space="0" w:color="auto"/>
            </w:tcBorders>
          </w:tcPr>
          <w:p w14:paraId="4937A224"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C(mex)</w:t>
            </w:r>
          </w:p>
        </w:tc>
        <w:tc>
          <w:tcPr>
            <w:tcW w:w="947" w:type="dxa"/>
            <w:tcBorders>
              <w:top w:val="single" w:sz="4" w:space="0" w:color="auto"/>
              <w:left w:val="single" w:sz="4" w:space="0" w:color="auto"/>
              <w:bottom w:val="single" w:sz="4" w:space="0" w:color="auto"/>
              <w:right w:val="single" w:sz="4" w:space="0" w:color="auto"/>
            </w:tcBorders>
          </w:tcPr>
          <w:p w14:paraId="7654092E"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C.mx</w:t>
            </w:r>
          </w:p>
        </w:tc>
        <w:tc>
          <w:tcPr>
            <w:tcW w:w="1097" w:type="dxa"/>
            <w:tcBorders>
              <w:top w:val="single" w:sz="4" w:space="0" w:color="auto"/>
              <w:left w:val="single" w:sz="4" w:space="0" w:color="auto"/>
              <w:bottom w:val="single" w:sz="4" w:space="0" w:color="auto"/>
              <w:right w:val="single" w:sz="4" w:space="0" w:color="auto"/>
            </w:tcBorders>
          </w:tcPr>
          <w:p w14:paraId="10F11C34"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HR C-</w:t>
            </w:r>
          </w:p>
        </w:tc>
        <w:tc>
          <w:tcPr>
            <w:tcW w:w="1469" w:type="dxa"/>
            <w:tcBorders>
              <w:top w:val="single" w:sz="4" w:space="0" w:color="auto"/>
              <w:left w:val="single" w:sz="4" w:space="0" w:color="auto"/>
              <w:bottom w:val="single" w:sz="4" w:space="0" w:color="auto"/>
              <w:right w:val="single" w:sz="4" w:space="0" w:color="auto"/>
            </w:tcBorders>
          </w:tcPr>
          <w:p w14:paraId="0CD3BF5A"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C/M</w:t>
            </w:r>
          </w:p>
        </w:tc>
        <w:tc>
          <w:tcPr>
            <w:tcW w:w="2693" w:type="dxa"/>
            <w:tcBorders>
              <w:top w:val="single" w:sz="4" w:space="0" w:color="auto"/>
              <w:left w:val="single" w:sz="4" w:space="0" w:color="auto"/>
              <w:bottom w:val="single" w:sz="4" w:space="0" w:color="auto"/>
              <w:right w:val="single" w:sz="4" w:space="0" w:color="auto"/>
            </w:tcBorders>
          </w:tcPr>
          <w:p w14:paraId="3260859C" w14:textId="2A33A9E0" w:rsidR="00C75573" w:rsidRPr="001B0AD5" w:rsidRDefault="00C75573" w:rsidP="00C75573">
            <w:pPr>
              <w:jc w:val="center"/>
              <w:rPr>
                <w:rFonts w:asciiTheme="minorHAnsi" w:hAnsiTheme="minorHAnsi"/>
                <w:b/>
                <w:sz w:val="18"/>
                <w:szCs w:val="18"/>
                <w:lang w:val="es-MX"/>
              </w:rPr>
            </w:pPr>
            <w:r w:rsidRPr="001B0AD5">
              <w:rPr>
                <w:rFonts w:asciiTheme="minorHAnsi" w:hAnsiTheme="minorHAnsi" w:cstheme="minorHAnsi"/>
                <w:sz w:val="20"/>
                <w:szCs w:val="20"/>
              </w:rPr>
              <w:t>[•] %</w:t>
            </w:r>
          </w:p>
        </w:tc>
      </w:tr>
      <w:tr w:rsidR="00C75573" w:rsidRPr="001B0AD5" w14:paraId="4424BF1C" w14:textId="77777777" w:rsidTr="002C2262">
        <w:trPr>
          <w:jc w:val="center"/>
        </w:trPr>
        <w:tc>
          <w:tcPr>
            <w:tcW w:w="924" w:type="dxa"/>
            <w:tcBorders>
              <w:top w:val="single" w:sz="4" w:space="0" w:color="auto"/>
              <w:left w:val="single" w:sz="4" w:space="0" w:color="auto"/>
              <w:bottom w:val="single" w:sz="4" w:space="0" w:color="auto"/>
              <w:right w:val="single" w:sz="4" w:space="0" w:color="auto"/>
            </w:tcBorders>
          </w:tcPr>
          <w:p w14:paraId="625AB835"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20</w:t>
            </w:r>
          </w:p>
        </w:tc>
        <w:tc>
          <w:tcPr>
            <w:tcW w:w="921" w:type="dxa"/>
            <w:tcBorders>
              <w:top w:val="single" w:sz="4" w:space="0" w:color="auto"/>
              <w:left w:val="single" w:sz="4" w:space="0" w:color="auto"/>
              <w:bottom w:val="single" w:sz="4" w:space="0" w:color="auto"/>
              <w:right w:val="single" w:sz="4" w:space="0" w:color="auto"/>
            </w:tcBorders>
          </w:tcPr>
          <w:p w14:paraId="4D59C6C2"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mxD</w:t>
            </w:r>
          </w:p>
        </w:tc>
        <w:tc>
          <w:tcPr>
            <w:tcW w:w="1158" w:type="dxa"/>
            <w:tcBorders>
              <w:top w:val="single" w:sz="4" w:space="0" w:color="auto"/>
              <w:left w:val="single" w:sz="4" w:space="0" w:color="auto"/>
              <w:bottom w:val="single" w:sz="4" w:space="0" w:color="auto"/>
              <w:right w:val="single" w:sz="4" w:space="0" w:color="auto"/>
            </w:tcBorders>
          </w:tcPr>
          <w:p w14:paraId="082AE3D6"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D(mex)</w:t>
            </w:r>
          </w:p>
        </w:tc>
        <w:tc>
          <w:tcPr>
            <w:tcW w:w="947" w:type="dxa"/>
            <w:tcBorders>
              <w:top w:val="single" w:sz="4" w:space="0" w:color="auto"/>
              <w:left w:val="single" w:sz="4" w:space="0" w:color="auto"/>
              <w:bottom w:val="single" w:sz="4" w:space="0" w:color="auto"/>
              <w:right w:val="single" w:sz="4" w:space="0" w:color="auto"/>
            </w:tcBorders>
          </w:tcPr>
          <w:p w14:paraId="707336AC" w14:textId="77777777" w:rsidR="00C75573" w:rsidRPr="001B0AD5" w:rsidRDefault="00C75573" w:rsidP="00C75573">
            <w:pPr>
              <w:jc w:val="center"/>
              <w:rPr>
                <w:rFonts w:asciiTheme="minorHAnsi" w:hAnsiTheme="minorHAnsi"/>
                <w:sz w:val="18"/>
                <w:szCs w:val="18"/>
                <w:lang w:val="es-MX"/>
              </w:rPr>
            </w:pPr>
          </w:p>
        </w:tc>
        <w:tc>
          <w:tcPr>
            <w:tcW w:w="1097" w:type="dxa"/>
            <w:tcBorders>
              <w:top w:val="single" w:sz="4" w:space="0" w:color="auto"/>
              <w:left w:val="single" w:sz="4" w:space="0" w:color="auto"/>
              <w:bottom w:val="single" w:sz="4" w:space="0" w:color="auto"/>
              <w:right w:val="single" w:sz="4" w:space="0" w:color="auto"/>
            </w:tcBorders>
          </w:tcPr>
          <w:p w14:paraId="0F054B97"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HR D</w:t>
            </w:r>
          </w:p>
        </w:tc>
        <w:tc>
          <w:tcPr>
            <w:tcW w:w="1469" w:type="dxa"/>
            <w:tcBorders>
              <w:top w:val="single" w:sz="4" w:space="0" w:color="auto"/>
              <w:left w:val="single" w:sz="4" w:space="0" w:color="auto"/>
              <w:bottom w:val="single" w:sz="4" w:space="0" w:color="auto"/>
              <w:right w:val="single" w:sz="4" w:space="0" w:color="auto"/>
            </w:tcBorders>
          </w:tcPr>
          <w:p w14:paraId="593190EF"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D/M</w:t>
            </w:r>
          </w:p>
        </w:tc>
        <w:tc>
          <w:tcPr>
            <w:tcW w:w="2693" w:type="dxa"/>
            <w:tcBorders>
              <w:top w:val="single" w:sz="4" w:space="0" w:color="auto"/>
              <w:left w:val="single" w:sz="4" w:space="0" w:color="auto"/>
              <w:bottom w:val="single" w:sz="4" w:space="0" w:color="auto"/>
              <w:right w:val="single" w:sz="4" w:space="0" w:color="auto"/>
            </w:tcBorders>
          </w:tcPr>
          <w:p w14:paraId="5D91F9B0" w14:textId="1B08D0F7" w:rsidR="00C75573" w:rsidRPr="001B0AD5" w:rsidRDefault="00C75573" w:rsidP="00C75573">
            <w:pPr>
              <w:jc w:val="center"/>
              <w:rPr>
                <w:rFonts w:asciiTheme="minorHAnsi" w:hAnsiTheme="minorHAnsi"/>
                <w:b/>
                <w:sz w:val="18"/>
                <w:szCs w:val="18"/>
                <w:lang w:val="es-MX"/>
              </w:rPr>
            </w:pPr>
            <w:r w:rsidRPr="001B0AD5">
              <w:rPr>
                <w:rFonts w:asciiTheme="minorHAnsi" w:hAnsiTheme="minorHAnsi" w:cstheme="minorHAnsi"/>
                <w:sz w:val="20"/>
                <w:szCs w:val="20"/>
              </w:rPr>
              <w:t>[•] %</w:t>
            </w:r>
          </w:p>
        </w:tc>
      </w:tr>
      <w:tr w:rsidR="00C75573" w:rsidRPr="001B0AD5" w14:paraId="57DF4781" w14:textId="77777777" w:rsidTr="002C2262">
        <w:trPr>
          <w:jc w:val="center"/>
        </w:trPr>
        <w:tc>
          <w:tcPr>
            <w:tcW w:w="924" w:type="dxa"/>
            <w:tcBorders>
              <w:top w:val="single" w:sz="4" w:space="0" w:color="auto"/>
              <w:left w:val="single" w:sz="4" w:space="0" w:color="auto"/>
              <w:bottom w:val="single" w:sz="4" w:space="0" w:color="auto"/>
              <w:right w:val="single" w:sz="4" w:space="0" w:color="auto"/>
            </w:tcBorders>
          </w:tcPr>
          <w:p w14:paraId="50C47DC5"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21</w:t>
            </w:r>
          </w:p>
        </w:tc>
        <w:tc>
          <w:tcPr>
            <w:tcW w:w="921" w:type="dxa"/>
            <w:tcBorders>
              <w:top w:val="single" w:sz="4" w:space="0" w:color="auto"/>
              <w:left w:val="single" w:sz="4" w:space="0" w:color="auto"/>
              <w:bottom w:val="single" w:sz="4" w:space="0" w:color="auto"/>
              <w:right w:val="single" w:sz="4" w:space="0" w:color="auto"/>
            </w:tcBorders>
          </w:tcPr>
          <w:p w14:paraId="1D19DE49" w14:textId="77777777" w:rsidR="00C75573" w:rsidRPr="001B0AD5" w:rsidRDefault="00C75573" w:rsidP="00C75573">
            <w:pPr>
              <w:jc w:val="center"/>
              <w:rPr>
                <w:rFonts w:asciiTheme="minorHAnsi" w:hAnsiTheme="minorHAnsi"/>
                <w:sz w:val="18"/>
                <w:szCs w:val="18"/>
                <w:lang w:val="es-MX"/>
              </w:rPr>
            </w:pPr>
          </w:p>
        </w:tc>
        <w:tc>
          <w:tcPr>
            <w:tcW w:w="1158" w:type="dxa"/>
            <w:tcBorders>
              <w:top w:val="single" w:sz="4" w:space="0" w:color="auto"/>
              <w:left w:val="single" w:sz="4" w:space="0" w:color="auto"/>
              <w:bottom w:val="single" w:sz="4" w:space="0" w:color="auto"/>
              <w:right w:val="single" w:sz="4" w:space="0" w:color="auto"/>
            </w:tcBorders>
          </w:tcPr>
          <w:p w14:paraId="047169B2"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E(mex)</w:t>
            </w:r>
          </w:p>
        </w:tc>
        <w:tc>
          <w:tcPr>
            <w:tcW w:w="947" w:type="dxa"/>
            <w:tcBorders>
              <w:top w:val="single" w:sz="4" w:space="0" w:color="auto"/>
              <w:left w:val="single" w:sz="4" w:space="0" w:color="auto"/>
              <w:bottom w:val="single" w:sz="4" w:space="0" w:color="auto"/>
              <w:right w:val="single" w:sz="4" w:space="0" w:color="auto"/>
            </w:tcBorders>
          </w:tcPr>
          <w:p w14:paraId="0DF0769B" w14:textId="77777777" w:rsidR="00C75573" w:rsidRPr="001B0AD5" w:rsidRDefault="00C75573" w:rsidP="00C75573">
            <w:pPr>
              <w:jc w:val="center"/>
              <w:rPr>
                <w:rFonts w:asciiTheme="minorHAnsi" w:hAnsiTheme="minorHAnsi"/>
                <w:sz w:val="18"/>
                <w:szCs w:val="18"/>
                <w:lang w:val="es-MX"/>
              </w:rPr>
            </w:pPr>
          </w:p>
        </w:tc>
        <w:tc>
          <w:tcPr>
            <w:tcW w:w="1097" w:type="dxa"/>
            <w:tcBorders>
              <w:top w:val="single" w:sz="4" w:space="0" w:color="auto"/>
              <w:left w:val="single" w:sz="4" w:space="0" w:color="auto"/>
              <w:bottom w:val="single" w:sz="4" w:space="0" w:color="auto"/>
              <w:right w:val="single" w:sz="4" w:space="0" w:color="auto"/>
            </w:tcBorders>
          </w:tcPr>
          <w:p w14:paraId="5D02E0D6" w14:textId="77777777" w:rsidR="00C75573" w:rsidRPr="001B0AD5" w:rsidRDefault="00C75573" w:rsidP="00C75573">
            <w:pPr>
              <w:jc w:val="center"/>
              <w:rPr>
                <w:rFonts w:asciiTheme="minorHAnsi" w:hAnsiTheme="minorHAnsi"/>
                <w:sz w:val="18"/>
                <w:szCs w:val="18"/>
                <w:lang w:val="es-MX"/>
              </w:rPr>
            </w:pPr>
          </w:p>
        </w:tc>
        <w:tc>
          <w:tcPr>
            <w:tcW w:w="1469" w:type="dxa"/>
            <w:tcBorders>
              <w:top w:val="single" w:sz="4" w:space="0" w:color="auto"/>
              <w:left w:val="single" w:sz="4" w:space="0" w:color="auto"/>
              <w:bottom w:val="single" w:sz="4" w:space="0" w:color="auto"/>
              <w:right w:val="single" w:sz="4" w:space="0" w:color="auto"/>
            </w:tcBorders>
          </w:tcPr>
          <w:p w14:paraId="52786B5A"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E/M</w:t>
            </w:r>
          </w:p>
        </w:tc>
        <w:tc>
          <w:tcPr>
            <w:tcW w:w="2693" w:type="dxa"/>
            <w:tcBorders>
              <w:top w:val="single" w:sz="4" w:space="0" w:color="auto"/>
              <w:left w:val="single" w:sz="4" w:space="0" w:color="auto"/>
              <w:bottom w:val="single" w:sz="4" w:space="0" w:color="auto"/>
              <w:right w:val="single" w:sz="4" w:space="0" w:color="auto"/>
            </w:tcBorders>
          </w:tcPr>
          <w:p w14:paraId="70BB2DF7" w14:textId="3C455E5C" w:rsidR="00C75573" w:rsidRPr="001B0AD5" w:rsidRDefault="00C75573" w:rsidP="00C75573">
            <w:pPr>
              <w:jc w:val="center"/>
              <w:rPr>
                <w:rFonts w:asciiTheme="minorHAnsi" w:hAnsiTheme="minorHAnsi"/>
                <w:b/>
                <w:sz w:val="18"/>
                <w:szCs w:val="18"/>
                <w:lang w:val="es-MX"/>
              </w:rPr>
            </w:pPr>
            <w:r w:rsidRPr="001B0AD5">
              <w:rPr>
                <w:rFonts w:asciiTheme="minorHAnsi" w:hAnsiTheme="minorHAnsi" w:cstheme="minorHAnsi"/>
                <w:sz w:val="20"/>
                <w:szCs w:val="20"/>
              </w:rPr>
              <w:t>[•] %</w:t>
            </w:r>
          </w:p>
        </w:tc>
      </w:tr>
      <w:tr w:rsidR="00C75573" w:rsidRPr="001B0AD5" w14:paraId="550F0B7D" w14:textId="77777777" w:rsidTr="002C2262">
        <w:trPr>
          <w:jc w:val="center"/>
        </w:trPr>
        <w:tc>
          <w:tcPr>
            <w:tcW w:w="924" w:type="dxa"/>
            <w:tcBorders>
              <w:top w:val="single" w:sz="4" w:space="0" w:color="auto"/>
              <w:left w:val="single" w:sz="4" w:space="0" w:color="auto"/>
              <w:bottom w:val="single" w:sz="4" w:space="0" w:color="auto"/>
              <w:right w:val="single" w:sz="4" w:space="0" w:color="auto"/>
            </w:tcBorders>
          </w:tcPr>
          <w:p w14:paraId="2BC6F38F" w14:textId="77777777" w:rsidR="00C75573" w:rsidRPr="001B0AD5" w:rsidRDefault="00C75573" w:rsidP="00C75573">
            <w:pPr>
              <w:jc w:val="center"/>
              <w:rPr>
                <w:rFonts w:asciiTheme="minorHAnsi" w:hAnsiTheme="minorHAnsi"/>
                <w:b/>
                <w:sz w:val="18"/>
                <w:szCs w:val="18"/>
                <w:lang w:val="es-MX"/>
              </w:rPr>
            </w:pPr>
            <w:r w:rsidRPr="001B0AD5">
              <w:rPr>
                <w:rFonts w:asciiTheme="minorHAnsi" w:hAnsiTheme="minorHAnsi"/>
                <w:b/>
                <w:sz w:val="18"/>
                <w:szCs w:val="18"/>
                <w:lang w:val="es-MX"/>
              </w:rPr>
              <w:t>22</w:t>
            </w:r>
          </w:p>
        </w:tc>
        <w:tc>
          <w:tcPr>
            <w:tcW w:w="5592" w:type="dxa"/>
            <w:gridSpan w:val="5"/>
            <w:tcBorders>
              <w:top w:val="single" w:sz="4" w:space="0" w:color="auto"/>
              <w:left w:val="single" w:sz="4" w:space="0" w:color="auto"/>
              <w:bottom w:val="single" w:sz="4" w:space="0" w:color="auto"/>
              <w:right w:val="single" w:sz="4" w:space="0" w:color="auto"/>
            </w:tcBorders>
          </w:tcPr>
          <w:p w14:paraId="0A7A8AAC" w14:textId="77777777" w:rsidR="00C75573" w:rsidRPr="001B0AD5" w:rsidRDefault="00C75573" w:rsidP="00C75573">
            <w:pPr>
              <w:jc w:val="center"/>
              <w:rPr>
                <w:rFonts w:asciiTheme="minorHAnsi" w:hAnsiTheme="minorHAnsi"/>
                <w:b/>
                <w:sz w:val="18"/>
                <w:szCs w:val="18"/>
                <w:lang w:val="es-MX"/>
              </w:rPr>
            </w:pPr>
            <w:r w:rsidRPr="001B0AD5">
              <w:rPr>
                <w:rFonts w:asciiTheme="minorHAnsi" w:hAnsiTheme="minorHAnsi"/>
                <w:b/>
                <w:sz w:val="18"/>
                <w:szCs w:val="18"/>
                <w:lang w:val="es-MX"/>
              </w:rPr>
              <w:t>No calificado</w:t>
            </w:r>
          </w:p>
        </w:tc>
        <w:tc>
          <w:tcPr>
            <w:tcW w:w="2693" w:type="dxa"/>
            <w:tcBorders>
              <w:top w:val="single" w:sz="4" w:space="0" w:color="auto"/>
              <w:left w:val="single" w:sz="4" w:space="0" w:color="auto"/>
              <w:bottom w:val="single" w:sz="4" w:space="0" w:color="auto"/>
              <w:right w:val="single" w:sz="4" w:space="0" w:color="auto"/>
            </w:tcBorders>
          </w:tcPr>
          <w:p w14:paraId="1A26942C" w14:textId="2DCDB8FD" w:rsidR="00C75573" w:rsidRPr="001B0AD5" w:rsidRDefault="00C75573" w:rsidP="00C75573">
            <w:pPr>
              <w:jc w:val="center"/>
              <w:rPr>
                <w:rFonts w:asciiTheme="minorHAnsi" w:hAnsiTheme="minorHAnsi"/>
                <w:b/>
                <w:sz w:val="18"/>
                <w:szCs w:val="18"/>
                <w:lang w:val="es-MX"/>
              </w:rPr>
            </w:pPr>
            <w:r w:rsidRPr="001B0AD5">
              <w:rPr>
                <w:rFonts w:asciiTheme="minorHAnsi" w:hAnsiTheme="minorHAnsi" w:cstheme="minorHAnsi"/>
                <w:sz w:val="20"/>
                <w:szCs w:val="20"/>
              </w:rPr>
              <w:t>[•] %</w:t>
            </w:r>
          </w:p>
        </w:tc>
      </w:tr>
    </w:tbl>
    <w:bookmarkEnd w:id="35"/>
    <w:p w14:paraId="3D389A65" w14:textId="77777777" w:rsidR="00804D09" w:rsidRPr="001B0AD5" w:rsidRDefault="00804D09" w:rsidP="00794B8A">
      <w:pPr>
        <w:pStyle w:val="Sinespaciado"/>
        <w:jc w:val="both"/>
        <w:rPr>
          <w:rFonts w:asciiTheme="minorHAnsi" w:hAnsiTheme="minorHAnsi"/>
          <w:sz w:val="18"/>
          <w:szCs w:val="18"/>
          <w:lang w:val="es-MX"/>
        </w:rPr>
      </w:pPr>
      <w:r w:rsidRPr="001B0AD5">
        <w:rPr>
          <w:rFonts w:asciiTheme="minorHAnsi" w:hAnsiTheme="minorHAnsi"/>
          <w:sz w:val="18"/>
          <w:szCs w:val="18"/>
          <w:lang w:val="es-MX"/>
        </w:rPr>
        <w:t>* Considera la equivalencia de la calificación presentada en la tabla.</w:t>
      </w:r>
    </w:p>
    <w:p w14:paraId="5B021E28" w14:textId="77777777" w:rsidR="00804D09" w:rsidRPr="001B0AD5" w:rsidRDefault="00804D09" w:rsidP="00794B8A">
      <w:pPr>
        <w:pStyle w:val="Sinespaciado"/>
        <w:jc w:val="both"/>
        <w:rPr>
          <w:rFonts w:asciiTheme="minorHAnsi" w:hAnsiTheme="minorHAnsi"/>
          <w:lang w:val="es-MX"/>
        </w:rPr>
      </w:pPr>
    </w:p>
    <w:p w14:paraId="7B4BD179" w14:textId="78DD70A0" w:rsidR="00544A23" w:rsidRPr="001B0AD5" w:rsidRDefault="00544A23" w:rsidP="00794B8A">
      <w:pPr>
        <w:pStyle w:val="Sinespaciado"/>
        <w:jc w:val="both"/>
        <w:rPr>
          <w:rFonts w:asciiTheme="minorHAnsi" w:hAnsiTheme="minorHAnsi"/>
          <w:lang w:val="es-MX"/>
        </w:rPr>
      </w:pPr>
      <w:r w:rsidRPr="001B0AD5">
        <w:rPr>
          <w:rFonts w:asciiTheme="minorHAnsi" w:hAnsiTheme="minorHAnsi"/>
          <w:lang w:val="es-MX"/>
        </w:rPr>
        <w:t xml:space="preserve">La TIIE se revisará mensualmente y la Sobretasa se actualizará conforme a las modificaciones </w:t>
      </w:r>
      <w:r w:rsidR="004C5FD4" w:rsidRPr="001B0AD5">
        <w:rPr>
          <w:rFonts w:asciiTheme="minorHAnsi" w:hAnsiTheme="minorHAnsi"/>
          <w:lang w:val="es-MX"/>
        </w:rPr>
        <w:t>en</w:t>
      </w:r>
      <w:r w:rsidRPr="001B0AD5">
        <w:rPr>
          <w:rFonts w:asciiTheme="minorHAnsi" w:hAnsiTheme="minorHAnsi"/>
          <w:lang w:val="es-MX"/>
        </w:rPr>
        <w:t xml:space="preserve"> la Calificación Sombra o e</w:t>
      </w:r>
      <w:r w:rsidR="004C5FD4" w:rsidRPr="001B0AD5">
        <w:rPr>
          <w:rFonts w:asciiTheme="minorHAnsi" w:hAnsiTheme="minorHAnsi"/>
          <w:lang w:val="es-MX"/>
        </w:rPr>
        <w:t>n</w:t>
      </w:r>
      <w:r w:rsidRPr="001B0AD5">
        <w:rPr>
          <w:rFonts w:asciiTheme="minorHAnsi" w:hAnsiTheme="minorHAnsi"/>
          <w:lang w:val="es-MX"/>
        </w:rPr>
        <w:t xml:space="preserve"> la</w:t>
      </w:r>
      <w:r w:rsidR="00EF78D6" w:rsidRPr="001B0AD5">
        <w:rPr>
          <w:rFonts w:asciiTheme="minorHAnsi" w:hAnsiTheme="minorHAnsi"/>
          <w:lang w:val="es-MX"/>
        </w:rPr>
        <w:t>s</w:t>
      </w:r>
      <w:r w:rsidRPr="001B0AD5">
        <w:rPr>
          <w:rFonts w:asciiTheme="minorHAnsi" w:hAnsiTheme="minorHAnsi"/>
          <w:lang w:val="es-MX"/>
        </w:rPr>
        <w:t xml:space="preserve"> calificaci</w:t>
      </w:r>
      <w:r w:rsidR="00EF78D6" w:rsidRPr="001B0AD5">
        <w:rPr>
          <w:rFonts w:asciiTheme="minorHAnsi" w:hAnsiTheme="minorHAnsi"/>
          <w:lang w:val="es-MX"/>
        </w:rPr>
        <w:t>o</w:t>
      </w:r>
      <w:r w:rsidRPr="001B0AD5">
        <w:rPr>
          <w:rFonts w:asciiTheme="minorHAnsi" w:hAnsiTheme="minorHAnsi"/>
          <w:lang w:val="es-MX"/>
        </w:rPr>
        <w:t>n</w:t>
      </w:r>
      <w:r w:rsidR="00EF78D6" w:rsidRPr="001B0AD5">
        <w:rPr>
          <w:rFonts w:asciiTheme="minorHAnsi" w:hAnsiTheme="minorHAnsi"/>
          <w:lang w:val="es-MX"/>
        </w:rPr>
        <w:t>es</w:t>
      </w:r>
      <w:r w:rsidRPr="001B0AD5">
        <w:rPr>
          <w:rFonts w:asciiTheme="minorHAnsi" w:hAnsiTheme="minorHAnsi"/>
          <w:lang w:val="es-MX"/>
        </w:rPr>
        <w:t xml:space="preserve"> quirografaria</w:t>
      </w:r>
      <w:r w:rsidR="004C5FD4" w:rsidRPr="001B0AD5">
        <w:rPr>
          <w:rFonts w:asciiTheme="minorHAnsi" w:hAnsiTheme="minorHAnsi"/>
          <w:lang w:val="es-MX"/>
        </w:rPr>
        <w:t>s</w:t>
      </w:r>
      <w:r w:rsidRPr="001B0AD5">
        <w:rPr>
          <w:rFonts w:asciiTheme="minorHAnsi" w:hAnsiTheme="minorHAnsi"/>
          <w:lang w:val="es-MX"/>
        </w:rPr>
        <w:t xml:space="preserve"> del Estado</w:t>
      </w:r>
      <w:r w:rsidR="00EF78D6" w:rsidRPr="001B0AD5">
        <w:rPr>
          <w:rFonts w:asciiTheme="minorHAnsi" w:hAnsiTheme="minorHAnsi"/>
          <w:lang w:val="es-MX"/>
        </w:rPr>
        <w:t>, según resulte aplicable.</w:t>
      </w:r>
    </w:p>
    <w:p w14:paraId="26B01335" w14:textId="77777777" w:rsidR="00544A23" w:rsidRPr="001B0AD5" w:rsidRDefault="00544A23" w:rsidP="00794B8A">
      <w:pPr>
        <w:pStyle w:val="Sinespaciado"/>
        <w:jc w:val="both"/>
        <w:rPr>
          <w:rFonts w:asciiTheme="minorHAnsi" w:hAnsiTheme="minorHAnsi"/>
          <w:color w:val="000000"/>
          <w:lang w:val="es-MX"/>
        </w:rPr>
      </w:pPr>
    </w:p>
    <w:p w14:paraId="4BDDA2A8" w14:textId="0A301165" w:rsidR="00244B20" w:rsidRPr="001B0AD5" w:rsidRDefault="00544A23" w:rsidP="00794B8A">
      <w:pPr>
        <w:pStyle w:val="Sinespaciado"/>
        <w:jc w:val="both"/>
        <w:rPr>
          <w:rFonts w:asciiTheme="minorHAnsi" w:hAnsiTheme="minorHAnsi"/>
          <w:color w:val="000000"/>
          <w:lang w:val="es-MX"/>
        </w:rPr>
      </w:pPr>
      <w:r w:rsidRPr="001B0AD5">
        <w:rPr>
          <w:rFonts w:asciiTheme="minorHAnsi" w:hAnsiTheme="minorHAnsi"/>
          <w:color w:val="000000"/>
          <w:lang w:val="es-MX"/>
        </w:rPr>
        <w:t xml:space="preserve">En </w:t>
      </w:r>
      <w:r w:rsidR="0017734E" w:rsidRPr="001B0AD5">
        <w:rPr>
          <w:rFonts w:asciiTheme="minorHAnsi" w:hAnsiTheme="minorHAnsi"/>
          <w:color w:val="000000"/>
          <w:lang w:val="es-MX"/>
        </w:rPr>
        <w:t xml:space="preserve">el </w:t>
      </w:r>
      <w:r w:rsidRPr="001B0AD5">
        <w:rPr>
          <w:rFonts w:asciiTheme="minorHAnsi" w:hAnsiTheme="minorHAnsi"/>
          <w:color w:val="000000"/>
          <w:lang w:val="es-MX"/>
        </w:rPr>
        <w:t xml:space="preserve">caso que el </w:t>
      </w:r>
      <w:r w:rsidRPr="001B0AD5">
        <w:rPr>
          <w:rFonts w:asciiTheme="minorHAnsi" w:hAnsiTheme="minorHAnsi"/>
          <w:lang w:val="es-MX"/>
        </w:rPr>
        <w:t xml:space="preserve">Banco de México suspenda la publicación de </w:t>
      </w:r>
      <w:r w:rsidRPr="001B0AD5">
        <w:rPr>
          <w:rFonts w:asciiTheme="minorHAnsi" w:hAnsiTheme="minorHAnsi"/>
          <w:color w:val="000000"/>
          <w:lang w:val="es-MX"/>
        </w:rPr>
        <w:t xml:space="preserve">la TIIE, ya sea temporal o definitivamente, el cálculo para el cobro de los intereses que correspondan a cada </w:t>
      </w:r>
      <w:r w:rsidRPr="001B0AD5">
        <w:rPr>
          <w:rFonts w:asciiTheme="minorHAnsi" w:hAnsiTheme="minorHAnsi"/>
          <w:lang w:val="es-MX"/>
        </w:rPr>
        <w:t>Per</w:t>
      </w:r>
      <w:r w:rsidR="00FE55DA" w:rsidRPr="001B0AD5">
        <w:rPr>
          <w:rFonts w:asciiTheme="minorHAnsi" w:hAnsiTheme="minorHAnsi"/>
          <w:lang w:val="es-MX"/>
        </w:rPr>
        <w:t>i</w:t>
      </w:r>
      <w:r w:rsidRPr="001B0AD5">
        <w:rPr>
          <w:rFonts w:asciiTheme="minorHAnsi" w:hAnsiTheme="minorHAnsi"/>
          <w:lang w:val="es-MX"/>
        </w:rPr>
        <w:t>odo de Intereses</w:t>
      </w:r>
      <w:r w:rsidR="00244B20" w:rsidRPr="001B0AD5">
        <w:rPr>
          <w:rFonts w:asciiTheme="minorHAnsi" w:hAnsiTheme="minorHAnsi"/>
          <w:color w:val="000000"/>
          <w:lang w:val="es-MX"/>
        </w:rPr>
        <w:t xml:space="preserve"> se determinará conforme a lo siguiente:</w:t>
      </w:r>
    </w:p>
    <w:p w14:paraId="10B5EF09" w14:textId="77777777" w:rsidR="00244B20" w:rsidRPr="001B0AD5" w:rsidRDefault="00244B20" w:rsidP="00794B8A">
      <w:pPr>
        <w:pStyle w:val="Sinespaciado"/>
        <w:jc w:val="both"/>
        <w:rPr>
          <w:rFonts w:asciiTheme="minorHAnsi" w:hAnsiTheme="minorHAnsi"/>
          <w:color w:val="000000"/>
          <w:lang w:val="es-MX"/>
        </w:rPr>
      </w:pPr>
    </w:p>
    <w:p w14:paraId="2E9FE43E" w14:textId="7117FA2C" w:rsidR="00244B20" w:rsidRPr="001B0AD5" w:rsidRDefault="00244B20" w:rsidP="00794B8A">
      <w:pPr>
        <w:pStyle w:val="Sinespaciado"/>
        <w:numPr>
          <w:ilvl w:val="0"/>
          <w:numId w:val="26"/>
        </w:numPr>
        <w:ind w:left="567" w:hanging="567"/>
        <w:jc w:val="both"/>
        <w:rPr>
          <w:rFonts w:asciiTheme="minorHAnsi" w:hAnsiTheme="minorHAnsi"/>
          <w:color w:val="000000"/>
          <w:lang w:val="es-MX"/>
        </w:rPr>
      </w:pPr>
      <w:r w:rsidRPr="001B0AD5">
        <w:rPr>
          <w:rFonts w:asciiTheme="minorHAnsi" w:hAnsiTheme="minorHAnsi"/>
          <w:color w:val="000000"/>
          <w:lang w:val="es-MX"/>
        </w:rPr>
        <w:t>En primera instancia, la tasa que, en su caso, determine</w:t>
      </w:r>
      <w:r w:rsidR="00CB76E4" w:rsidRPr="001B0AD5">
        <w:rPr>
          <w:rFonts w:asciiTheme="minorHAnsi" w:hAnsiTheme="minorHAnsi"/>
          <w:color w:val="000000"/>
          <w:lang w:val="es-MX"/>
        </w:rPr>
        <w:t xml:space="preserve"> el Banco de México o</w:t>
      </w:r>
      <w:r w:rsidRPr="001B0AD5">
        <w:rPr>
          <w:rFonts w:asciiTheme="minorHAnsi" w:hAnsiTheme="minorHAnsi"/>
          <w:color w:val="000000"/>
          <w:lang w:val="es-MX"/>
        </w:rPr>
        <w:t xml:space="preserve"> la </w:t>
      </w:r>
      <w:r w:rsidR="00FE55DA" w:rsidRPr="001B0AD5">
        <w:rPr>
          <w:rFonts w:asciiTheme="minorHAnsi" w:hAnsiTheme="minorHAnsi"/>
          <w:color w:val="000000"/>
          <w:lang w:val="es-MX"/>
        </w:rPr>
        <w:t>SHCP</w:t>
      </w:r>
      <w:r w:rsidRPr="001B0AD5">
        <w:rPr>
          <w:rFonts w:asciiTheme="minorHAnsi" w:hAnsiTheme="minorHAnsi"/>
          <w:color w:val="000000"/>
          <w:lang w:val="es-MX"/>
        </w:rPr>
        <w:t xml:space="preserve"> que sustituirá a la TIIE.</w:t>
      </w:r>
    </w:p>
    <w:p w14:paraId="7036F402" w14:textId="77777777" w:rsidR="008073A8" w:rsidRPr="001B0AD5" w:rsidRDefault="008073A8" w:rsidP="00794B8A">
      <w:pPr>
        <w:pStyle w:val="Sinespaciado"/>
        <w:ind w:left="567" w:hanging="567"/>
        <w:jc w:val="both"/>
        <w:rPr>
          <w:rFonts w:asciiTheme="minorHAnsi" w:hAnsiTheme="minorHAnsi"/>
          <w:color w:val="000000"/>
          <w:lang w:val="es-MX"/>
        </w:rPr>
      </w:pPr>
    </w:p>
    <w:p w14:paraId="7C8D0E46" w14:textId="751E6EC4" w:rsidR="00244B20" w:rsidRPr="001B0AD5" w:rsidRDefault="00244B20" w:rsidP="00794B8A">
      <w:pPr>
        <w:pStyle w:val="Sinespaciado"/>
        <w:numPr>
          <w:ilvl w:val="0"/>
          <w:numId w:val="26"/>
        </w:numPr>
        <w:ind w:left="567" w:hanging="567"/>
        <w:jc w:val="both"/>
        <w:rPr>
          <w:rFonts w:asciiTheme="minorHAnsi" w:hAnsiTheme="minorHAnsi"/>
          <w:color w:val="000000"/>
          <w:lang w:val="es-MX"/>
        </w:rPr>
      </w:pPr>
      <w:r w:rsidRPr="001B0AD5">
        <w:rPr>
          <w:rFonts w:asciiTheme="minorHAnsi" w:hAnsiTheme="minorHAnsi"/>
          <w:color w:val="000000"/>
          <w:lang w:val="es-MX"/>
        </w:rPr>
        <w:t xml:space="preserve">En segunda instancia, la tasa de interés que se aplicará será la siguiente: la última tasa publicada de CETES, a plazo de 28 (veintiocho) días o el plazo más cercano a éste, colocados en emisión primaria, a la fecha de inicio de cada uno de los Periodos de </w:t>
      </w:r>
      <w:r w:rsidR="005D0562" w:rsidRPr="001B0AD5">
        <w:rPr>
          <w:rFonts w:asciiTheme="minorHAnsi" w:hAnsiTheme="minorHAnsi"/>
          <w:color w:val="000000"/>
          <w:lang w:val="es-MX"/>
        </w:rPr>
        <w:t>Intereses</w:t>
      </w:r>
      <w:r w:rsidRPr="001B0AD5">
        <w:rPr>
          <w:rFonts w:asciiTheme="minorHAnsi" w:hAnsiTheme="minorHAnsi"/>
          <w:color w:val="000000"/>
          <w:lang w:val="es-MX"/>
        </w:rPr>
        <w:t xml:space="preserve"> en que deba efectuarse el pago de intereses ordinarios.</w:t>
      </w:r>
    </w:p>
    <w:p w14:paraId="42B7FCE4" w14:textId="77777777" w:rsidR="008073A8" w:rsidRPr="001B0AD5" w:rsidRDefault="008073A8" w:rsidP="00794B8A">
      <w:pPr>
        <w:pStyle w:val="Prrafodelista"/>
        <w:ind w:left="567" w:hanging="567"/>
        <w:rPr>
          <w:rFonts w:asciiTheme="minorHAnsi" w:hAnsiTheme="minorHAnsi"/>
          <w:color w:val="000000"/>
          <w:sz w:val="22"/>
          <w:szCs w:val="22"/>
          <w:lang w:val="es-MX"/>
        </w:rPr>
      </w:pPr>
    </w:p>
    <w:p w14:paraId="50F24CC5" w14:textId="7565D22B" w:rsidR="00244B20" w:rsidRPr="001B0AD5" w:rsidRDefault="00244B20" w:rsidP="00794B8A">
      <w:pPr>
        <w:pStyle w:val="Sinespaciado"/>
        <w:numPr>
          <w:ilvl w:val="0"/>
          <w:numId w:val="26"/>
        </w:numPr>
        <w:ind w:left="567" w:hanging="567"/>
        <w:jc w:val="both"/>
        <w:rPr>
          <w:rFonts w:asciiTheme="minorHAnsi" w:hAnsiTheme="minorHAnsi"/>
          <w:color w:val="000000"/>
          <w:lang w:val="es-MX"/>
        </w:rPr>
      </w:pPr>
      <w:r w:rsidRPr="001B0AD5">
        <w:rPr>
          <w:rFonts w:asciiTheme="minorHAnsi" w:hAnsiTheme="minorHAnsi"/>
          <w:color w:val="000000"/>
          <w:lang w:val="es-MX"/>
        </w:rPr>
        <w:t>En el caso que el promedio de la TIIE</w:t>
      </w:r>
      <w:r w:rsidR="00CB76E4" w:rsidRPr="001B0AD5">
        <w:rPr>
          <w:rFonts w:asciiTheme="minorHAnsi" w:hAnsiTheme="minorHAnsi"/>
          <w:color w:val="000000"/>
          <w:lang w:val="es-MX"/>
        </w:rPr>
        <w:t>, considerando únicamente las fechas de determinación de la tasa CETES,</w:t>
      </w:r>
      <w:r w:rsidRPr="001B0AD5">
        <w:rPr>
          <w:rFonts w:asciiTheme="minorHAnsi" w:hAnsiTheme="minorHAnsi"/>
          <w:color w:val="000000"/>
          <w:lang w:val="es-MX"/>
        </w:rPr>
        <w:t xml:space="preserve"> durante los doce meses anteriores a que haya dejado de publicarse, sea mayor al promedio de la tasa publicada de CETES durante el mismo periodo, se adicionará la diferencia</w:t>
      </w:r>
      <w:r w:rsidR="00CB76E4" w:rsidRPr="001B0AD5">
        <w:rPr>
          <w:rFonts w:asciiTheme="minorHAnsi" w:hAnsiTheme="minorHAnsi"/>
          <w:color w:val="000000"/>
          <w:lang w:val="es-MX"/>
        </w:rPr>
        <w:t xml:space="preserve"> entre dichos promedios </w:t>
      </w:r>
      <w:r w:rsidRPr="001B0AD5">
        <w:rPr>
          <w:rFonts w:asciiTheme="minorHAnsi" w:hAnsiTheme="minorHAnsi"/>
          <w:color w:val="000000"/>
          <w:lang w:val="es-MX"/>
        </w:rPr>
        <w:t xml:space="preserve">a la tasa publicada de CETES </w:t>
      </w:r>
      <w:r w:rsidR="00CB76E4" w:rsidRPr="001B0AD5">
        <w:rPr>
          <w:rFonts w:asciiTheme="minorHAnsi" w:hAnsiTheme="minorHAnsi"/>
          <w:color w:val="000000"/>
          <w:lang w:val="es-MX"/>
        </w:rPr>
        <w:t>descrita en el párrafo anterior</w:t>
      </w:r>
      <w:r w:rsidRPr="001B0AD5">
        <w:rPr>
          <w:rFonts w:asciiTheme="minorHAnsi" w:hAnsiTheme="minorHAnsi"/>
          <w:color w:val="000000"/>
          <w:lang w:val="es-MX"/>
        </w:rPr>
        <w:t>.</w:t>
      </w:r>
    </w:p>
    <w:p w14:paraId="59749131" w14:textId="77777777" w:rsidR="008073A8" w:rsidRPr="001B0AD5" w:rsidRDefault="008073A8" w:rsidP="00794B8A">
      <w:pPr>
        <w:pStyle w:val="Prrafodelista"/>
        <w:ind w:left="567" w:hanging="567"/>
        <w:rPr>
          <w:rFonts w:asciiTheme="minorHAnsi" w:hAnsiTheme="minorHAnsi"/>
          <w:color w:val="000000"/>
          <w:sz w:val="22"/>
          <w:szCs w:val="22"/>
          <w:lang w:val="es-MX"/>
        </w:rPr>
      </w:pPr>
    </w:p>
    <w:p w14:paraId="6A531B2A" w14:textId="0E2F7E24" w:rsidR="00244B20" w:rsidRPr="001B0AD5" w:rsidRDefault="00244B20" w:rsidP="00794B8A">
      <w:pPr>
        <w:pStyle w:val="Sinespaciado"/>
        <w:numPr>
          <w:ilvl w:val="0"/>
          <w:numId w:val="26"/>
        </w:numPr>
        <w:ind w:left="567" w:hanging="567"/>
        <w:jc w:val="both"/>
        <w:rPr>
          <w:rFonts w:asciiTheme="minorHAnsi" w:hAnsiTheme="minorHAnsi"/>
          <w:color w:val="000000"/>
          <w:lang w:val="es-MX"/>
        </w:rPr>
      </w:pPr>
      <w:r w:rsidRPr="001B0AD5">
        <w:rPr>
          <w:rFonts w:asciiTheme="minorHAnsi" w:hAnsiTheme="minorHAnsi"/>
          <w:color w:val="000000"/>
          <w:lang w:val="es-MX"/>
        </w:rPr>
        <w:t xml:space="preserve">En el caso que se dejara de dar a conocer de manera definitiva la tasa de los CETES, a plazo de 28 (veintiocho) días o el plazo más cercano a éste, se utilizará el CCP que el Banco de México estima representativo del conjunto de las </w:t>
      </w:r>
      <w:r w:rsidR="00376D54" w:rsidRPr="001B0AD5">
        <w:rPr>
          <w:rFonts w:asciiTheme="minorHAnsi" w:hAnsiTheme="minorHAnsi"/>
          <w:color w:val="000000"/>
          <w:lang w:val="es-MX"/>
        </w:rPr>
        <w:t>Agencias</w:t>
      </w:r>
      <w:r w:rsidRPr="001B0AD5">
        <w:rPr>
          <w:rFonts w:asciiTheme="minorHAnsi" w:hAnsiTheme="minorHAnsi"/>
          <w:color w:val="000000"/>
          <w:lang w:val="es-MX"/>
        </w:rPr>
        <w:t xml:space="preserve"> de Banca Múltiple y que da a conocer mensualmente mediante publicaciones en el Diario Oficial de la Federación de acuerdo a su Circular 3/2012 (tres diagonal dos mil doce) y sus modificaciones, correspondiente al CCP vigente a la fecha de inicio de cada uno de los Periodos de </w:t>
      </w:r>
      <w:r w:rsidR="005D0562" w:rsidRPr="001B0AD5">
        <w:rPr>
          <w:rFonts w:asciiTheme="minorHAnsi" w:hAnsiTheme="minorHAnsi"/>
          <w:color w:val="000000"/>
          <w:lang w:val="es-MX"/>
        </w:rPr>
        <w:t>Intereses</w:t>
      </w:r>
      <w:r w:rsidRPr="001B0AD5">
        <w:rPr>
          <w:rFonts w:asciiTheme="minorHAnsi" w:hAnsiTheme="minorHAnsi"/>
          <w:color w:val="000000"/>
          <w:lang w:val="es-MX"/>
        </w:rPr>
        <w:t xml:space="preserve"> en que deba efectuarse el pago de intereses ordinarios.</w:t>
      </w:r>
    </w:p>
    <w:p w14:paraId="1146008A" w14:textId="77777777" w:rsidR="00244B20" w:rsidRPr="001B0AD5" w:rsidRDefault="00244B20" w:rsidP="00794B8A">
      <w:pPr>
        <w:pStyle w:val="Sinespaciado"/>
        <w:jc w:val="both"/>
        <w:rPr>
          <w:rFonts w:asciiTheme="minorHAnsi" w:hAnsiTheme="minorHAnsi"/>
          <w:color w:val="000000"/>
          <w:lang w:val="es-MX"/>
        </w:rPr>
      </w:pPr>
    </w:p>
    <w:p w14:paraId="458F5F49" w14:textId="625A75EA" w:rsidR="00244B20" w:rsidRPr="001B0AD5" w:rsidRDefault="00244B20" w:rsidP="00794B8A">
      <w:pPr>
        <w:pStyle w:val="Sinespaciado"/>
        <w:ind w:left="567"/>
        <w:jc w:val="both"/>
        <w:rPr>
          <w:rFonts w:asciiTheme="minorHAnsi" w:hAnsiTheme="minorHAnsi"/>
          <w:color w:val="000000"/>
          <w:lang w:val="es-MX"/>
        </w:rPr>
      </w:pPr>
      <w:r w:rsidRPr="001B0AD5">
        <w:rPr>
          <w:rFonts w:asciiTheme="minorHAnsi" w:hAnsiTheme="minorHAnsi"/>
          <w:color w:val="000000"/>
          <w:lang w:val="es-MX"/>
        </w:rPr>
        <w:t xml:space="preserve">En el caso que el promedio de la TIIE durante los doce meses anteriores a </w:t>
      </w:r>
      <w:r w:rsidR="00CB76E4" w:rsidRPr="001B0AD5">
        <w:rPr>
          <w:rFonts w:asciiTheme="minorHAnsi" w:hAnsiTheme="minorHAnsi"/>
          <w:color w:val="000000"/>
          <w:lang w:val="es-MX"/>
        </w:rPr>
        <w:t>la fecha en que</w:t>
      </w:r>
      <w:r w:rsidRPr="001B0AD5">
        <w:rPr>
          <w:rFonts w:asciiTheme="minorHAnsi" w:hAnsiTheme="minorHAnsi"/>
          <w:color w:val="000000"/>
          <w:lang w:val="es-MX"/>
        </w:rPr>
        <w:t xml:space="preserve"> haya dejado de publicarse sea mayor al promedio de CCP durante el mismo periodo, se adicionará la diferencia </w:t>
      </w:r>
      <w:r w:rsidR="00CB76E4" w:rsidRPr="001B0AD5">
        <w:rPr>
          <w:rFonts w:asciiTheme="minorHAnsi" w:hAnsiTheme="minorHAnsi"/>
          <w:color w:val="000000"/>
          <w:lang w:val="es-MX"/>
        </w:rPr>
        <w:t xml:space="preserve">entre dichos promedios </w:t>
      </w:r>
      <w:r w:rsidRPr="001B0AD5">
        <w:rPr>
          <w:rFonts w:asciiTheme="minorHAnsi" w:hAnsiTheme="minorHAnsi"/>
          <w:color w:val="000000"/>
          <w:lang w:val="es-MX"/>
        </w:rPr>
        <w:t>al CCP</w:t>
      </w:r>
      <w:r w:rsidR="00CB76E4" w:rsidRPr="001B0AD5">
        <w:rPr>
          <w:rFonts w:asciiTheme="minorHAnsi" w:hAnsiTheme="minorHAnsi"/>
          <w:color w:val="000000"/>
          <w:lang w:val="es-MX"/>
        </w:rPr>
        <w:t xml:space="preserve"> descrito en el párrafo anterior.</w:t>
      </w:r>
    </w:p>
    <w:p w14:paraId="2847535B" w14:textId="77777777" w:rsidR="00244B20" w:rsidRPr="001B0AD5" w:rsidRDefault="00244B20" w:rsidP="00794B8A">
      <w:pPr>
        <w:pStyle w:val="Sinespaciado"/>
        <w:ind w:left="567"/>
        <w:jc w:val="both"/>
        <w:rPr>
          <w:rFonts w:asciiTheme="minorHAnsi" w:hAnsiTheme="minorHAnsi"/>
          <w:color w:val="000000"/>
          <w:lang w:val="es-MX"/>
        </w:rPr>
      </w:pPr>
    </w:p>
    <w:p w14:paraId="535589BF" w14:textId="77777777" w:rsidR="00544A23" w:rsidRPr="001B0AD5" w:rsidRDefault="00244B20" w:rsidP="00794B8A">
      <w:pPr>
        <w:pStyle w:val="Sinespaciado"/>
        <w:ind w:left="567"/>
        <w:jc w:val="both"/>
        <w:rPr>
          <w:rFonts w:asciiTheme="minorHAnsi" w:hAnsiTheme="minorHAnsi"/>
          <w:color w:val="000000"/>
          <w:lang w:val="es-MX"/>
        </w:rPr>
      </w:pPr>
      <w:r w:rsidRPr="001B0AD5">
        <w:rPr>
          <w:rFonts w:asciiTheme="minorHAnsi" w:hAnsiTheme="minorHAnsi"/>
          <w:color w:val="000000"/>
          <w:lang w:val="es-MX"/>
        </w:rPr>
        <w:t>Si en algún mes a que se hace referencia en el párrafo inmediato anterior no se llegare a publicar el CCP, se considerará el publicado para el mes inmediato anterior al mes en que se haya dejado de publicar dicho CCP.</w:t>
      </w:r>
    </w:p>
    <w:p w14:paraId="13924D5D" w14:textId="77777777" w:rsidR="00CB76E4" w:rsidRPr="001B0AD5" w:rsidRDefault="00CB76E4" w:rsidP="00794B8A">
      <w:pPr>
        <w:pStyle w:val="Sinespaciado"/>
        <w:ind w:left="567"/>
        <w:jc w:val="both"/>
        <w:rPr>
          <w:rFonts w:asciiTheme="minorHAnsi" w:hAnsiTheme="minorHAnsi"/>
          <w:color w:val="000000"/>
          <w:lang w:val="es-MX"/>
        </w:rPr>
      </w:pPr>
    </w:p>
    <w:p w14:paraId="6EAEAE9E" w14:textId="1B9812FD" w:rsidR="00CB76E4" w:rsidRPr="001B0AD5" w:rsidRDefault="00CB76E4" w:rsidP="00794B8A">
      <w:pPr>
        <w:pStyle w:val="Sinespaciado"/>
        <w:jc w:val="both"/>
        <w:rPr>
          <w:rFonts w:asciiTheme="minorHAnsi" w:hAnsiTheme="minorHAnsi"/>
          <w:color w:val="000000"/>
          <w:lang w:val="es-MX"/>
        </w:rPr>
      </w:pPr>
      <w:r w:rsidRPr="001B0AD5">
        <w:rPr>
          <w:rFonts w:asciiTheme="minorHAnsi" w:hAnsiTheme="minorHAnsi"/>
          <w:color w:val="000000"/>
          <w:lang w:val="es-MX"/>
        </w:rPr>
        <w:t xml:space="preserve">En el caso que se dejara de publicar de manera definitiva el CCP, se utilizará como tasa de referencia la tasa que de manera razonable determine el </w:t>
      </w:r>
      <w:r w:rsidR="00F44CB5" w:rsidRPr="001B0AD5">
        <w:rPr>
          <w:rFonts w:asciiTheme="minorHAnsi" w:hAnsiTheme="minorHAnsi"/>
          <w:color w:val="000000"/>
          <w:lang w:val="es-MX"/>
        </w:rPr>
        <w:t>Garante, previo acuerdo con el Estado</w:t>
      </w:r>
      <w:r w:rsidRPr="001B0AD5">
        <w:rPr>
          <w:rFonts w:asciiTheme="minorHAnsi" w:hAnsiTheme="minorHAnsi"/>
          <w:color w:val="000000"/>
          <w:lang w:val="es-MX"/>
        </w:rPr>
        <w:t>.</w:t>
      </w:r>
    </w:p>
    <w:p w14:paraId="3E6DC854" w14:textId="77777777" w:rsidR="00244B20" w:rsidRPr="001B0AD5" w:rsidRDefault="00244B20" w:rsidP="00794B8A">
      <w:pPr>
        <w:pStyle w:val="Sinespaciado"/>
        <w:ind w:left="720"/>
        <w:jc w:val="both"/>
        <w:rPr>
          <w:rFonts w:asciiTheme="minorHAnsi" w:hAnsiTheme="minorHAnsi"/>
          <w:color w:val="000000"/>
          <w:lang w:val="es-MX"/>
        </w:rPr>
      </w:pPr>
    </w:p>
    <w:p w14:paraId="75D55DB0" w14:textId="55A72C86" w:rsidR="00544A23" w:rsidRPr="001B0AD5" w:rsidRDefault="00544A23" w:rsidP="00794B8A">
      <w:pPr>
        <w:ind w:right="51"/>
        <w:jc w:val="both"/>
        <w:rPr>
          <w:rFonts w:asciiTheme="minorHAnsi" w:hAnsiTheme="minorHAnsi"/>
          <w:sz w:val="22"/>
          <w:szCs w:val="22"/>
          <w:lang w:val="es-MX"/>
        </w:rPr>
      </w:pPr>
      <w:r w:rsidRPr="001B0AD5">
        <w:rPr>
          <w:rFonts w:asciiTheme="minorHAnsi" w:hAnsiTheme="minorHAnsi"/>
          <w:sz w:val="22"/>
          <w:szCs w:val="22"/>
          <w:lang w:val="es-MX"/>
        </w:rPr>
        <w:t xml:space="preserve">Durante el </w:t>
      </w:r>
      <w:r w:rsidR="00A144DD" w:rsidRPr="001B0AD5">
        <w:rPr>
          <w:rFonts w:asciiTheme="minorHAnsi" w:hAnsiTheme="minorHAnsi"/>
          <w:sz w:val="22"/>
          <w:szCs w:val="22"/>
          <w:lang w:val="es-MX"/>
        </w:rPr>
        <w:t xml:space="preserve">Periodo de Disposición de la </w:t>
      </w:r>
      <w:r w:rsidR="00D91EBE" w:rsidRPr="001B0AD5">
        <w:rPr>
          <w:rStyle w:val="Ttulo2Car"/>
          <w:rFonts w:asciiTheme="minorHAnsi" w:hAnsiTheme="minorHAnsi"/>
          <w:b w:val="0"/>
          <w:bCs w:val="0"/>
          <w:szCs w:val="22"/>
        </w:rPr>
        <w:t>Garantía</w:t>
      </w:r>
      <w:r w:rsidRPr="001B0AD5">
        <w:rPr>
          <w:rFonts w:asciiTheme="minorHAnsi" w:hAnsiTheme="minorHAnsi"/>
          <w:sz w:val="22"/>
          <w:szCs w:val="22"/>
          <w:lang w:val="es-MX"/>
        </w:rPr>
        <w:t xml:space="preserve">, en el supuesto que </w:t>
      </w:r>
      <w:r w:rsidR="00D07D90" w:rsidRPr="001B0AD5">
        <w:rPr>
          <w:rFonts w:asciiTheme="minorHAnsi" w:hAnsiTheme="minorHAnsi"/>
          <w:sz w:val="22"/>
          <w:szCs w:val="22"/>
        </w:rPr>
        <w:t xml:space="preserve">la cantidad que resulte del </w:t>
      </w:r>
      <w:r w:rsidR="00994641" w:rsidRPr="001B0AD5">
        <w:rPr>
          <w:rFonts w:asciiTheme="minorHAnsi" w:hAnsiTheme="minorHAnsi"/>
          <w:sz w:val="22"/>
          <w:szCs w:val="22"/>
        </w:rPr>
        <w:t xml:space="preserve">Porcentaje de Participaciones </w:t>
      </w:r>
      <w:r w:rsidRPr="001B0AD5">
        <w:rPr>
          <w:rFonts w:asciiTheme="minorHAnsi" w:hAnsiTheme="minorHAnsi"/>
          <w:sz w:val="22"/>
          <w:szCs w:val="22"/>
          <w:lang w:val="es-MX"/>
        </w:rPr>
        <w:t xml:space="preserve">no sea suficiente para el pago de los intereses ordinarios de la </w:t>
      </w:r>
      <w:r w:rsidR="00D91EBE" w:rsidRPr="001B0AD5">
        <w:rPr>
          <w:rStyle w:val="Ttulo2Car"/>
          <w:rFonts w:asciiTheme="minorHAnsi" w:hAnsiTheme="minorHAnsi"/>
          <w:b w:val="0"/>
          <w:bCs w:val="0"/>
          <w:szCs w:val="22"/>
        </w:rPr>
        <w:t>Garantía</w:t>
      </w:r>
      <w:r w:rsidR="00D91EBE" w:rsidRPr="001B0AD5">
        <w:rPr>
          <w:rFonts w:asciiTheme="minorHAnsi" w:hAnsiTheme="minorHAnsi"/>
          <w:sz w:val="22"/>
          <w:szCs w:val="22"/>
          <w:lang w:val="es-MX"/>
        </w:rPr>
        <w:t xml:space="preserve"> </w:t>
      </w:r>
      <w:r w:rsidRPr="001B0AD5">
        <w:rPr>
          <w:rFonts w:asciiTheme="minorHAnsi" w:hAnsiTheme="minorHAnsi"/>
          <w:sz w:val="22"/>
          <w:szCs w:val="22"/>
          <w:lang w:val="es-MX"/>
        </w:rPr>
        <w:t xml:space="preserve">del Periodo de Intereses de que se trate, éstos se capitalizarán, en términos de lo previsto en el </w:t>
      </w:r>
      <w:r w:rsidR="00994641" w:rsidRPr="001B0AD5">
        <w:rPr>
          <w:rFonts w:asciiTheme="minorHAnsi" w:hAnsiTheme="minorHAnsi"/>
          <w:sz w:val="22"/>
          <w:szCs w:val="22"/>
          <w:lang w:val="es-MX"/>
        </w:rPr>
        <w:t>n</w:t>
      </w:r>
      <w:r w:rsidRPr="001B0AD5">
        <w:rPr>
          <w:rFonts w:asciiTheme="minorHAnsi" w:hAnsiTheme="minorHAnsi"/>
          <w:sz w:val="22"/>
          <w:szCs w:val="22"/>
          <w:lang w:val="es-MX"/>
        </w:rPr>
        <w:t xml:space="preserve">umeral </w:t>
      </w:r>
      <w:r w:rsidR="009264E6" w:rsidRPr="001B0AD5">
        <w:rPr>
          <w:rFonts w:asciiTheme="minorHAnsi" w:hAnsiTheme="minorHAnsi"/>
          <w:sz w:val="22"/>
          <w:szCs w:val="22"/>
          <w:lang w:val="es-MX"/>
        </w:rPr>
        <w:t>9</w:t>
      </w:r>
      <w:r w:rsidRPr="001B0AD5">
        <w:rPr>
          <w:rFonts w:asciiTheme="minorHAnsi" w:hAnsiTheme="minorHAnsi"/>
          <w:sz w:val="22"/>
          <w:szCs w:val="22"/>
          <w:lang w:val="es-MX"/>
        </w:rPr>
        <w:t xml:space="preserve">.1.3 de la presente </w:t>
      </w:r>
      <w:r w:rsidR="00994641" w:rsidRPr="001B0AD5">
        <w:rPr>
          <w:rFonts w:asciiTheme="minorHAnsi" w:hAnsiTheme="minorHAnsi"/>
          <w:sz w:val="22"/>
          <w:szCs w:val="22"/>
          <w:lang w:val="es-MX"/>
        </w:rPr>
        <w:t>C</w:t>
      </w:r>
      <w:r w:rsidRPr="001B0AD5">
        <w:rPr>
          <w:rFonts w:asciiTheme="minorHAnsi" w:hAnsiTheme="minorHAnsi"/>
          <w:sz w:val="22"/>
          <w:szCs w:val="22"/>
          <w:lang w:val="es-MX"/>
        </w:rPr>
        <w:t>láusula.</w:t>
      </w:r>
    </w:p>
    <w:p w14:paraId="15782B51" w14:textId="4FBA8C95" w:rsidR="00544A23" w:rsidRPr="001B0AD5" w:rsidRDefault="00544A23" w:rsidP="00794B8A">
      <w:pPr>
        <w:pStyle w:val="Estndar"/>
        <w:ind w:left="705" w:hanging="705"/>
        <w:rPr>
          <w:rFonts w:asciiTheme="minorHAnsi" w:hAnsiTheme="minorHAnsi"/>
          <w:b w:val="0"/>
          <w:bCs/>
          <w:szCs w:val="22"/>
          <w:lang w:val="es-MX"/>
        </w:rPr>
      </w:pPr>
    </w:p>
    <w:p w14:paraId="42B01D26" w14:textId="62C75193" w:rsidR="00DF6CFF" w:rsidRPr="001B0AD5" w:rsidRDefault="00DF6CFF" w:rsidP="00794B8A">
      <w:pPr>
        <w:pStyle w:val="Estndar"/>
        <w:ind w:left="705" w:hanging="705"/>
        <w:rPr>
          <w:rFonts w:asciiTheme="minorHAnsi" w:hAnsiTheme="minorHAnsi"/>
          <w:b w:val="0"/>
          <w:bCs/>
          <w:szCs w:val="22"/>
          <w:lang w:val="es-MX"/>
        </w:rPr>
      </w:pPr>
      <w:r w:rsidRPr="001B0AD5">
        <w:rPr>
          <w:rFonts w:asciiTheme="minorHAnsi" w:hAnsiTheme="minorHAnsi"/>
          <w:b w:val="0"/>
          <w:bCs/>
          <w:szCs w:val="22"/>
          <w:lang w:val="es-MX"/>
        </w:rPr>
        <w:t xml:space="preserve">Para el cálculo de la tasa de interés se </w:t>
      </w:r>
      <w:r w:rsidR="00F44CB5" w:rsidRPr="001B0AD5">
        <w:rPr>
          <w:rFonts w:asciiTheme="minorHAnsi" w:hAnsiTheme="minorHAnsi"/>
          <w:b w:val="0"/>
          <w:bCs/>
          <w:szCs w:val="22"/>
          <w:lang w:val="es-MX"/>
        </w:rPr>
        <w:t>estará</w:t>
      </w:r>
      <w:r w:rsidRPr="001B0AD5">
        <w:rPr>
          <w:rFonts w:asciiTheme="minorHAnsi" w:hAnsiTheme="minorHAnsi"/>
          <w:b w:val="0"/>
          <w:bCs/>
          <w:szCs w:val="22"/>
          <w:lang w:val="es-MX"/>
        </w:rPr>
        <w:t xml:space="preserve"> a lo siguiente:</w:t>
      </w:r>
    </w:p>
    <w:p w14:paraId="37DA5C9A" w14:textId="77777777" w:rsidR="00DF6CFF" w:rsidRPr="001B0AD5" w:rsidRDefault="00DF6CFF" w:rsidP="00794B8A">
      <w:pPr>
        <w:pStyle w:val="Estndar"/>
        <w:ind w:left="705" w:hanging="705"/>
        <w:rPr>
          <w:rFonts w:asciiTheme="minorHAnsi" w:hAnsiTheme="minorHAnsi"/>
          <w:b w:val="0"/>
          <w:bCs/>
          <w:szCs w:val="22"/>
          <w:lang w:val="es-MX"/>
        </w:rPr>
      </w:pPr>
    </w:p>
    <w:p w14:paraId="3E22838A" w14:textId="77777777" w:rsidR="00544A23" w:rsidRPr="001B0AD5" w:rsidRDefault="00B90B3C" w:rsidP="00794B8A">
      <w:pPr>
        <w:pStyle w:val="Estndar"/>
        <w:ind w:left="705" w:hanging="705"/>
        <w:rPr>
          <w:rFonts w:asciiTheme="minorHAnsi" w:hAnsiTheme="minorHAnsi"/>
          <w:b w:val="0"/>
          <w:bCs/>
          <w:szCs w:val="22"/>
          <w:lang w:val="es-MX"/>
        </w:rPr>
      </w:pPr>
      <w:r w:rsidRPr="001B0AD5">
        <w:rPr>
          <w:rFonts w:asciiTheme="minorHAnsi" w:hAnsiTheme="minorHAnsi"/>
          <w:szCs w:val="22"/>
          <w:lang w:val="es-MX"/>
        </w:rPr>
        <w:t>9</w:t>
      </w:r>
      <w:r w:rsidR="00544A23" w:rsidRPr="001B0AD5">
        <w:rPr>
          <w:rFonts w:asciiTheme="minorHAnsi" w:hAnsiTheme="minorHAnsi"/>
          <w:szCs w:val="22"/>
          <w:lang w:val="es-MX"/>
        </w:rPr>
        <w:t>.1.1</w:t>
      </w:r>
      <w:r w:rsidR="00544A23" w:rsidRPr="001B0AD5">
        <w:rPr>
          <w:rFonts w:asciiTheme="minorHAnsi" w:hAnsiTheme="minorHAnsi"/>
          <w:szCs w:val="22"/>
          <w:lang w:val="es-MX"/>
        </w:rPr>
        <w:tab/>
      </w:r>
      <w:r w:rsidR="00544A23" w:rsidRPr="001B0AD5">
        <w:rPr>
          <w:rFonts w:asciiTheme="minorHAnsi" w:hAnsiTheme="minorHAnsi"/>
          <w:b w:val="0"/>
          <w:bCs/>
          <w:szCs w:val="22"/>
          <w:lang w:val="es-MX"/>
        </w:rPr>
        <w:t xml:space="preserve">La tasa de interés se expresa en forma anual y los intereses se calcularán dividiendo </w:t>
      </w:r>
      <w:r w:rsidR="00544A23" w:rsidRPr="001B0AD5">
        <w:rPr>
          <w:rFonts w:asciiTheme="minorHAnsi" w:hAnsiTheme="minorHAnsi"/>
          <w:b w:val="0"/>
          <w:bCs/>
          <w:color w:val="000000"/>
          <w:szCs w:val="22"/>
          <w:lang w:val="es-MX"/>
        </w:rPr>
        <w:t>la tasa aplicable</w:t>
      </w:r>
      <w:r w:rsidR="00544A23" w:rsidRPr="001B0AD5">
        <w:rPr>
          <w:rFonts w:asciiTheme="minorHAnsi" w:hAnsiTheme="minorHAnsi"/>
          <w:b w:val="0"/>
          <w:bCs/>
          <w:szCs w:val="22"/>
          <w:lang w:val="es-MX"/>
        </w:rPr>
        <w:t xml:space="preserve"> </w:t>
      </w:r>
      <w:r w:rsidR="00544A23" w:rsidRPr="001B0AD5">
        <w:rPr>
          <w:rFonts w:asciiTheme="minorHAnsi" w:hAnsiTheme="minorHAnsi"/>
          <w:b w:val="0"/>
          <w:bCs/>
          <w:color w:val="000000"/>
          <w:szCs w:val="22"/>
          <w:lang w:val="es-MX"/>
        </w:rPr>
        <w:t xml:space="preserve">entre 360 (trescientos sesenta) </w:t>
      </w:r>
      <w:r w:rsidR="00544A23" w:rsidRPr="001B0AD5">
        <w:rPr>
          <w:rFonts w:asciiTheme="minorHAnsi" w:hAnsiTheme="minorHAnsi"/>
          <w:b w:val="0"/>
          <w:bCs/>
          <w:szCs w:val="22"/>
          <w:lang w:val="es-MX"/>
        </w:rPr>
        <w:t>y multiplicando el resultado obtenido por los Días efectivamente transcurridos durante el Periodo de Intereses que antecede a la Fecha de Pago para la cual se realice el cálculo y el producto que se obtenga se multiplicará por el Saldo Insoluto Total vigente en la Fecha de Pago en el mes calendario inmediato anterior a la fecha para la cual se realice el cálculo.</w:t>
      </w:r>
    </w:p>
    <w:p w14:paraId="4D1D190D" w14:textId="77777777" w:rsidR="00544A23" w:rsidRPr="001B0AD5" w:rsidRDefault="00544A23" w:rsidP="00794B8A">
      <w:pPr>
        <w:pStyle w:val="Estndar"/>
        <w:rPr>
          <w:rFonts w:asciiTheme="minorHAnsi" w:hAnsiTheme="minorHAnsi"/>
          <w:b w:val="0"/>
          <w:bCs/>
          <w:szCs w:val="22"/>
          <w:lang w:val="es-MX"/>
        </w:rPr>
      </w:pPr>
    </w:p>
    <w:p w14:paraId="7056F258" w14:textId="0B2DD97A" w:rsidR="00544A23" w:rsidRPr="001B0AD5" w:rsidRDefault="00B90B3C" w:rsidP="00794B8A">
      <w:pPr>
        <w:pStyle w:val="Estndar"/>
        <w:ind w:left="705" w:hanging="705"/>
        <w:rPr>
          <w:rFonts w:asciiTheme="minorHAnsi" w:hAnsiTheme="minorHAnsi"/>
          <w:b w:val="0"/>
          <w:bCs/>
          <w:szCs w:val="22"/>
          <w:lang w:val="es-MX"/>
        </w:rPr>
      </w:pPr>
      <w:r w:rsidRPr="001B0AD5">
        <w:rPr>
          <w:rFonts w:asciiTheme="minorHAnsi" w:hAnsiTheme="minorHAnsi"/>
          <w:szCs w:val="22"/>
          <w:lang w:val="es-MX"/>
        </w:rPr>
        <w:t>9</w:t>
      </w:r>
      <w:r w:rsidR="00544A23" w:rsidRPr="001B0AD5">
        <w:rPr>
          <w:rFonts w:asciiTheme="minorHAnsi" w:hAnsiTheme="minorHAnsi"/>
          <w:szCs w:val="22"/>
          <w:lang w:val="es-MX"/>
        </w:rPr>
        <w:t>.1.2</w:t>
      </w:r>
      <w:r w:rsidR="00544A23" w:rsidRPr="001B0AD5">
        <w:rPr>
          <w:rFonts w:asciiTheme="minorHAnsi" w:hAnsiTheme="minorHAnsi"/>
          <w:szCs w:val="22"/>
          <w:lang w:val="es-MX"/>
        </w:rPr>
        <w:tab/>
      </w:r>
      <w:r w:rsidR="00544A23" w:rsidRPr="001B0AD5">
        <w:rPr>
          <w:rFonts w:asciiTheme="minorHAnsi" w:hAnsiTheme="minorHAnsi"/>
          <w:b w:val="0"/>
          <w:bCs/>
          <w:color w:val="000000"/>
          <w:szCs w:val="22"/>
          <w:lang w:val="es-MX"/>
        </w:rPr>
        <w:t xml:space="preserve">Los intereses que se generen durante la vigencia de la </w:t>
      </w:r>
      <w:r w:rsidR="00D91EBE" w:rsidRPr="001B0AD5">
        <w:rPr>
          <w:rFonts w:asciiTheme="minorHAnsi" w:hAnsiTheme="minorHAnsi"/>
          <w:b w:val="0"/>
          <w:bCs/>
          <w:color w:val="000000"/>
          <w:szCs w:val="22"/>
          <w:lang w:val="es-MX"/>
        </w:rPr>
        <w:t>Garantía</w:t>
      </w:r>
      <w:r w:rsidR="00D91EBE" w:rsidRPr="001B0AD5">
        <w:rPr>
          <w:rFonts w:asciiTheme="minorHAnsi" w:hAnsiTheme="minorHAnsi"/>
          <w:bCs/>
          <w:color w:val="000000"/>
          <w:szCs w:val="22"/>
          <w:lang w:val="es-MX"/>
        </w:rPr>
        <w:t xml:space="preserve"> </w:t>
      </w:r>
      <w:r w:rsidR="00544A23" w:rsidRPr="001B0AD5">
        <w:rPr>
          <w:rFonts w:asciiTheme="minorHAnsi" w:hAnsiTheme="minorHAnsi"/>
          <w:b w:val="0"/>
          <w:bCs/>
          <w:color w:val="000000"/>
          <w:szCs w:val="22"/>
          <w:lang w:val="es-MX"/>
        </w:rPr>
        <w:t>serán cubiertos por el Estado</w:t>
      </w:r>
      <w:r w:rsidR="00795A11" w:rsidRPr="001B0AD5">
        <w:rPr>
          <w:rFonts w:asciiTheme="minorHAnsi" w:hAnsiTheme="minorHAnsi"/>
          <w:b w:val="0"/>
          <w:color w:val="000000"/>
          <w:szCs w:val="22"/>
          <w:lang w:val="es-MX"/>
        </w:rPr>
        <w:t xml:space="preserve"> directamente</w:t>
      </w:r>
      <w:r w:rsidR="00FA357B" w:rsidRPr="001B0AD5">
        <w:rPr>
          <w:rFonts w:asciiTheme="minorHAnsi" w:hAnsiTheme="minorHAnsi"/>
          <w:b w:val="0"/>
          <w:bCs/>
          <w:color w:val="000000"/>
          <w:szCs w:val="22"/>
          <w:lang w:val="es-MX"/>
        </w:rPr>
        <w:t xml:space="preserve">, </w:t>
      </w:r>
      <w:r w:rsidR="007726CC" w:rsidRPr="001B0AD5">
        <w:rPr>
          <w:rFonts w:asciiTheme="minorHAnsi" w:hAnsiTheme="minorHAnsi"/>
          <w:b w:val="0"/>
          <w:bCs/>
          <w:color w:val="000000"/>
          <w:szCs w:val="22"/>
          <w:lang w:val="es-MX"/>
        </w:rPr>
        <w:t xml:space="preserve">o </w:t>
      </w:r>
      <w:r w:rsidR="00FA357B" w:rsidRPr="001B0AD5">
        <w:rPr>
          <w:rFonts w:asciiTheme="minorHAnsi" w:hAnsiTheme="minorHAnsi"/>
          <w:b w:val="0"/>
          <w:bCs/>
          <w:color w:val="000000"/>
          <w:szCs w:val="22"/>
          <w:lang w:val="es-MX"/>
        </w:rPr>
        <w:t>a través del Fideicomiso,</w:t>
      </w:r>
      <w:r w:rsidR="00544A23" w:rsidRPr="001B0AD5">
        <w:rPr>
          <w:rFonts w:asciiTheme="minorHAnsi" w:hAnsiTheme="minorHAnsi"/>
          <w:b w:val="0"/>
          <w:bCs/>
          <w:color w:val="000000"/>
          <w:szCs w:val="22"/>
          <w:lang w:val="es-MX"/>
        </w:rPr>
        <w:t xml:space="preserve"> de manera mensual, en términos de lo previsto en la presente </w:t>
      </w:r>
      <w:r w:rsidR="00994641" w:rsidRPr="001B0AD5">
        <w:rPr>
          <w:rFonts w:asciiTheme="minorHAnsi" w:hAnsiTheme="minorHAnsi"/>
          <w:b w:val="0"/>
          <w:bCs/>
          <w:color w:val="000000"/>
          <w:szCs w:val="22"/>
          <w:lang w:val="es-MX"/>
        </w:rPr>
        <w:t>C</w:t>
      </w:r>
      <w:r w:rsidR="00544A23" w:rsidRPr="001B0AD5">
        <w:rPr>
          <w:rFonts w:asciiTheme="minorHAnsi" w:hAnsiTheme="minorHAnsi"/>
          <w:b w:val="0"/>
          <w:bCs/>
          <w:color w:val="000000"/>
          <w:szCs w:val="22"/>
          <w:lang w:val="es-MX"/>
        </w:rPr>
        <w:t>láusula</w:t>
      </w:r>
      <w:r w:rsidR="00544A23" w:rsidRPr="001B0AD5">
        <w:rPr>
          <w:rFonts w:asciiTheme="minorHAnsi" w:hAnsiTheme="minorHAnsi"/>
          <w:b w:val="0"/>
          <w:bCs/>
          <w:szCs w:val="22"/>
          <w:lang w:val="es-MX"/>
        </w:rPr>
        <w:t xml:space="preserve">. </w:t>
      </w:r>
    </w:p>
    <w:p w14:paraId="529C0604" w14:textId="77777777" w:rsidR="00544A23" w:rsidRPr="001B0AD5" w:rsidRDefault="00544A23" w:rsidP="00794B8A">
      <w:pPr>
        <w:pStyle w:val="Estndar"/>
        <w:ind w:left="705" w:hanging="705"/>
        <w:rPr>
          <w:rFonts w:asciiTheme="minorHAnsi" w:hAnsiTheme="minorHAnsi"/>
          <w:b w:val="0"/>
          <w:bCs/>
          <w:szCs w:val="22"/>
          <w:lang w:val="es-MX"/>
        </w:rPr>
      </w:pPr>
    </w:p>
    <w:p w14:paraId="469F9E98" w14:textId="5BB98062" w:rsidR="00544A23" w:rsidRPr="001B0AD5" w:rsidRDefault="00B90B3C" w:rsidP="00794B8A">
      <w:pPr>
        <w:pStyle w:val="Estndar"/>
        <w:ind w:left="705" w:hanging="705"/>
        <w:rPr>
          <w:rFonts w:asciiTheme="minorHAnsi" w:hAnsiTheme="minorHAnsi"/>
          <w:b w:val="0"/>
          <w:bCs/>
          <w:szCs w:val="22"/>
          <w:lang w:val="es-MX"/>
        </w:rPr>
      </w:pPr>
      <w:r w:rsidRPr="001B0AD5">
        <w:rPr>
          <w:rFonts w:asciiTheme="minorHAnsi" w:hAnsiTheme="minorHAnsi"/>
          <w:szCs w:val="22"/>
          <w:lang w:val="es-MX"/>
        </w:rPr>
        <w:t>9</w:t>
      </w:r>
      <w:r w:rsidR="00544A23" w:rsidRPr="001B0AD5">
        <w:rPr>
          <w:rFonts w:asciiTheme="minorHAnsi" w:hAnsiTheme="minorHAnsi"/>
          <w:szCs w:val="22"/>
          <w:lang w:val="es-MX"/>
        </w:rPr>
        <w:t>.1.3</w:t>
      </w:r>
      <w:r w:rsidR="00544A23" w:rsidRPr="001B0AD5">
        <w:rPr>
          <w:rFonts w:asciiTheme="minorHAnsi" w:hAnsiTheme="minorHAnsi"/>
          <w:b w:val="0"/>
          <w:bCs/>
          <w:szCs w:val="22"/>
          <w:lang w:val="es-MX"/>
        </w:rPr>
        <w:tab/>
        <w:t xml:space="preserve">El Estado y el Garante convienen que durante el </w:t>
      </w:r>
      <w:r w:rsidR="00A144DD" w:rsidRPr="001B0AD5">
        <w:rPr>
          <w:rFonts w:asciiTheme="minorHAnsi" w:hAnsiTheme="minorHAnsi"/>
          <w:b w:val="0"/>
          <w:bCs/>
          <w:szCs w:val="22"/>
          <w:lang w:val="es-MX"/>
        </w:rPr>
        <w:t xml:space="preserve">Periodo de Disposición de la </w:t>
      </w:r>
      <w:r w:rsidR="00D91EBE" w:rsidRPr="001B0AD5">
        <w:rPr>
          <w:rFonts w:asciiTheme="minorHAnsi" w:hAnsiTheme="minorHAnsi"/>
          <w:b w:val="0"/>
          <w:bCs/>
          <w:szCs w:val="22"/>
          <w:lang w:val="es-MX"/>
        </w:rPr>
        <w:t>Garantía</w:t>
      </w:r>
      <w:r w:rsidR="00D91EBE" w:rsidRPr="001B0AD5">
        <w:rPr>
          <w:rFonts w:asciiTheme="minorHAnsi" w:hAnsiTheme="minorHAnsi"/>
          <w:bCs/>
          <w:szCs w:val="22"/>
          <w:lang w:val="es-MX"/>
        </w:rPr>
        <w:t xml:space="preserve"> </w:t>
      </w:r>
      <w:r w:rsidR="00544A23" w:rsidRPr="001B0AD5">
        <w:rPr>
          <w:rFonts w:asciiTheme="minorHAnsi" w:hAnsiTheme="minorHAnsi"/>
          <w:b w:val="0"/>
          <w:bCs/>
          <w:szCs w:val="22"/>
          <w:lang w:val="es-MX"/>
        </w:rPr>
        <w:t>cualquier monto de intereses no pagado en la Fecha de Pago en que deban cubrirse, podrá capitalizarse</w:t>
      </w:r>
      <w:r w:rsidR="00994641" w:rsidRPr="001B0AD5">
        <w:rPr>
          <w:rFonts w:asciiTheme="minorHAnsi" w:hAnsiTheme="minorHAnsi"/>
          <w:b w:val="0"/>
          <w:bCs/>
          <w:szCs w:val="22"/>
          <w:lang w:val="es-MX"/>
        </w:rPr>
        <w:t>,</w:t>
      </w:r>
      <w:r w:rsidR="00544A23" w:rsidRPr="001B0AD5">
        <w:rPr>
          <w:rFonts w:asciiTheme="minorHAnsi" w:hAnsiTheme="minorHAnsi"/>
          <w:b w:val="0"/>
          <w:bCs/>
          <w:szCs w:val="22"/>
          <w:lang w:val="es-MX"/>
        </w:rPr>
        <w:t xml:space="preserve"> conforme a lo previsto en el artículo 363 del Código de Comercio</w:t>
      </w:r>
      <w:r w:rsidR="00994641" w:rsidRPr="001B0AD5">
        <w:rPr>
          <w:rFonts w:asciiTheme="minorHAnsi" w:hAnsiTheme="minorHAnsi"/>
          <w:b w:val="0"/>
          <w:bCs/>
          <w:szCs w:val="22"/>
          <w:lang w:val="es-MX"/>
        </w:rPr>
        <w:t>,</w:t>
      </w:r>
      <w:r w:rsidR="00544A23" w:rsidRPr="001B0AD5">
        <w:rPr>
          <w:rFonts w:asciiTheme="minorHAnsi" w:hAnsiTheme="minorHAnsi"/>
          <w:b w:val="0"/>
          <w:bCs/>
          <w:szCs w:val="22"/>
          <w:lang w:val="es-MX"/>
        </w:rPr>
        <w:t xml:space="preserve"> cuando la </w:t>
      </w:r>
      <w:r w:rsidR="00D07D90" w:rsidRPr="001B0AD5">
        <w:rPr>
          <w:rFonts w:asciiTheme="minorHAnsi" w:hAnsiTheme="minorHAnsi"/>
          <w:b w:val="0"/>
          <w:bCs/>
          <w:szCs w:val="22"/>
        </w:rPr>
        <w:t xml:space="preserve">cantidad que resulte del </w:t>
      </w:r>
      <w:r w:rsidR="00994641" w:rsidRPr="001B0AD5">
        <w:rPr>
          <w:rFonts w:asciiTheme="minorHAnsi" w:hAnsiTheme="minorHAnsi"/>
          <w:b w:val="0"/>
          <w:bCs/>
          <w:szCs w:val="22"/>
        </w:rPr>
        <w:t xml:space="preserve">Porcentaje de Participaciones </w:t>
      </w:r>
      <w:r w:rsidR="00544A23" w:rsidRPr="001B0AD5">
        <w:rPr>
          <w:rFonts w:asciiTheme="minorHAnsi" w:hAnsiTheme="minorHAnsi"/>
          <w:b w:val="0"/>
          <w:bCs/>
          <w:szCs w:val="22"/>
          <w:lang w:val="es-MX"/>
        </w:rPr>
        <w:t>no sea suficiente, o bien, cuando por cualquier causa no haya flujo suficiente para cubrirlo.</w:t>
      </w:r>
    </w:p>
    <w:p w14:paraId="74941092" w14:textId="77777777" w:rsidR="00544A23" w:rsidRPr="001B0AD5" w:rsidRDefault="00544A23" w:rsidP="00794B8A">
      <w:pPr>
        <w:ind w:right="51"/>
        <w:jc w:val="both"/>
        <w:rPr>
          <w:rFonts w:asciiTheme="minorHAnsi" w:hAnsiTheme="minorHAnsi"/>
          <w:bCs/>
          <w:sz w:val="22"/>
          <w:szCs w:val="22"/>
          <w:lang w:val="es-MX"/>
        </w:rPr>
      </w:pPr>
    </w:p>
    <w:p w14:paraId="6F4CABB2" w14:textId="2DA87226" w:rsidR="00544A23" w:rsidRPr="001B0AD5" w:rsidRDefault="00994641" w:rsidP="00794B8A">
      <w:pPr>
        <w:pStyle w:val="Estndar"/>
        <w:tabs>
          <w:tab w:val="left" w:pos="567"/>
        </w:tabs>
        <w:rPr>
          <w:rFonts w:asciiTheme="minorHAnsi" w:hAnsiTheme="minorHAnsi"/>
          <w:b w:val="0"/>
          <w:szCs w:val="22"/>
          <w:lang w:val="es-MX"/>
        </w:rPr>
      </w:pPr>
      <w:r w:rsidRPr="001B0AD5">
        <w:rPr>
          <w:rFonts w:asciiTheme="minorHAnsi" w:hAnsiTheme="minorHAnsi"/>
          <w:szCs w:val="22"/>
          <w:lang w:val="es-MX"/>
        </w:rPr>
        <w:t>9.2</w:t>
      </w:r>
      <w:r w:rsidRPr="001B0AD5">
        <w:rPr>
          <w:rFonts w:asciiTheme="minorHAnsi" w:hAnsiTheme="minorHAnsi"/>
          <w:szCs w:val="22"/>
          <w:lang w:val="es-MX"/>
        </w:rPr>
        <w:tab/>
      </w:r>
      <w:r w:rsidR="00544A23" w:rsidRPr="001B0AD5">
        <w:rPr>
          <w:rFonts w:asciiTheme="minorHAnsi" w:hAnsiTheme="minorHAnsi"/>
          <w:szCs w:val="22"/>
          <w:u w:val="single"/>
          <w:lang w:val="es-MX"/>
        </w:rPr>
        <w:t xml:space="preserve">Intereses </w:t>
      </w:r>
      <w:r w:rsidRPr="001B0AD5">
        <w:rPr>
          <w:rFonts w:asciiTheme="minorHAnsi" w:hAnsiTheme="minorHAnsi"/>
          <w:szCs w:val="22"/>
          <w:u w:val="single"/>
          <w:lang w:val="es-MX"/>
        </w:rPr>
        <w:t>o</w:t>
      </w:r>
      <w:r w:rsidR="00544A23" w:rsidRPr="001B0AD5">
        <w:rPr>
          <w:rFonts w:asciiTheme="minorHAnsi" w:hAnsiTheme="minorHAnsi"/>
          <w:szCs w:val="22"/>
          <w:u w:val="single"/>
          <w:lang w:val="es-MX"/>
        </w:rPr>
        <w:t xml:space="preserve">rdinarios </w:t>
      </w:r>
      <w:r w:rsidRPr="001B0AD5">
        <w:rPr>
          <w:rFonts w:asciiTheme="minorHAnsi" w:hAnsiTheme="minorHAnsi"/>
          <w:szCs w:val="22"/>
          <w:u w:val="single"/>
          <w:lang w:val="es-MX"/>
        </w:rPr>
        <w:t>d</w:t>
      </w:r>
      <w:r w:rsidR="00544A23" w:rsidRPr="001B0AD5">
        <w:rPr>
          <w:rFonts w:asciiTheme="minorHAnsi" w:hAnsiTheme="minorHAnsi"/>
          <w:szCs w:val="22"/>
          <w:u w:val="single"/>
          <w:lang w:val="es-MX"/>
        </w:rPr>
        <w:t>urante el Periodo de Amortización</w:t>
      </w:r>
      <w:r w:rsidR="00007911" w:rsidRPr="001B0AD5">
        <w:rPr>
          <w:rFonts w:asciiTheme="minorHAnsi" w:hAnsiTheme="minorHAnsi"/>
          <w:szCs w:val="22"/>
          <w:u w:val="single"/>
          <w:lang w:val="es-MX"/>
        </w:rPr>
        <w:t xml:space="preserve"> de la </w:t>
      </w:r>
      <w:r w:rsidR="00D91EBE" w:rsidRPr="001B0AD5">
        <w:rPr>
          <w:rFonts w:asciiTheme="minorHAnsi" w:hAnsiTheme="minorHAnsi"/>
          <w:bCs/>
          <w:szCs w:val="22"/>
          <w:u w:val="single"/>
          <w:lang w:val="es-MX"/>
        </w:rPr>
        <w:t>Garantía</w:t>
      </w:r>
      <w:r w:rsidR="00544A23" w:rsidRPr="001B0AD5">
        <w:rPr>
          <w:rFonts w:asciiTheme="minorHAnsi" w:hAnsiTheme="minorHAnsi"/>
          <w:b w:val="0"/>
          <w:szCs w:val="22"/>
          <w:lang w:val="es-MX"/>
        </w:rPr>
        <w:t xml:space="preserve">. En el supuesto </w:t>
      </w:r>
      <w:r w:rsidR="00F44CB5" w:rsidRPr="001B0AD5">
        <w:rPr>
          <w:rFonts w:asciiTheme="minorHAnsi" w:hAnsiTheme="minorHAnsi"/>
          <w:b w:val="0"/>
          <w:szCs w:val="22"/>
          <w:lang w:val="es-MX"/>
        </w:rPr>
        <w:t xml:space="preserve">de </w:t>
      </w:r>
      <w:r w:rsidR="00544A23" w:rsidRPr="001B0AD5">
        <w:rPr>
          <w:rFonts w:asciiTheme="minorHAnsi" w:hAnsiTheme="minorHAnsi"/>
          <w:b w:val="0"/>
          <w:szCs w:val="22"/>
          <w:lang w:val="es-MX"/>
        </w:rPr>
        <w:t xml:space="preserve">que exista saldo insoluto de la </w:t>
      </w:r>
      <w:r w:rsidR="00D91EBE" w:rsidRPr="001B0AD5">
        <w:rPr>
          <w:rFonts w:asciiTheme="minorHAnsi" w:hAnsiTheme="minorHAnsi"/>
          <w:b w:val="0"/>
          <w:bCs/>
          <w:szCs w:val="22"/>
          <w:lang w:val="es-MX"/>
        </w:rPr>
        <w:t>Garantía</w:t>
      </w:r>
      <w:r w:rsidR="00D91EBE" w:rsidRPr="001B0AD5">
        <w:rPr>
          <w:rFonts w:asciiTheme="minorHAnsi" w:hAnsiTheme="minorHAnsi"/>
          <w:bCs/>
          <w:szCs w:val="22"/>
          <w:lang w:val="es-MX"/>
        </w:rPr>
        <w:t xml:space="preserve"> </w:t>
      </w:r>
      <w:r w:rsidR="00603A69" w:rsidRPr="001B0AD5">
        <w:rPr>
          <w:rFonts w:asciiTheme="minorHAnsi" w:hAnsiTheme="minorHAnsi"/>
          <w:b w:val="0"/>
          <w:szCs w:val="22"/>
          <w:lang w:val="es-MX"/>
        </w:rPr>
        <w:t xml:space="preserve">una vez concluido el </w:t>
      </w:r>
      <w:r w:rsidR="00A144DD" w:rsidRPr="001B0AD5">
        <w:rPr>
          <w:rFonts w:asciiTheme="minorHAnsi" w:hAnsiTheme="minorHAnsi"/>
          <w:b w:val="0"/>
          <w:szCs w:val="22"/>
          <w:lang w:val="es-MX"/>
        </w:rPr>
        <w:t xml:space="preserve">Periodo de Disposición de la </w:t>
      </w:r>
      <w:r w:rsidR="00D91EBE" w:rsidRPr="001B0AD5">
        <w:rPr>
          <w:rFonts w:asciiTheme="minorHAnsi" w:hAnsiTheme="minorHAnsi"/>
          <w:b w:val="0"/>
          <w:bCs/>
          <w:szCs w:val="22"/>
          <w:lang w:val="es-MX"/>
        </w:rPr>
        <w:t>Garantía</w:t>
      </w:r>
      <w:r w:rsidR="006C6741" w:rsidRPr="001B0AD5">
        <w:rPr>
          <w:rFonts w:asciiTheme="minorHAnsi" w:hAnsiTheme="minorHAnsi"/>
          <w:b w:val="0"/>
          <w:szCs w:val="22"/>
          <w:lang w:val="es-MX"/>
        </w:rPr>
        <w:t xml:space="preserve">, </w:t>
      </w:r>
      <w:r w:rsidR="00544A23" w:rsidRPr="001B0AD5">
        <w:rPr>
          <w:rFonts w:asciiTheme="minorHAnsi" w:hAnsiTheme="minorHAnsi"/>
          <w:b w:val="0"/>
          <w:szCs w:val="22"/>
          <w:lang w:val="es-MX"/>
        </w:rPr>
        <w:t xml:space="preserve">se pagarán mensualmente al Garante, en cada Fecha de Pago y </w:t>
      </w:r>
      <w:r w:rsidR="00544A23" w:rsidRPr="001B0AD5">
        <w:rPr>
          <w:rFonts w:asciiTheme="minorHAnsi" w:hAnsiTheme="minorHAnsi"/>
          <w:b w:val="0"/>
          <w:color w:val="000000"/>
          <w:szCs w:val="22"/>
          <w:lang w:val="es-MX"/>
        </w:rPr>
        <w:t>hasta la liquidación total de las cantidades que el Estado adeude a</w:t>
      </w:r>
      <w:r w:rsidR="005968E2" w:rsidRPr="001B0AD5">
        <w:rPr>
          <w:rFonts w:asciiTheme="minorHAnsi" w:hAnsiTheme="minorHAnsi"/>
          <w:b w:val="0"/>
          <w:color w:val="000000"/>
          <w:szCs w:val="22"/>
          <w:lang w:val="es-MX"/>
        </w:rPr>
        <w:t>l Garante</w:t>
      </w:r>
      <w:r w:rsidR="00544A23" w:rsidRPr="001B0AD5">
        <w:rPr>
          <w:rFonts w:asciiTheme="minorHAnsi" w:hAnsiTheme="minorHAnsi"/>
          <w:b w:val="0"/>
          <w:color w:val="000000"/>
          <w:szCs w:val="22"/>
          <w:lang w:val="es-MX"/>
        </w:rPr>
        <w:t xml:space="preserve"> con motivo del ejercicio de la </w:t>
      </w:r>
      <w:r w:rsidR="00D91EBE" w:rsidRPr="001B0AD5">
        <w:rPr>
          <w:rFonts w:asciiTheme="minorHAnsi" w:hAnsiTheme="minorHAnsi"/>
          <w:b w:val="0"/>
          <w:bCs/>
          <w:szCs w:val="22"/>
          <w:lang w:val="es-MX"/>
        </w:rPr>
        <w:t>Garantía</w:t>
      </w:r>
      <w:r w:rsidR="00544A23" w:rsidRPr="001B0AD5">
        <w:rPr>
          <w:rFonts w:asciiTheme="minorHAnsi" w:hAnsiTheme="minorHAnsi"/>
          <w:b w:val="0"/>
          <w:color w:val="000000"/>
          <w:szCs w:val="22"/>
          <w:lang w:val="es-MX"/>
        </w:rPr>
        <w:t>,</w:t>
      </w:r>
      <w:r w:rsidR="00544A23" w:rsidRPr="001B0AD5">
        <w:rPr>
          <w:rFonts w:asciiTheme="minorHAnsi" w:hAnsiTheme="minorHAnsi"/>
          <w:b w:val="0"/>
          <w:szCs w:val="22"/>
          <w:lang w:val="es-MX"/>
        </w:rPr>
        <w:t xml:space="preserve"> intereses ordinarios </w:t>
      </w:r>
      <w:r w:rsidR="00544A23" w:rsidRPr="001B0AD5">
        <w:rPr>
          <w:rFonts w:asciiTheme="minorHAnsi" w:hAnsiTheme="minorHAnsi"/>
          <w:b w:val="0"/>
          <w:color w:val="000000"/>
          <w:szCs w:val="22"/>
          <w:lang w:val="es-MX"/>
        </w:rPr>
        <w:t>que serán calculados sobre saldos insolutos</w:t>
      </w:r>
      <w:r w:rsidR="00544A23" w:rsidRPr="001B0AD5">
        <w:rPr>
          <w:rFonts w:asciiTheme="minorHAnsi" w:hAnsiTheme="minorHAnsi"/>
          <w:b w:val="0"/>
          <w:szCs w:val="22"/>
          <w:lang w:val="es-MX"/>
        </w:rPr>
        <w:t xml:space="preserve"> de la </w:t>
      </w:r>
      <w:r w:rsidR="00D91EBE" w:rsidRPr="001B0AD5">
        <w:rPr>
          <w:rFonts w:asciiTheme="minorHAnsi" w:hAnsiTheme="minorHAnsi"/>
          <w:b w:val="0"/>
          <w:bCs/>
          <w:szCs w:val="22"/>
          <w:lang w:val="es-MX"/>
        </w:rPr>
        <w:t>Garantía</w:t>
      </w:r>
      <w:r w:rsidR="00544A23" w:rsidRPr="001B0AD5">
        <w:rPr>
          <w:rFonts w:asciiTheme="minorHAnsi" w:hAnsiTheme="minorHAnsi"/>
          <w:b w:val="0"/>
          <w:szCs w:val="22"/>
          <w:lang w:val="es-MX"/>
        </w:rPr>
        <w:t xml:space="preserve">, a una tasa de interés anual igual al resultado de adicionar a la TIIE la Sobretasa que corresponda en función de: </w:t>
      </w:r>
      <w:r w:rsidR="00544A23" w:rsidRPr="001B0AD5">
        <w:rPr>
          <w:rFonts w:asciiTheme="minorHAnsi" w:hAnsiTheme="minorHAnsi"/>
          <w:b w:val="0"/>
          <w:i/>
          <w:iCs/>
          <w:szCs w:val="22"/>
          <w:lang w:val="es-MX"/>
        </w:rPr>
        <w:t>(</w:t>
      </w:r>
      <w:r w:rsidRPr="001B0AD5">
        <w:rPr>
          <w:rFonts w:asciiTheme="minorHAnsi" w:hAnsiTheme="minorHAnsi"/>
          <w:b w:val="0"/>
          <w:i/>
          <w:iCs/>
          <w:szCs w:val="22"/>
          <w:lang w:val="es-MX"/>
        </w:rPr>
        <w:t>i</w:t>
      </w:r>
      <w:r w:rsidR="00544A23" w:rsidRPr="001B0AD5">
        <w:rPr>
          <w:rFonts w:asciiTheme="minorHAnsi" w:hAnsiTheme="minorHAnsi"/>
          <w:b w:val="0"/>
          <w:i/>
          <w:iCs/>
          <w:szCs w:val="22"/>
          <w:lang w:val="es-MX"/>
        </w:rPr>
        <w:t>)</w:t>
      </w:r>
      <w:r w:rsidR="00544A23" w:rsidRPr="001B0AD5">
        <w:rPr>
          <w:rFonts w:asciiTheme="minorHAnsi" w:hAnsiTheme="minorHAnsi"/>
          <w:b w:val="0"/>
          <w:szCs w:val="22"/>
          <w:lang w:val="es-MX"/>
        </w:rPr>
        <w:t xml:space="preserve"> la calificación quirografaria del Estado</w:t>
      </w:r>
      <w:r w:rsidR="00F44CB5" w:rsidRPr="001B0AD5">
        <w:rPr>
          <w:rFonts w:asciiTheme="minorHAnsi" w:hAnsiTheme="minorHAnsi"/>
          <w:b w:val="0"/>
          <w:szCs w:val="22"/>
          <w:lang w:val="es-MX"/>
        </w:rPr>
        <w:t xml:space="preserve"> que represente el </w:t>
      </w:r>
      <w:r w:rsidR="00544A23" w:rsidRPr="001B0AD5">
        <w:rPr>
          <w:rFonts w:asciiTheme="minorHAnsi" w:hAnsiTheme="minorHAnsi"/>
          <w:b w:val="0"/>
          <w:color w:val="000000"/>
          <w:szCs w:val="22"/>
          <w:lang w:val="es-MX"/>
        </w:rPr>
        <w:t>mayor nivel de riesgo, en el supuesto que el Estado cuente con más de una</w:t>
      </w:r>
      <w:r w:rsidR="00544A23" w:rsidRPr="001B0AD5">
        <w:rPr>
          <w:rFonts w:asciiTheme="minorHAnsi" w:hAnsiTheme="minorHAnsi"/>
          <w:b w:val="0"/>
          <w:szCs w:val="22"/>
          <w:lang w:val="es-MX"/>
        </w:rPr>
        <w:t>, o bien</w:t>
      </w:r>
      <w:r w:rsidR="00F44CB5" w:rsidRPr="001B0AD5">
        <w:rPr>
          <w:rFonts w:asciiTheme="minorHAnsi" w:hAnsiTheme="minorHAnsi"/>
          <w:b w:val="0"/>
          <w:szCs w:val="22"/>
          <w:lang w:val="es-MX"/>
        </w:rPr>
        <w:t>;</w:t>
      </w:r>
      <w:r w:rsidR="00544A23" w:rsidRPr="001B0AD5">
        <w:rPr>
          <w:rFonts w:asciiTheme="minorHAnsi" w:hAnsiTheme="minorHAnsi"/>
          <w:b w:val="0"/>
          <w:szCs w:val="22"/>
          <w:lang w:val="es-MX"/>
        </w:rPr>
        <w:t xml:space="preserve"> </w:t>
      </w:r>
      <w:r w:rsidR="00544A23" w:rsidRPr="001B0AD5">
        <w:rPr>
          <w:rFonts w:asciiTheme="minorHAnsi" w:hAnsiTheme="minorHAnsi"/>
          <w:b w:val="0"/>
          <w:i/>
          <w:iCs/>
          <w:szCs w:val="22"/>
          <w:lang w:val="es-MX"/>
        </w:rPr>
        <w:t>(</w:t>
      </w:r>
      <w:r w:rsidRPr="001B0AD5">
        <w:rPr>
          <w:rFonts w:asciiTheme="minorHAnsi" w:hAnsiTheme="minorHAnsi"/>
          <w:b w:val="0"/>
          <w:i/>
          <w:iCs/>
          <w:szCs w:val="22"/>
          <w:lang w:val="es-MX"/>
        </w:rPr>
        <w:t>ii</w:t>
      </w:r>
      <w:r w:rsidR="00544A23" w:rsidRPr="001B0AD5">
        <w:rPr>
          <w:rFonts w:asciiTheme="minorHAnsi" w:hAnsiTheme="minorHAnsi"/>
          <w:b w:val="0"/>
          <w:i/>
          <w:iCs/>
          <w:szCs w:val="22"/>
          <w:lang w:val="es-MX"/>
        </w:rPr>
        <w:t>)</w:t>
      </w:r>
      <w:r w:rsidR="00544A23" w:rsidRPr="001B0AD5">
        <w:rPr>
          <w:rFonts w:asciiTheme="minorHAnsi" w:hAnsiTheme="minorHAnsi"/>
          <w:b w:val="0"/>
          <w:szCs w:val="22"/>
          <w:lang w:val="es-MX"/>
        </w:rPr>
        <w:t xml:space="preserve"> aplicará el nivel que corresponde a “No Calificado”, en caso que </w:t>
      </w:r>
      <w:r w:rsidR="00544A23" w:rsidRPr="001B0AD5">
        <w:rPr>
          <w:rFonts w:asciiTheme="minorHAnsi" w:hAnsiTheme="minorHAnsi"/>
          <w:b w:val="0"/>
          <w:color w:val="000000"/>
          <w:szCs w:val="22"/>
          <w:lang w:val="es-MX"/>
        </w:rPr>
        <w:t>el Estado no cuente</w:t>
      </w:r>
      <w:r w:rsidR="00544A23" w:rsidRPr="001B0AD5">
        <w:rPr>
          <w:rFonts w:asciiTheme="minorHAnsi" w:hAnsiTheme="minorHAnsi"/>
          <w:b w:val="0"/>
          <w:szCs w:val="22"/>
          <w:lang w:val="es-MX"/>
        </w:rPr>
        <w:t xml:space="preserve"> con </w:t>
      </w:r>
      <w:r w:rsidR="00E47935" w:rsidRPr="001B0AD5">
        <w:rPr>
          <w:rFonts w:asciiTheme="minorHAnsi" w:hAnsiTheme="minorHAnsi"/>
          <w:b w:val="0"/>
          <w:szCs w:val="22"/>
          <w:lang w:val="es-MX"/>
        </w:rPr>
        <w:t xml:space="preserve">al menos dos </w:t>
      </w:r>
      <w:r w:rsidR="00544A23" w:rsidRPr="001B0AD5">
        <w:rPr>
          <w:rFonts w:asciiTheme="minorHAnsi" w:hAnsiTheme="minorHAnsi"/>
          <w:b w:val="0"/>
          <w:szCs w:val="22"/>
          <w:lang w:val="es-MX"/>
        </w:rPr>
        <w:t>calificaci</w:t>
      </w:r>
      <w:r w:rsidR="00E47935" w:rsidRPr="001B0AD5">
        <w:rPr>
          <w:rFonts w:asciiTheme="minorHAnsi" w:hAnsiTheme="minorHAnsi"/>
          <w:b w:val="0"/>
          <w:szCs w:val="22"/>
          <w:lang w:val="es-MX"/>
        </w:rPr>
        <w:t>ones</w:t>
      </w:r>
      <w:r w:rsidR="00544A23" w:rsidRPr="001B0AD5">
        <w:rPr>
          <w:rFonts w:asciiTheme="minorHAnsi" w:hAnsiTheme="minorHAnsi"/>
          <w:b w:val="0"/>
          <w:szCs w:val="22"/>
          <w:lang w:val="es-MX"/>
        </w:rPr>
        <w:t xml:space="preserve"> quirografaria</w:t>
      </w:r>
      <w:r w:rsidR="00E47935" w:rsidRPr="001B0AD5">
        <w:rPr>
          <w:rFonts w:asciiTheme="minorHAnsi" w:hAnsiTheme="minorHAnsi"/>
          <w:b w:val="0"/>
          <w:szCs w:val="22"/>
          <w:lang w:val="es-MX"/>
        </w:rPr>
        <w:t>s</w:t>
      </w:r>
      <w:r w:rsidR="00D80F99" w:rsidRPr="001B0AD5">
        <w:rPr>
          <w:rFonts w:asciiTheme="minorHAnsi" w:hAnsiTheme="minorHAnsi"/>
          <w:b w:val="0"/>
          <w:szCs w:val="22"/>
          <w:lang w:val="es-MX"/>
        </w:rPr>
        <w:t xml:space="preserve"> otorgada</w:t>
      </w:r>
      <w:r w:rsidR="00E47935" w:rsidRPr="001B0AD5">
        <w:rPr>
          <w:rFonts w:asciiTheme="minorHAnsi" w:hAnsiTheme="minorHAnsi"/>
          <w:b w:val="0"/>
          <w:szCs w:val="22"/>
          <w:lang w:val="es-MX"/>
        </w:rPr>
        <w:t>s</w:t>
      </w:r>
      <w:r w:rsidR="00D80F99" w:rsidRPr="001B0AD5">
        <w:rPr>
          <w:rFonts w:asciiTheme="minorHAnsi" w:hAnsiTheme="minorHAnsi"/>
          <w:b w:val="0"/>
          <w:szCs w:val="22"/>
          <w:lang w:val="es-MX"/>
        </w:rPr>
        <w:t xml:space="preserve"> por </w:t>
      </w:r>
      <w:r w:rsidR="00376D54" w:rsidRPr="001B0AD5">
        <w:rPr>
          <w:rFonts w:asciiTheme="minorHAnsi" w:hAnsiTheme="minorHAnsi"/>
          <w:b w:val="0"/>
          <w:szCs w:val="22"/>
          <w:lang w:val="es-MX"/>
        </w:rPr>
        <w:t>Agencias</w:t>
      </w:r>
      <w:r w:rsidR="00D80F99" w:rsidRPr="001B0AD5">
        <w:rPr>
          <w:rFonts w:asciiTheme="minorHAnsi" w:hAnsiTheme="minorHAnsi"/>
          <w:b w:val="0"/>
          <w:szCs w:val="22"/>
          <w:lang w:val="es-MX"/>
        </w:rPr>
        <w:t xml:space="preserve"> Calificadoras</w:t>
      </w:r>
      <w:r w:rsidR="00544A23" w:rsidRPr="001B0AD5">
        <w:rPr>
          <w:rFonts w:asciiTheme="minorHAnsi" w:hAnsiTheme="minorHAnsi"/>
          <w:b w:val="0"/>
          <w:szCs w:val="22"/>
          <w:lang w:val="es-MX"/>
        </w:rPr>
        <w:t xml:space="preserve">, y tomando en consideración los valores numéricos establecidos en la tabla incluida en el </w:t>
      </w:r>
      <w:r w:rsidRPr="001B0AD5">
        <w:rPr>
          <w:rFonts w:asciiTheme="minorHAnsi" w:hAnsiTheme="minorHAnsi"/>
          <w:b w:val="0"/>
          <w:szCs w:val="22"/>
          <w:lang w:val="es-MX"/>
        </w:rPr>
        <w:t>n</w:t>
      </w:r>
      <w:r w:rsidR="00544A23" w:rsidRPr="001B0AD5">
        <w:rPr>
          <w:rFonts w:asciiTheme="minorHAnsi" w:hAnsiTheme="minorHAnsi"/>
          <w:b w:val="0"/>
          <w:szCs w:val="22"/>
          <w:lang w:val="es-MX"/>
        </w:rPr>
        <w:t xml:space="preserve">umeral </w:t>
      </w:r>
      <w:r w:rsidR="0099429B" w:rsidRPr="001B0AD5">
        <w:rPr>
          <w:rFonts w:asciiTheme="minorHAnsi" w:hAnsiTheme="minorHAnsi"/>
          <w:b w:val="0"/>
          <w:szCs w:val="22"/>
          <w:lang w:val="es-MX"/>
        </w:rPr>
        <w:t>9</w:t>
      </w:r>
      <w:r w:rsidR="00544A23" w:rsidRPr="001B0AD5">
        <w:rPr>
          <w:rFonts w:asciiTheme="minorHAnsi" w:hAnsiTheme="minorHAnsi"/>
          <w:b w:val="0"/>
          <w:szCs w:val="22"/>
          <w:lang w:val="es-MX"/>
        </w:rPr>
        <w:t xml:space="preserve">.1 de la presente </w:t>
      </w:r>
      <w:r w:rsidRPr="001B0AD5">
        <w:rPr>
          <w:rFonts w:asciiTheme="minorHAnsi" w:hAnsiTheme="minorHAnsi"/>
          <w:b w:val="0"/>
          <w:szCs w:val="22"/>
          <w:lang w:val="es-MX"/>
        </w:rPr>
        <w:t>C</w:t>
      </w:r>
      <w:r w:rsidR="00544A23" w:rsidRPr="001B0AD5">
        <w:rPr>
          <w:rFonts w:asciiTheme="minorHAnsi" w:hAnsiTheme="minorHAnsi"/>
          <w:b w:val="0"/>
          <w:szCs w:val="22"/>
          <w:lang w:val="es-MX"/>
        </w:rPr>
        <w:t>láusula.</w:t>
      </w:r>
    </w:p>
    <w:p w14:paraId="6B63B2D7" w14:textId="77777777" w:rsidR="00544A23" w:rsidRPr="001B0AD5" w:rsidRDefault="00544A23" w:rsidP="00794B8A">
      <w:pPr>
        <w:pStyle w:val="Estndar"/>
        <w:rPr>
          <w:rFonts w:asciiTheme="minorHAnsi" w:hAnsiTheme="minorHAnsi"/>
          <w:b w:val="0"/>
          <w:szCs w:val="22"/>
          <w:lang w:val="es-MX"/>
        </w:rPr>
      </w:pPr>
    </w:p>
    <w:p w14:paraId="6AD0C096" w14:textId="12158DA4" w:rsidR="00544A23" w:rsidRPr="001B0AD5" w:rsidRDefault="00544A23" w:rsidP="00794B8A">
      <w:pPr>
        <w:pStyle w:val="Sinespaciado"/>
        <w:jc w:val="both"/>
        <w:rPr>
          <w:rFonts w:asciiTheme="minorHAnsi" w:hAnsiTheme="minorHAnsi"/>
          <w:lang w:val="es-MX"/>
        </w:rPr>
      </w:pPr>
      <w:r w:rsidRPr="001B0AD5">
        <w:rPr>
          <w:rFonts w:asciiTheme="minorHAnsi" w:hAnsiTheme="minorHAnsi"/>
          <w:lang w:val="es-MX"/>
        </w:rPr>
        <w:t xml:space="preserve">La TIIE se revisará mensualmente considerando la tasa publicada el Día Hábil al inicio de cada Periodo de Intereses y la Sobretasa se actualizará conforme a las modificaciones </w:t>
      </w:r>
      <w:r w:rsidR="006C6741" w:rsidRPr="001B0AD5">
        <w:rPr>
          <w:rFonts w:asciiTheme="minorHAnsi" w:hAnsiTheme="minorHAnsi"/>
          <w:lang w:val="es-MX"/>
        </w:rPr>
        <w:t>de la calificación quirografaria del Estado</w:t>
      </w:r>
      <w:r w:rsidR="00EB3F48" w:rsidRPr="001B0AD5">
        <w:rPr>
          <w:rFonts w:asciiTheme="minorHAnsi" w:hAnsiTheme="minorHAnsi"/>
          <w:lang w:val="es-MX"/>
        </w:rPr>
        <w:t xml:space="preserve"> que represente </w:t>
      </w:r>
      <w:r w:rsidR="006C6741" w:rsidRPr="001B0AD5">
        <w:rPr>
          <w:rFonts w:asciiTheme="minorHAnsi" w:hAnsiTheme="minorHAnsi"/>
          <w:lang w:val="es-MX"/>
        </w:rPr>
        <w:t>e</w:t>
      </w:r>
      <w:r w:rsidR="00EB3F48" w:rsidRPr="001B0AD5">
        <w:rPr>
          <w:rFonts w:asciiTheme="minorHAnsi" w:hAnsiTheme="minorHAnsi"/>
          <w:lang w:val="es-MX"/>
        </w:rPr>
        <w:t>l</w:t>
      </w:r>
      <w:r w:rsidR="006C6741" w:rsidRPr="001B0AD5">
        <w:rPr>
          <w:rFonts w:asciiTheme="minorHAnsi" w:hAnsiTheme="minorHAnsi"/>
          <w:lang w:val="es-MX"/>
        </w:rPr>
        <w:t xml:space="preserve"> mayor nivel de riesgo.</w:t>
      </w:r>
    </w:p>
    <w:p w14:paraId="65793CA4" w14:textId="77777777" w:rsidR="00544A23" w:rsidRPr="001B0AD5" w:rsidRDefault="00544A23" w:rsidP="00794B8A">
      <w:pPr>
        <w:jc w:val="both"/>
        <w:rPr>
          <w:rFonts w:asciiTheme="minorHAnsi" w:hAnsiTheme="minorHAnsi"/>
          <w:sz w:val="22"/>
          <w:szCs w:val="22"/>
          <w:lang w:val="es-MX"/>
        </w:rPr>
      </w:pPr>
    </w:p>
    <w:p w14:paraId="77184D0C" w14:textId="6C4361E7" w:rsidR="00544A23" w:rsidRPr="001B0AD5" w:rsidRDefault="00544A23" w:rsidP="00794B8A">
      <w:pPr>
        <w:jc w:val="both"/>
        <w:rPr>
          <w:rFonts w:asciiTheme="minorHAnsi" w:hAnsiTheme="minorHAnsi"/>
          <w:sz w:val="22"/>
          <w:szCs w:val="22"/>
          <w:lang w:val="es-MX"/>
        </w:rPr>
      </w:pPr>
      <w:r w:rsidRPr="001B0AD5">
        <w:rPr>
          <w:rFonts w:asciiTheme="minorHAnsi" w:hAnsiTheme="minorHAnsi"/>
          <w:sz w:val="22"/>
          <w:szCs w:val="22"/>
          <w:lang w:val="es-MX"/>
        </w:rPr>
        <w:t>No aplicará la capitalización de intereses durante el Periodo de Amortización</w:t>
      </w:r>
      <w:r w:rsidR="00007911" w:rsidRPr="001B0AD5">
        <w:rPr>
          <w:rFonts w:asciiTheme="minorHAnsi" w:hAnsiTheme="minorHAnsi"/>
          <w:sz w:val="22"/>
          <w:szCs w:val="22"/>
          <w:lang w:val="es-MX"/>
        </w:rPr>
        <w:t xml:space="preserve"> de la </w:t>
      </w:r>
      <w:r w:rsidR="00D91EBE" w:rsidRPr="001B0AD5">
        <w:rPr>
          <w:rFonts w:asciiTheme="minorHAnsi" w:hAnsiTheme="minorHAnsi"/>
          <w:bCs/>
          <w:sz w:val="22"/>
          <w:szCs w:val="22"/>
          <w:lang w:val="es-MX"/>
        </w:rPr>
        <w:t>Garantía.</w:t>
      </w:r>
    </w:p>
    <w:p w14:paraId="7EAB1E5A" w14:textId="77777777" w:rsidR="009A3B94" w:rsidRPr="001B0AD5" w:rsidRDefault="009A3B94" w:rsidP="00794B8A">
      <w:pPr>
        <w:pStyle w:val="Sinespaciado"/>
        <w:jc w:val="both"/>
        <w:rPr>
          <w:rFonts w:asciiTheme="minorHAnsi" w:hAnsiTheme="minorHAnsi"/>
          <w:lang w:val="es-MX"/>
        </w:rPr>
      </w:pPr>
    </w:p>
    <w:p w14:paraId="0423003E" w14:textId="29873AE8" w:rsidR="00544A23" w:rsidRPr="001B0AD5" w:rsidRDefault="00B90B3C" w:rsidP="00794B8A">
      <w:pPr>
        <w:pStyle w:val="Sinespaciado"/>
        <w:tabs>
          <w:tab w:val="left" w:pos="567"/>
        </w:tabs>
        <w:jc w:val="both"/>
        <w:rPr>
          <w:rFonts w:asciiTheme="minorHAnsi" w:hAnsiTheme="minorHAnsi"/>
          <w:lang w:val="es-MX"/>
        </w:rPr>
      </w:pPr>
      <w:r w:rsidRPr="001B0AD5">
        <w:rPr>
          <w:rFonts w:asciiTheme="minorHAnsi" w:hAnsiTheme="minorHAnsi"/>
          <w:b/>
          <w:lang w:val="es-MX"/>
        </w:rPr>
        <w:t>9</w:t>
      </w:r>
      <w:r w:rsidR="00544A23" w:rsidRPr="001B0AD5">
        <w:rPr>
          <w:rFonts w:asciiTheme="minorHAnsi" w:hAnsiTheme="minorHAnsi"/>
          <w:b/>
          <w:lang w:val="es-MX"/>
        </w:rPr>
        <w:t>.</w:t>
      </w:r>
      <w:r w:rsidR="00994641" w:rsidRPr="001B0AD5">
        <w:rPr>
          <w:rFonts w:asciiTheme="minorHAnsi" w:hAnsiTheme="minorHAnsi"/>
          <w:b/>
          <w:lang w:val="es-MX"/>
        </w:rPr>
        <w:t>3</w:t>
      </w:r>
      <w:r w:rsidR="00994641" w:rsidRPr="001B0AD5">
        <w:rPr>
          <w:rFonts w:asciiTheme="minorHAnsi" w:hAnsiTheme="minorHAnsi"/>
          <w:b/>
          <w:lang w:val="es-MX"/>
        </w:rPr>
        <w:tab/>
      </w:r>
      <w:r w:rsidR="00544A23" w:rsidRPr="001B0AD5">
        <w:rPr>
          <w:rFonts w:asciiTheme="minorHAnsi" w:hAnsiTheme="minorHAnsi"/>
          <w:b/>
          <w:u w:val="single"/>
          <w:lang w:val="es-MX"/>
        </w:rPr>
        <w:t>Intereses Moratorios</w:t>
      </w:r>
      <w:r w:rsidR="00544A23" w:rsidRPr="001B0AD5">
        <w:rPr>
          <w:rFonts w:asciiTheme="minorHAnsi" w:hAnsiTheme="minorHAnsi"/>
          <w:b/>
          <w:lang w:val="es-MX"/>
        </w:rPr>
        <w:t xml:space="preserve">. </w:t>
      </w:r>
      <w:r w:rsidR="00544A23" w:rsidRPr="001B0AD5">
        <w:rPr>
          <w:rFonts w:asciiTheme="minorHAnsi" w:hAnsiTheme="minorHAnsi"/>
          <w:lang w:val="es-MX"/>
        </w:rPr>
        <w:t xml:space="preserve">A partir del Día siguiente al último Día del </w:t>
      </w:r>
      <w:r w:rsidR="00A144DD" w:rsidRPr="001B0AD5">
        <w:rPr>
          <w:rFonts w:asciiTheme="minorHAnsi" w:hAnsiTheme="minorHAnsi"/>
          <w:lang w:val="es-MX"/>
        </w:rPr>
        <w:t xml:space="preserve">Periodo de Disposición de la </w:t>
      </w:r>
      <w:r w:rsidR="00D91EBE" w:rsidRPr="001B0AD5">
        <w:rPr>
          <w:rFonts w:asciiTheme="minorHAnsi" w:hAnsiTheme="minorHAnsi"/>
          <w:bCs/>
          <w:lang w:val="es-MX"/>
        </w:rPr>
        <w:t>Garantía</w:t>
      </w:r>
      <w:r w:rsidR="00544A23" w:rsidRPr="001B0AD5">
        <w:rPr>
          <w:rFonts w:asciiTheme="minorHAnsi" w:hAnsiTheme="minorHAnsi"/>
          <w:lang w:val="es-MX"/>
        </w:rPr>
        <w:t xml:space="preserve">, cualquier monto de principal, incluidos aquellos conceptos que se hubieran capitalizado y que formen parte de ese importe, que no sea íntegramente pagado en la Fecha de Pago en que deba cubrirse conforme a lo previsto en la Cláusula Décima del presente Contrato, devengará intereses moratorios a razón de una tasa anual igual a </w:t>
      </w:r>
      <w:r w:rsidR="00994641" w:rsidRPr="001B0AD5">
        <w:rPr>
          <w:rFonts w:asciiTheme="minorHAnsi" w:hAnsiTheme="minorHAnsi"/>
          <w:lang w:val="es-MX"/>
        </w:rPr>
        <w:t xml:space="preserve">1.5 (uno punto cinco) </w:t>
      </w:r>
      <w:r w:rsidR="00544A23" w:rsidRPr="001B0AD5">
        <w:rPr>
          <w:rFonts w:asciiTheme="minorHAnsi" w:hAnsiTheme="minorHAnsi"/>
          <w:lang w:val="es-MX"/>
        </w:rPr>
        <w:t xml:space="preserve">veces la tasa de interés ordinaria vigente en la fecha en que se presentó el incumplimiento. </w:t>
      </w:r>
    </w:p>
    <w:p w14:paraId="4DCD07E4" w14:textId="77777777" w:rsidR="00544A23" w:rsidRPr="00AF400D" w:rsidRDefault="00544A23" w:rsidP="00AF400D">
      <w:pPr>
        <w:pStyle w:val="Textoindependiente2"/>
        <w:rPr>
          <w:rFonts w:asciiTheme="minorHAnsi" w:hAnsiTheme="minorHAnsi"/>
        </w:rPr>
      </w:pPr>
    </w:p>
    <w:p w14:paraId="4DB4869A" w14:textId="5DEDFB74" w:rsidR="00544A23" w:rsidRPr="00AE6174" w:rsidRDefault="00544A23" w:rsidP="00AF400D">
      <w:pPr>
        <w:pStyle w:val="Textoindependiente2"/>
        <w:rPr>
          <w:rFonts w:asciiTheme="minorHAnsi" w:hAnsiTheme="minorHAnsi"/>
          <w:szCs w:val="22"/>
        </w:rPr>
      </w:pPr>
      <w:r w:rsidRPr="00AF400D">
        <w:rPr>
          <w:rFonts w:asciiTheme="minorHAnsi" w:hAnsiTheme="minorHAnsi"/>
        </w:rPr>
        <w:t>La TIIE será revisable mensualmente</w:t>
      </w:r>
      <w:r w:rsidR="00774A7C" w:rsidRPr="00AF400D">
        <w:rPr>
          <w:rFonts w:asciiTheme="minorHAnsi" w:hAnsiTheme="minorHAnsi"/>
        </w:rPr>
        <w:t xml:space="preserve"> </w:t>
      </w:r>
      <w:r w:rsidR="00774A7C" w:rsidRPr="00AE6174">
        <w:rPr>
          <w:rFonts w:asciiTheme="minorHAnsi" w:hAnsiTheme="minorHAnsi"/>
        </w:rPr>
        <w:t>considerando la tasa publicada el Día Hábil al inicio de cada Periodo de Intereses</w:t>
      </w:r>
      <w:r w:rsidRPr="00AE6174">
        <w:rPr>
          <w:rFonts w:asciiTheme="minorHAnsi" w:hAnsiTheme="minorHAnsi"/>
          <w:szCs w:val="22"/>
        </w:rPr>
        <w:t>.</w:t>
      </w:r>
    </w:p>
    <w:p w14:paraId="219C9472" w14:textId="77777777" w:rsidR="00544A23" w:rsidRPr="001B0AD5" w:rsidRDefault="00544A23" w:rsidP="00794B8A">
      <w:pPr>
        <w:pStyle w:val="Textoindependiente2"/>
        <w:jc w:val="left"/>
        <w:rPr>
          <w:rFonts w:asciiTheme="minorHAnsi" w:hAnsiTheme="minorHAnsi"/>
          <w:szCs w:val="22"/>
        </w:rPr>
      </w:pPr>
    </w:p>
    <w:p w14:paraId="0EF78C5E" w14:textId="41CAFE36" w:rsidR="00544A23" w:rsidRPr="001B0AD5" w:rsidRDefault="00544A23" w:rsidP="00794B8A">
      <w:pPr>
        <w:jc w:val="both"/>
        <w:rPr>
          <w:rFonts w:asciiTheme="minorHAnsi" w:hAnsiTheme="minorHAnsi"/>
          <w:color w:val="000000"/>
          <w:sz w:val="22"/>
          <w:szCs w:val="22"/>
          <w:lang w:val="es-MX"/>
        </w:rPr>
      </w:pPr>
      <w:r w:rsidRPr="001B0AD5">
        <w:rPr>
          <w:rFonts w:asciiTheme="minorHAnsi" w:hAnsiTheme="minorHAnsi"/>
          <w:color w:val="000000"/>
          <w:sz w:val="22"/>
          <w:szCs w:val="22"/>
          <w:lang w:val="es-MX"/>
        </w:rPr>
        <w:t xml:space="preserve">Los intereses moratorios que, en su caso, se generen: </w:t>
      </w:r>
      <w:r w:rsidRPr="001B0AD5">
        <w:rPr>
          <w:rFonts w:asciiTheme="minorHAnsi" w:hAnsiTheme="minorHAnsi"/>
          <w:i/>
          <w:iCs/>
          <w:color w:val="000000"/>
          <w:sz w:val="22"/>
          <w:szCs w:val="22"/>
          <w:lang w:val="es-MX"/>
        </w:rPr>
        <w:t>(i)</w:t>
      </w:r>
      <w:r w:rsidRPr="001B0AD5">
        <w:rPr>
          <w:rFonts w:asciiTheme="minorHAnsi" w:hAnsiTheme="minorHAnsi"/>
          <w:color w:val="000000"/>
          <w:sz w:val="22"/>
          <w:szCs w:val="22"/>
          <w:lang w:val="es-MX"/>
        </w:rPr>
        <w:t xml:space="preserve"> </w:t>
      </w:r>
      <w:r w:rsidRPr="001B0AD5">
        <w:rPr>
          <w:rFonts w:asciiTheme="minorHAnsi" w:hAnsiTheme="minorHAnsi"/>
          <w:sz w:val="22"/>
          <w:szCs w:val="22"/>
          <w:lang w:val="es-MX"/>
        </w:rPr>
        <w:t>se calcularán</w:t>
      </w:r>
      <w:r w:rsidR="0099429B" w:rsidRPr="001B0AD5">
        <w:rPr>
          <w:rFonts w:asciiTheme="minorHAnsi" w:hAnsiTheme="minorHAnsi"/>
          <w:sz w:val="22"/>
          <w:szCs w:val="22"/>
          <w:lang w:val="es-MX"/>
        </w:rPr>
        <w:t xml:space="preserve"> bajo una mecánica similar a la prevista en el numeral 9.1.1.,</w:t>
      </w:r>
      <w:r w:rsidRPr="001B0AD5">
        <w:rPr>
          <w:rFonts w:asciiTheme="minorHAnsi" w:hAnsiTheme="minorHAnsi"/>
          <w:sz w:val="22"/>
          <w:szCs w:val="22"/>
          <w:lang w:val="es-MX"/>
        </w:rPr>
        <w:t xml:space="preserve"> únicamente en el Periodo de Amortización </w:t>
      </w:r>
      <w:r w:rsidR="00007911" w:rsidRPr="001B0AD5">
        <w:rPr>
          <w:rFonts w:asciiTheme="minorHAnsi" w:hAnsiTheme="minorHAnsi"/>
          <w:sz w:val="22"/>
          <w:szCs w:val="22"/>
          <w:lang w:val="es-MX"/>
        </w:rPr>
        <w:t xml:space="preserve">de la </w:t>
      </w:r>
      <w:r w:rsidR="00D91EBE" w:rsidRPr="001B0AD5">
        <w:rPr>
          <w:rFonts w:asciiTheme="minorHAnsi" w:hAnsiTheme="minorHAnsi"/>
          <w:bCs/>
          <w:sz w:val="22"/>
          <w:szCs w:val="22"/>
          <w:lang w:val="es-MX"/>
        </w:rPr>
        <w:t>Garantía</w:t>
      </w:r>
      <w:r w:rsidR="00D91EBE" w:rsidRPr="001B0AD5">
        <w:rPr>
          <w:rFonts w:asciiTheme="minorHAnsi" w:hAnsiTheme="minorHAnsi"/>
          <w:b/>
          <w:bCs/>
          <w:sz w:val="22"/>
          <w:szCs w:val="22"/>
          <w:lang w:val="es-MX"/>
        </w:rPr>
        <w:t xml:space="preserve"> </w:t>
      </w:r>
      <w:r w:rsidRPr="001B0AD5">
        <w:rPr>
          <w:rFonts w:asciiTheme="minorHAnsi" w:hAnsiTheme="minorHAnsi"/>
          <w:sz w:val="22"/>
          <w:szCs w:val="22"/>
          <w:lang w:val="es-MX"/>
        </w:rPr>
        <w:t xml:space="preserve">sobre capital vencido, por cada mes transcurrido o fracción que corresponda desde la fecha de su vencimiento y hasta su total liquidación al Garante, y </w:t>
      </w:r>
      <w:r w:rsidRPr="001B0AD5">
        <w:rPr>
          <w:rFonts w:asciiTheme="minorHAnsi" w:hAnsiTheme="minorHAnsi"/>
          <w:i/>
          <w:iCs/>
          <w:sz w:val="22"/>
          <w:szCs w:val="22"/>
          <w:lang w:val="es-MX"/>
        </w:rPr>
        <w:t>(ii)</w:t>
      </w:r>
      <w:r w:rsidRPr="001B0AD5">
        <w:rPr>
          <w:rFonts w:asciiTheme="minorHAnsi" w:hAnsiTheme="minorHAnsi"/>
          <w:sz w:val="22"/>
          <w:szCs w:val="22"/>
          <w:lang w:val="es-MX"/>
        </w:rPr>
        <w:t xml:space="preserve"> </w:t>
      </w:r>
      <w:r w:rsidRPr="001B0AD5">
        <w:rPr>
          <w:rFonts w:asciiTheme="minorHAnsi" w:hAnsiTheme="minorHAnsi"/>
          <w:color w:val="000000"/>
          <w:sz w:val="22"/>
          <w:szCs w:val="22"/>
          <w:lang w:val="es-MX"/>
        </w:rPr>
        <w:t xml:space="preserve">serán cubiertos por el Estado </w:t>
      </w:r>
      <w:r w:rsidRPr="001B0AD5">
        <w:rPr>
          <w:rFonts w:asciiTheme="minorHAnsi" w:hAnsiTheme="minorHAnsi"/>
          <w:sz w:val="22"/>
          <w:szCs w:val="22"/>
          <w:lang w:val="es-MX"/>
        </w:rPr>
        <w:t>al Garante</w:t>
      </w:r>
      <w:r w:rsidRPr="001B0AD5">
        <w:rPr>
          <w:rFonts w:asciiTheme="minorHAnsi" w:hAnsiTheme="minorHAnsi"/>
          <w:color w:val="000000"/>
          <w:sz w:val="22"/>
          <w:szCs w:val="22"/>
          <w:lang w:val="es-MX"/>
        </w:rPr>
        <w:t xml:space="preserve">, en términos de lo previsto en la presente </w:t>
      </w:r>
      <w:r w:rsidR="00994641" w:rsidRPr="001B0AD5">
        <w:rPr>
          <w:rFonts w:asciiTheme="minorHAnsi" w:hAnsiTheme="minorHAnsi"/>
          <w:color w:val="000000"/>
          <w:sz w:val="22"/>
          <w:szCs w:val="22"/>
          <w:lang w:val="es-MX"/>
        </w:rPr>
        <w:t>C</w:t>
      </w:r>
      <w:r w:rsidRPr="001B0AD5">
        <w:rPr>
          <w:rFonts w:asciiTheme="minorHAnsi" w:hAnsiTheme="minorHAnsi"/>
          <w:color w:val="000000"/>
          <w:sz w:val="22"/>
          <w:szCs w:val="22"/>
          <w:lang w:val="es-MX"/>
        </w:rPr>
        <w:t>láusula.</w:t>
      </w:r>
    </w:p>
    <w:p w14:paraId="49D0B968" w14:textId="77777777" w:rsidR="00544A23" w:rsidRPr="001B0AD5" w:rsidRDefault="00544A23" w:rsidP="00794B8A">
      <w:pPr>
        <w:jc w:val="both"/>
        <w:rPr>
          <w:rFonts w:asciiTheme="minorHAnsi" w:hAnsiTheme="minorHAnsi"/>
          <w:color w:val="000000"/>
          <w:sz w:val="22"/>
          <w:szCs w:val="22"/>
          <w:lang w:val="es-MX"/>
        </w:rPr>
      </w:pPr>
    </w:p>
    <w:p w14:paraId="67659AA7" w14:textId="77777777" w:rsidR="00544A23" w:rsidRPr="001B0AD5" w:rsidRDefault="00E46844" w:rsidP="00794B8A">
      <w:pPr>
        <w:pStyle w:val="Sinespaciado"/>
        <w:jc w:val="both"/>
        <w:rPr>
          <w:rFonts w:asciiTheme="minorHAnsi" w:hAnsiTheme="minorHAnsi"/>
          <w:lang w:val="es-MX"/>
        </w:rPr>
      </w:pPr>
      <w:r w:rsidRPr="001B0AD5">
        <w:rPr>
          <w:rFonts w:asciiTheme="minorHAnsi" w:hAnsiTheme="minorHAnsi"/>
          <w:b/>
          <w:lang w:val="es-MX"/>
        </w:rPr>
        <w:t xml:space="preserve">Cláusula </w:t>
      </w:r>
      <w:r w:rsidR="009E0D0C" w:rsidRPr="001B0AD5">
        <w:rPr>
          <w:rFonts w:asciiTheme="minorHAnsi" w:hAnsiTheme="minorHAnsi"/>
          <w:b/>
          <w:lang w:val="es-MX"/>
        </w:rPr>
        <w:t>Décima</w:t>
      </w:r>
      <w:r w:rsidR="00544A23" w:rsidRPr="001B0AD5">
        <w:rPr>
          <w:rFonts w:asciiTheme="minorHAnsi" w:hAnsiTheme="minorHAnsi"/>
          <w:b/>
          <w:lang w:val="es-MX"/>
        </w:rPr>
        <w:t xml:space="preserve">. </w:t>
      </w:r>
      <w:r w:rsidR="00544A23" w:rsidRPr="001B0AD5">
        <w:rPr>
          <w:rFonts w:asciiTheme="minorHAnsi" w:hAnsiTheme="minorHAnsi"/>
          <w:b/>
          <w:u w:val="single"/>
          <w:lang w:val="es-MX"/>
        </w:rPr>
        <w:t>Revisión y Ajuste de la Tasa de Interés</w:t>
      </w:r>
      <w:r w:rsidR="00544A23" w:rsidRPr="001B0AD5">
        <w:rPr>
          <w:rFonts w:asciiTheme="minorHAnsi" w:hAnsiTheme="minorHAnsi"/>
          <w:b/>
          <w:lang w:val="es-MX"/>
        </w:rPr>
        <w:t xml:space="preserve">. </w:t>
      </w:r>
      <w:r w:rsidR="00544A23" w:rsidRPr="001B0AD5">
        <w:rPr>
          <w:rFonts w:asciiTheme="minorHAnsi" w:hAnsiTheme="minorHAnsi"/>
          <w:lang w:val="es-MX"/>
        </w:rPr>
        <w:t>Durante la vigencia del presente Contrato, el Garante revisará mensualmente y, en su caso, ajustará al alza o a la baja la tasa de interés, tomando como base para ello cualquier</w:t>
      </w:r>
      <w:r w:rsidR="009264E6" w:rsidRPr="001B0AD5">
        <w:rPr>
          <w:rFonts w:asciiTheme="minorHAnsi" w:hAnsiTheme="minorHAnsi"/>
          <w:lang w:val="es-MX"/>
        </w:rPr>
        <w:t xml:space="preserve"> variación que se registre en </w:t>
      </w:r>
      <w:r w:rsidR="00544A23" w:rsidRPr="001B0AD5">
        <w:rPr>
          <w:rFonts w:asciiTheme="minorHAnsi" w:hAnsiTheme="minorHAnsi"/>
          <w:lang w:val="es-MX"/>
        </w:rPr>
        <w:t>las Calificaciones Sombra o en la</w:t>
      </w:r>
      <w:r w:rsidR="009264E6" w:rsidRPr="001B0AD5">
        <w:rPr>
          <w:rFonts w:asciiTheme="minorHAnsi" w:hAnsiTheme="minorHAnsi"/>
          <w:lang w:val="es-MX"/>
        </w:rPr>
        <w:t>s calificaciones</w:t>
      </w:r>
      <w:r w:rsidR="00544A23" w:rsidRPr="001B0AD5">
        <w:rPr>
          <w:rFonts w:asciiTheme="minorHAnsi" w:hAnsiTheme="minorHAnsi"/>
          <w:lang w:val="es-MX"/>
        </w:rPr>
        <w:t xml:space="preserve"> quirografaria</w:t>
      </w:r>
      <w:r w:rsidR="009264E6" w:rsidRPr="001B0AD5">
        <w:rPr>
          <w:rFonts w:asciiTheme="minorHAnsi" w:hAnsiTheme="minorHAnsi"/>
          <w:lang w:val="es-MX"/>
        </w:rPr>
        <w:t>s</w:t>
      </w:r>
      <w:r w:rsidR="00544A23" w:rsidRPr="001B0AD5">
        <w:rPr>
          <w:rFonts w:asciiTheme="minorHAnsi" w:hAnsiTheme="minorHAnsi"/>
          <w:lang w:val="es-MX"/>
        </w:rPr>
        <w:t xml:space="preserve"> del Estado, conforme a lo que se establece a continuación:</w:t>
      </w:r>
    </w:p>
    <w:p w14:paraId="3FEAEAA2" w14:textId="77777777" w:rsidR="00544A23" w:rsidRPr="001B0AD5" w:rsidRDefault="00544A23" w:rsidP="00794B8A">
      <w:pPr>
        <w:pStyle w:val="Sinespaciado"/>
        <w:jc w:val="both"/>
        <w:rPr>
          <w:rFonts w:asciiTheme="minorHAnsi" w:hAnsiTheme="minorHAnsi"/>
          <w:lang w:val="es-MX"/>
        </w:rPr>
      </w:pPr>
    </w:p>
    <w:p w14:paraId="0BE11150" w14:textId="7D5472D5" w:rsidR="00544A23" w:rsidRPr="001B0AD5" w:rsidRDefault="00544A23" w:rsidP="00794B8A">
      <w:pPr>
        <w:pStyle w:val="Sinespaciado"/>
        <w:numPr>
          <w:ilvl w:val="1"/>
          <w:numId w:val="31"/>
        </w:numPr>
        <w:tabs>
          <w:tab w:val="left" w:pos="709"/>
        </w:tabs>
        <w:ind w:left="0" w:firstLine="0"/>
        <w:jc w:val="both"/>
        <w:rPr>
          <w:rFonts w:asciiTheme="minorHAnsi" w:hAnsiTheme="minorHAnsi"/>
          <w:bCs/>
          <w:lang w:val="es-MX"/>
        </w:rPr>
      </w:pPr>
      <w:r w:rsidRPr="001B0AD5">
        <w:rPr>
          <w:rFonts w:asciiTheme="minorHAnsi" w:hAnsiTheme="minorHAnsi"/>
          <w:b/>
          <w:u w:val="single"/>
          <w:lang w:val="es-MX"/>
        </w:rPr>
        <w:t>Durante el</w:t>
      </w:r>
      <w:r w:rsidRPr="001B0AD5">
        <w:rPr>
          <w:rFonts w:asciiTheme="minorHAnsi" w:hAnsiTheme="minorHAnsi"/>
          <w:u w:val="single"/>
          <w:lang w:val="es-MX"/>
        </w:rPr>
        <w:t xml:space="preserve"> </w:t>
      </w:r>
      <w:r w:rsidR="00A144DD" w:rsidRPr="001B0AD5">
        <w:rPr>
          <w:rFonts w:asciiTheme="minorHAnsi" w:hAnsiTheme="minorHAnsi"/>
          <w:b/>
          <w:u w:val="single"/>
          <w:lang w:val="es-MX"/>
        </w:rPr>
        <w:t xml:space="preserve">Periodo de Disposición de la </w:t>
      </w:r>
      <w:r w:rsidR="00C03BF7" w:rsidRPr="001B0AD5">
        <w:rPr>
          <w:rFonts w:asciiTheme="minorHAnsi" w:hAnsiTheme="minorHAnsi"/>
          <w:b/>
          <w:bCs/>
          <w:u w:val="single"/>
          <w:lang w:val="es-MX"/>
        </w:rPr>
        <w:t>Garantía</w:t>
      </w:r>
      <w:r w:rsidRPr="001B0AD5">
        <w:rPr>
          <w:rFonts w:asciiTheme="minorHAnsi" w:hAnsiTheme="minorHAnsi"/>
          <w:lang w:val="es-MX"/>
        </w:rPr>
        <w:t xml:space="preserve">, el </w:t>
      </w:r>
      <w:r w:rsidRPr="001B0AD5">
        <w:rPr>
          <w:rFonts w:asciiTheme="minorHAnsi" w:hAnsiTheme="minorHAnsi"/>
          <w:bCs/>
          <w:lang w:val="es-MX"/>
        </w:rPr>
        <w:t xml:space="preserve">Garante revisará mensualmente y, en su caso, ajustará al alza o a la baja la tasa de interés, tomando como base para ello cualquier variación que registre: </w:t>
      </w:r>
      <w:r w:rsidR="00A43F98" w:rsidRPr="001B0AD5">
        <w:rPr>
          <w:rFonts w:asciiTheme="minorHAnsi" w:hAnsiTheme="minorHAnsi"/>
          <w:bCs/>
          <w:i/>
          <w:iCs/>
          <w:lang w:val="es-MX"/>
        </w:rPr>
        <w:t>(i)</w:t>
      </w:r>
      <w:r w:rsidR="00A43F98" w:rsidRPr="001B0AD5">
        <w:rPr>
          <w:rFonts w:asciiTheme="minorHAnsi" w:hAnsiTheme="minorHAnsi"/>
          <w:bCs/>
          <w:lang w:val="es-MX"/>
        </w:rPr>
        <w:t xml:space="preserve"> </w:t>
      </w:r>
      <w:r w:rsidRPr="001B0AD5">
        <w:rPr>
          <w:rFonts w:asciiTheme="minorHAnsi" w:hAnsiTheme="minorHAnsi"/>
          <w:bCs/>
          <w:color w:val="000000"/>
          <w:lang w:val="es-MX"/>
        </w:rPr>
        <w:t>la Calificación Sombra</w:t>
      </w:r>
      <w:r w:rsidR="00885382">
        <w:rPr>
          <w:rFonts w:asciiTheme="minorHAnsi" w:hAnsiTheme="minorHAnsi"/>
          <w:bCs/>
          <w:color w:val="000000"/>
          <w:lang w:val="es-MX"/>
        </w:rPr>
        <w:t xml:space="preserve"> de mayor nivel de riesgo, o en su defecto</w:t>
      </w:r>
      <w:r w:rsidR="0099429B" w:rsidRPr="001B0AD5">
        <w:rPr>
          <w:rFonts w:asciiTheme="minorHAnsi" w:hAnsiTheme="minorHAnsi"/>
          <w:bCs/>
          <w:color w:val="000000"/>
          <w:lang w:val="es-MX"/>
        </w:rPr>
        <w:t>,</w:t>
      </w:r>
      <w:r w:rsidR="00A43F98" w:rsidRPr="001B0AD5">
        <w:rPr>
          <w:rFonts w:asciiTheme="minorHAnsi" w:hAnsiTheme="minorHAnsi"/>
          <w:bCs/>
          <w:color w:val="000000"/>
          <w:lang w:val="es-MX"/>
        </w:rPr>
        <w:t xml:space="preserve"> </w:t>
      </w:r>
      <w:r w:rsidR="00A43F98" w:rsidRPr="001B0AD5">
        <w:rPr>
          <w:rFonts w:asciiTheme="minorHAnsi" w:hAnsiTheme="minorHAnsi"/>
          <w:bCs/>
          <w:i/>
          <w:iCs/>
          <w:color w:val="000000"/>
          <w:lang w:val="es-MX"/>
        </w:rPr>
        <w:t>(ii)</w:t>
      </w:r>
      <w:r w:rsidR="00A43F98" w:rsidRPr="001B0AD5">
        <w:rPr>
          <w:rFonts w:asciiTheme="minorHAnsi" w:hAnsiTheme="minorHAnsi"/>
          <w:bCs/>
          <w:color w:val="000000"/>
          <w:lang w:val="es-MX"/>
        </w:rPr>
        <w:t xml:space="preserve"> </w:t>
      </w:r>
      <w:r w:rsidR="00AE6174" w:rsidRPr="00AF400D">
        <w:rPr>
          <w:rFonts w:asciiTheme="minorHAnsi" w:hAnsiTheme="minorHAnsi"/>
          <w:color w:val="000000"/>
          <w:lang w:val="es-MX"/>
        </w:rPr>
        <w:t xml:space="preserve">la </w:t>
      </w:r>
      <w:r w:rsidR="00AE6174">
        <w:rPr>
          <w:rFonts w:asciiTheme="minorHAnsi" w:hAnsiTheme="minorHAnsi"/>
          <w:bCs/>
          <w:color w:val="000000"/>
          <w:lang w:val="es-MX"/>
        </w:rPr>
        <w:t>calificación del Estado</w:t>
      </w:r>
      <w:r w:rsidRPr="001B0AD5">
        <w:rPr>
          <w:rFonts w:asciiTheme="minorHAnsi" w:hAnsiTheme="minorHAnsi"/>
          <w:bCs/>
          <w:lang w:val="es-MX"/>
        </w:rPr>
        <w:t xml:space="preserve"> que represente el mayor nivel de riesgo, o en su defecto,</w:t>
      </w:r>
      <w:r w:rsidR="00A43F98" w:rsidRPr="001B0AD5">
        <w:rPr>
          <w:rFonts w:asciiTheme="minorHAnsi" w:hAnsiTheme="minorHAnsi"/>
          <w:bCs/>
          <w:lang w:val="es-MX"/>
        </w:rPr>
        <w:t xml:space="preserve"> </w:t>
      </w:r>
      <w:r w:rsidR="00A43F98" w:rsidRPr="001B0AD5">
        <w:rPr>
          <w:rFonts w:asciiTheme="minorHAnsi" w:hAnsiTheme="minorHAnsi"/>
          <w:bCs/>
          <w:i/>
          <w:iCs/>
          <w:lang w:val="es-MX"/>
        </w:rPr>
        <w:t>(iii)</w:t>
      </w:r>
      <w:r w:rsidR="00A43F98" w:rsidRPr="001B0AD5">
        <w:rPr>
          <w:rFonts w:asciiTheme="minorHAnsi" w:hAnsiTheme="minorHAnsi"/>
          <w:bCs/>
          <w:lang w:val="es-MX"/>
        </w:rPr>
        <w:t xml:space="preserve"> a</w:t>
      </w:r>
      <w:r w:rsidRPr="001B0AD5">
        <w:rPr>
          <w:rFonts w:asciiTheme="minorHAnsi" w:hAnsiTheme="minorHAnsi"/>
          <w:bCs/>
          <w:lang w:val="es-MX"/>
        </w:rPr>
        <w:t xml:space="preserve">plicará el nivel que corresponde a “No Calificado”, en </w:t>
      </w:r>
      <w:r w:rsidR="00E4682F" w:rsidRPr="001B0AD5">
        <w:rPr>
          <w:rFonts w:asciiTheme="minorHAnsi" w:hAnsiTheme="minorHAnsi"/>
          <w:bCs/>
          <w:lang w:val="es-MX"/>
        </w:rPr>
        <w:t xml:space="preserve">el </w:t>
      </w:r>
      <w:r w:rsidRPr="001B0AD5">
        <w:rPr>
          <w:rFonts w:asciiTheme="minorHAnsi" w:hAnsiTheme="minorHAnsi"/>
          <w:bCs/>
          <w:lang w:val="es-MX"/>
        </w:rPr>
        <w:t>caso que exista</w:t>
      </w:r>
      <w:r w:rsidR="0034018C" w:rsidRPr="001B0AD5">
        <w:rPr>
          <w:rFonts w:asciiTheme="minorHAnsi" w:hAnsiTheme="minorHAnsi"/>
          <w:bCs/>
          <w:lang w:val="es-MX"/>
        </w:rPr>
        <w:t xml:space="preserve"> una</w:t>
      </w:r>
      <w:r w:rsidR="008F460C" w:rsidRPr="001B0AD5">
        <w:rPr>
          <w:rFonts w:asciiTheme="minorHAnsi" w:hAnsiTheme="minorHAnsi"/>
          <w:bCs/>
          <w:lang w:val="es-MX"/>
        </w:rPr>
        <w:t xml:space="preserve"> o ninguna</w:t>
      </w:r>
      <w:r w:rsidRPr="001B0AD5">
        <w:rPr>
          <w:rFonts w:asciiTheme="minorHAnsi" w:hAnsiTheme="minorHAnsi"/>
          <w:bCs/>
          <w:lang w:val="es-MX"/>
        </w:rPr>
        <w:t xml:space="preserve"> calificación quirografaria del </w:t>
      </w:r>
      <w:r w:rsidRPr="001B0AD5">
        <w:rPr>
          <w:rFonts w:asciiTheme="minorHAnsi" w:hAnsiTheme="minorHAnsi"/>
          <w:bCs/>
          <w:color w:val="000000"/>
          <w:lang w:val="es-MX"/>
        </w:rPr>
        <w:t xml:space="preserve">Estado </w:t>
      </w:r>
      <w:r w:rsidR="008F460C" w:rsidRPr="001B0AD5">
        <w:rPr>
          <w:rFonts w:asciiTheme="minorHAnsi" w:hAnsiTheme="minorHAnsi"/>
          <w:bCs/>
          <w:lang w:val="es-MX"/>
        </w:rPr>
        <w:t>asignada</w:t>
      </w:r>
      <w:r w:rsidR="00A73137" w:rsidRPr="001B0AD5">
        <w:rPr>
          <w:rFonts w:asciiTheme="minorHAnsi" w:hAnsiTheme="minorHAnsi"/>
          <w:bCs/>
          <w:lang w:val="es-MX"/>
        </w:rPr>
        <w:t xml:space="preserve"> por </w:t>
      </w:r>
      <w:r w:rsidR="00376D54" w:rsidRPr="001B0AD5">
        <w:rPr>
          <w:rFonts w:asciiTheme="minorHAnsi" w:hAnsiTheme="minorHAnsi"/>
          <w:bCs/>
          <w:lang w:val="es-MX"/>
        </w:rPr>
        <w:t>Agencias</w:t>
      </w:r>
      <w:r w:rsidR="00A73137" w:rsidRPr="001B0AD5">
        <w:rPr>
          <w:rFonts w:asciiTheme="minorHAnsi" w:hAnsiTheme="minorHAnsi"/>
          <w:bCs/>
          <w:lang w:val="es-MX"/>
        </w:rPr>
        <w:t xml:space="preserve"> </w:t>
      </w:r>
      <w:r w:rsidRPr="001B0AD5">
        <w:rPr>
          <w:rFonts w:asciiTheme="minorHAnsi" w:hAnsiTheme="minorHAnsi"/>
          <w:bCs/>
          <w:lang w:val="es-MX"/>
        </w:rPr>
        <w:t>Calificadoras</w:t>
      </w:r>
      <w:r w:rsidR="00A43F98" w:rsidRPr="001B0AD5">
        <w:rPr>
          <w:rFonts w:asciiTheme="minorHAnsi" w:hAnsiTheme="minorHAnsi"/>
          <w:bCs/>
          <w:lang w:val="es-MX"/>
        </w:rPr>
        <w:t>. Lo anterior</w:t>
      </w:r>
      <w:r w:rsidRPr="001B0AD5">
        <w:rPr>
          <w:rFonts w:asciiTheme="minorHAnsi" w:hAnsiTheme="minorHAnsi"/>
          <w:bCs/>
          <w:lang w:val="es-MX"/>
        </w:rPr>
        <w:t xml:space="preserve"> tomando en consideración</w:t>
      </w:r>
      <w:r w:rsidR="00EE33EC" w:rsidRPr="001B0AD5">
        <w:rPr>
          <w:rFonts w:asciiTheme="minorHAnsi" w:hAnsiTheme="minorHAnsi"/>
          <w:bCs/>
          <w:lang w:val="es-MX"/>
        </w:rPr>
        <w:t xml:space="preserve"> los valores </w:t>
      </w:r>
      <w:r w:rsidR="00E10B6C" w:rsidRPr="001B0AD5">
        <w:rPr>
          <w:rFonts w:asciiTheme="minorHAnsi" w:hAnsiTheme="minorHAnsi"/>
          <w:bCs/>
          <w:lang w:val="es-MX"/>
        </w:rPr>
        <w:t>numéricos</w:t>
      </w:r>
      <w:r w:rsidR="00EE33EC" w:rsidRPr="001B0AD5">
        <w:rPr>
          <w:rFonts w:asciiTheme="minorHAnsi" w:hAnsiTheme="minorHAnsi"/>
          <w:bCs/>
          <w:lang w:val="es-MX"/>
        </w:rPr>
        <w:t xml:space="preserve"> establecidos en</w:t>
      </w:r>
      <w:r w:rsidRPr="001B0AD5">
        <w:rPr>
          <w:rFonts w:asciiTheme="minorHAnsi" w:hAnsiTheme="minorHAnsi"/>
          <w:bCs/>
          <w:lang w:val="es-MX"/>
        </w:rPr>
        <w:t xml:space="preserve"> la tabla incluida en la Cláusula </w:t>
      </w:r>
      <w:r w:rsidR="008F460C" w:rsidRPr="001B0AD5">
        <w:rPr>
          <w:rFonts w:asciiTheme="minorHAnsi" w:hAnsiTheme="minorHAnsi"/>
          <w:bCs/>
          <w:lang w:val="es-MX"/>
        </w:rPr>
        <w:t>Novena</w:t>
      </w:r>
      <w:r w:rsidRPr="001B0AD5">
        <w:rPr>
          <w:rFonts w:asciiTheme="minorHAnsi" w:hAnsiTheme="minorHAnsi"/>
          <w:bCs/>
          <w:lang w:val="es-MX"/>
        </w:rPr>
        <w:t xml:space="preserve">, </w:t>
      </w:r>
      <w:r w:rsidR="00E4682F" w:rsidRPr="001B0AD5">
        <w:rPr>
          <w:rFonts w:asciiTheme="minorHAnsi" w:hAnsiTheme="minorHAnsi"/>
          <w:bCs/>
          <w:lang w:val="es-MX"/>
        </w:rPr>
        <w:t>n</w:t>
      </w:r>
      <w:r w:rsidRPr="001B0AD5">
        <w:rPr>
          <w:rFonts w:asciiTheme="minorHAnsi" w:hAnsiTheme="minorHAnsi"/>
          <w:bCs/>
          <w:lang w:val="es-MX"/>
        </w:rPr>
        <w:t xml:space="preserve">umeral </w:t>
      </w:r>
      <w:r w:rsidR="008F460C" w:rsidRPr="001B0AD5">
        <w:rPr>
          <w:rFonts w:asciiTheme="minorHAnsi" w:hAnsiTheme="minorHAnsi"/>
          <w:bCs/>
          <w:lang w:val="es-MX"/>
        </w:rPr>
        <w:t>9.</w:t>
      </w:r>
      <w:r w:rsidRPr="001B0AD5">
        <w:rPr>
          <w:rFonts w:asciiTheme="minorHAnsi" w:hAnsiTheme="minorHAnsi"/>
          <w:bCs/>
          <w:lang w:val="es-MX"/>
        </w:rPr>
        <w:t>1, del Contrato.</w:t>
      </w:r>
      <w:r w:rsidR="00C52F7A" w:rsidRPr="001B0AD5">
        <w:rPr>
          <w:rFonts w:asciiTheme="minorHAnsi" w:hAnsiTheme="minorHAnsi"/>
          <w:bCs/>
          <w:lang w:val="es-MX"/>
        </w:rPr>
        <w:t xml:space="preserve"> </w:t>
      </w:r>
    </w:p>
    <w:p w14:paraId="5461E33B" w14:textId="77777777" w:rsidR="00544A23" w:rsidRPr="001B0AD5" w:rsidRDefault="00544A23" w:rsidP="00794B8A">
      <w:pPr>
        <w:pStyle w:val="Sinespaciado"/>
        <w:jc w:val="both"/>
        <w:rPr>
          <w:rFonts w:asciiTheme="minorHAnsi" w:hAnsiTheme="minorHAnsi"/>
          <w:bCs/>
          <w:lang w:val="es-MX"/>
        </w:rPr>
      </w:pPr>
    </w:p>
    <w:p w14:paraId="76CF42B9" w14:textId="370F6DFB" w:rsidR="0034018C" w:rsidRPr="001B0AD5" w:rsidRDefault="00544A23" w:rsidP="00794B8A">
      <w:pPr>
        <w:pStyle w:val="Sinespaciado"/>
        <w:numPr>
          <w:ilvl w:val="1"/>
          <w:numId w:val="30"/>
        </w:numPr>
        <w:tabs>
          <w:tab w:val="left" w:pos="0"/>
          <w:tab w:val="left" w:pos="709"/>
        </w:tabs>
        <w:ind w:left="0" w:firstLine="0"/>
        <w:jc w:val="both"/>
        <w:rPr>
          <w:rFonts w:asciiTheme="minorHAnsi" w:hAnsiTheme="minorHAnsi"/>
          <w:bCs/>
          <w:lang w:val="es-MX"/>
        </w:rPr>
      </w:pPr>
      <w:r w:rsidRPr="001B0AD5">
        <w:rPr>
          <w:rFonts w:asciiTheme="minorHAnsi" w:hAnsiTheme="minorHAnsi"/>
          <w:b/>
          <w:u w:val="single"/>
          <w:lang w:val="es-MX"/>
        </w:rPr>
        <w:t>Durante el Periodo de Amortización</w:t>
      </w:r>
      <w:r w:rsidR="00007911" w:rsidRPr="001B0AD5">
        <w:rPr>
          <w:rFonts w:asciiTheme="minorHAnsi" w:hAnsiTheme="minorHAnsi"/>
          <w:b/>
          <w:u w:val="single"/>
          <w:lang w:val="es-MX"/>
        </w:rPr>
        <w:t xml:space="preserve"> de la </w:t>
      </w:r>
      <w:r w:rsidR="00C03BF7" w:rsidRPr="001B0AD5">
        <w:rPr>
          <w:rFonts w:asciiTheme="minorHAnsi" w:hAnsiTheme="minorHAnsi"/>
          <w:b/>
          <w:bCs/>
          <w:u w:val="single"/>
          <w:lang w:val="es-MX"/>
        </w:rPr>
        <w:t>Garantía</w:t>
      </w:r>
      <w:r w:rsidRPr="001B0AD5">
        <w:rPr>
          <w:rFonts w:asciiTheme="minorHAnsi" w:hAnsiTheme="minorHAnsi"/>
          <w:bCs/>
          <w:lang w:val="es-MX"/>
        </w:rPr>
        <w:t xml:space="preserve">, el Garante revisará mensualmente y, en su caso, ajustará </w:t>
      </w:r>
      <w:r w:rsidR="009264E6" w:rsidRPr="001B0AD5">
        <w:rPr>
          <w:rFonts w:asciiTheme="minorHAnsi" w:hAnsiTheme="minorHAnsi"/>
          <w:bCs/>
          <w:lang w:val="es-MX"/>
        </w:rPr>
        <w:t>al alza</w:t>
      </w:r>
      <w:r w:rsidRPr="001B0AD5">
        <w:rPr>
          <w:rFonts w:asciiTheme="minorHAnsi" w:hAnsiTheme="minorHAnsi"/>
          <w:bCs/>
          <w:lang w:val="es-MX"/>
        </w:rPr>
        <w:t xml:space="preserve"> o a la baja la tasa de interés, tomando como base para ello cualquier variación que se registre en</w:t>
      </w:r>
      <w:r w:rsidR="000E215E" w:rsidRPr="001B0AD5">
        <w:rPr>
          <w:rFonts w:asciiTheme="minorHAnsi" w:hAnsiTheme="minorHAnsi"/>
          <w:bCs/>
          <w:lang w:val="es-MX"/>
        </w:rPr>
        <w:t>:</w:t>
      </w:r>
      <w:r w:rsidR="00E4682F" w:rsidRPr="001B0AD5">
        <w:rPr>
          <w:rFonts w:asciiTheme="minorHAnsi" w:hAnsiTheme="minorHAnsi"/>
          <w:bCs/>
          <w:lang w:val="es-MX"/>
        </w:rPr>
        <w:t xml:space="preserve"> </w:t>
      </w:r>
      <w:r w:rsidR="00E4682F" w:rsidRPr="001B0AD5">
        <w:rPr>
          <w:rFonts w:asciiTheme="minorHAnsi" w:hAnsiTheme="minorHAnsi"/>
          <w:bCs/>
          <w:i/>
          <w:iCs/>
          <w:lang w:val="es-MX"/>
        </w:rPr>
        <w:t>(i)</w:t>
      </w:r>
      <w:r w:rsidR="00E4682F" w:rsidRPr="001B0AD5">
        <w:rPr>
          <w:rFonts w:asciiTheme="minorHAnsi" w:hAnsiTheme="minorHAnsi"/>
          <w:bCs/>
          <w:lang w:val="es-MX"/>
        </w:rPr>
        <w:t xml:space="preserve"> </w:t>
      </w:r>
      <w:r w:rsidR="0034018C" w:rsidRPr="001B0AD5">
        <w:rPr>
          <w:rFonts w:asciiTheme="minorHAnsi" w:hAnsiTheme="minorHAnsi"/>
          <w:bCs/>
          <w:lang w:val="es-MX"/>
        </w:rPr>
        <w:t xml:space="preserve">la </w:t>
      </w:r>
      <w:r w:rsidR="00E4682F" w:rsidRPr="001B0AD5">
        <w:rPr>
          <w:rFonts w:asciiTheme="minorHAnsi" w:hAnsiTheme="minorHAnsi"/>
          <w:bCs/>
          <w:lang w:val="es-MX"/>
        </w:rPr>
        <w:t xml:space="preserve">calificación </w:t>
      </w:r>
      <w:r w:rsidR="0034018C" w:rsidRPr="001B0AD5">
        <w:rPr>
          <w:rFonts w:asciiTheme="minorHAnsi" w:hAnsiTheme="minorHAnsi"/>
          <w:bCs/>
          <w:lang w:val="es-MX"/>
        </w:rPr>
        <w:t>que represente el mayor nivel de riesgo en el supuesto de que el Estado</w:t>
      </w:r>
      <w:r w:rsidR="0034018C" w:rsidRPr="001B0AD5">
        <w:rPr>
          <w:rFonts w:asciiTheme="minorHAnsi" w:hAnsiTheme="minorHAnsi"/>
          <w:bCs/>
          <w:color w:val="0000FF"/>
          <w:lang w:val="es-MX"/>
        </w:rPr>
        <w:t xml:space="preserve"> </w:t>
      </w:r>
      <w:r w:rsidR="0034018C" w:rsidRPr="001B0AD5">
        <w:rPr>
          <w:rFonts w:asciiTheme="minorHAnsi" w:hAnsiTheme="minorHAnsi"/>
          <w:bCs/>
          <w:lang w:val="es-MX"/>
        </w:rPr>
        <w:t xml:space="preserve">llegare a contar con al menos dos calificaciones quirografarias (Columna de la tabla incluida en la Cláusula </w:t>
      </w:r>
      <w:r w:rsidR="00B90B3C" w:rsidRPr="001B0AD5">
        <w:rPr>
          <w:rFonts w:asciiTheme="minorHAnsi" w:hAnsiTheme="minorHAnsi"/>
          <w:bCs/>
          <w:lang w:val="es-MX"/>
        </w:rPr>
        <w:t>Novena</w:t>
      </w:r>
      <w:r w:rsidR="0034018C" w:rsidRPr="001B0AD5">
        <w:rPr>
          <w:rFonts w:asciiTheme="minorHAnsi" w:hAnsiTheme="minorHAnsi"/>
          <w:bCs/>
          <w:lang w:val="es-MX"/>
        </w:rPr>
        <w:t xml:space="preserve">, </w:t>
      </w:r>
      <w:r w:rsidR="00E4682F" w:rsidRPr="001B0AD5">
        <w:rPr>
          <w:rFonts w:asciiTheme="minorHAnsi" w:hAnsiTheme="minorHAnsi"/>
          <w:bCs/>
          <w:lang w:val="es-MX"/>
        </w:rPr>
        <w:t>n</w:t>
      </w:r>
      <w:r w:rsidR="0034018C" w:rsidRPr="001B0AD5">
        <w:rPr>
          <w:rFonts w:asciiTheme="minorHAnsi" w:hAnsiTheme="minorHAnsi"/>
          <w:bCs/>
          <w:lang w:val="es-MX"/>
        </w:rPr>
        <w:t xml:space="preserve">umeral </w:t>
      </w:r>
      <w:r w:rsidR="00B90B3C" w:rsidRPr="001B0AD5">
        <w:rPr>
          <w:rFonts w:asciiTheme="minorHAnsi" w:hAnsiTheme="minorHAnsi"/>
          <w:bCs/>
          <w:lang w:val="es-MX"/>
        </w:rPr>
        <w:t>9</w:t>
      </w:r>
      <w:r w:rsidR="0034018C" w:rsidRPr="001B0AD5">
        <w:rPr>
          <w:rFonts w:asciiTheme="minorHAnsi" w:hAnsiTheme="minorHAnsi"/>
          <w:bCs/>
          <w:lang w:val="es-MX"/>
        </w:rPr>
        <w:t>.1 del Contrato)</w:t>
      </w:r>
      <w:r w:rsidR="00E4682F" w:rsidRPr="001B0AD5">
        <w:rPr>
          <w:rFonts w:asciiTheme="minorHAnsi" w:hAnsiTheme="minorHAnsi"/>
          <w:bCs/>
          <w:lang w:val="es-MX"/>
        </w:rPr>
        <w:t xml:space="preserve"> y,</w:t>
      </w:r>
      <w:r w:rsidR="0034018C" w:rsidRPr="001B0AD5">
        <w:rPr>
          <w:rFonts w:asciiTheme="minorHAnsi" w:hAnsiTheme="minorHAnsi"/>
          <w:bCs/>
          <w:lang w:val="es-MX"/>
        </w:rPr>
        <w:t xml:space="preserve"> en su defecto,</w:t>
      </w:r>
      <w:r w:rsidR="00E4682F" w:rsidRPr="001B0AD5">
        <w:rPr>
          <w:rFonts w:asciiTheme="minorHAnsi" w:hAnsiTheme="minorHAnsi"/>
          <w:bCs/>
          <w:lang w:val="es-MX"/>
        </w:rPr>
        <w:t xml:space="preserve"> </w:t>
      </w:r>
      <w:r w:rsidR="00E4682F" w:rsidRPr="001B0AD5">
        <w:rPr>
          <w:rFonts w:asciiTheme="minorHAnsi" w:hAnsiTheme="minorHAnsi"/>
          <w:bCs/>
          <w:i/>
          <w:iCs/>
          <w:lang w:val="es-MX"/>
        </w:rPr>
        <w:t>(ii)</w:t>
      </w:r>
      <w:r w:rsidR="00E4682F" w:rsidRPr="001B0AD5">
        <w:rPr>
          <w:rFonts w:asciiTheme="minorHAnsi" w:hAnsiTheme="minorHAnsi"/>
          <w:bCs/>
          <w:lang w:val="es-MX"/>
        </w:rPr>
        <w:t xml:space="preserve"> a</w:t>
      </w:r>
      <w:r w:rsidR="0034018C" w:rsidRPr="001B0AD5">
        <w:rPr>
          <w:rFonts w:asciiTheme="minorHAnsi" w:hAnsiTheme="minorHAnsi"/>
          <w:bCs/>
          <w:lang w:val="es-MX"/>
        </w:rPr>
        <w:t xml:space="preserve">plicará el nivel que corresponde a “No Calificado”, </w:t>
      </w:r>
      <w:r w:rsidR="0099429B" w:rsidRPr="001B0AD5">
        <w:rPr>
          <w:rFonts w:asciiTheme="minorHAnsi" w:hAnsiTheme="minorHAnsi"/>
          <w:bCs/>
          <w:lang w:val="es-MX"/>
        </w:rPr>
        <w:t>en cas</w:t>
      </w:r>
      <w:r w:rsidR="0034018C" w:rsidRPr="001B0AD5">
        <w:rPr>
          <w:rFonts w:asciiTheme="minorHAnsi" w:hAnsiTheme="minorHAnsi"/>
          <w:bCs/>
          <w:lang w:val="es-MX"/>
        </w:rPr>
        <w:t>o</w:t>
      </w:r>
      <w:r w:rsidR="0099429B" w:rsidRPr="001B0AD5">
        <w:rPr>
          <w:rFonts w:asciiTheme="minorHAnsi" w:hAnsiTheme="minorHAnsi"/>
          <w:bCs/>
          <w:lang w:val="es-MX"/>
        </w:rPr>
        <w:t xml:space="preserve"> de que el Estado cuente con</w:t>
      </w:r>
      <w:r w:rsidR="0034018C" w:rsidRPr="001B0AD5">
        <w:rPr>
          <w:rFonts w:asciiTheme="minorHAnsi" w:hAnsiTheme="minorHAnsi"/>
          <w:bCs/>
          <w:lang w:val="es-MX"/>
        </w:rPr>
        <w:t xml:space="preserve"> una </w:t>
      </w:r>
      <w:r w:rsidR="0099429B" w:rsidRPr="001B0AD5">
        <w:rPr>
          <w:rFonts w:asciiTheme="minorHAnsi" w:hAnsiTheme="minorHAnsi"/>
          <w:bCs/>
          <w:lang w:val="es-MX"/>
        </w:rPr>
        <w:t xml:space="preserve">o no cuente con </w:t>
      </w:r>
      <w:r w:rsidR="0034018C" w:rsidRPr="001B0AD5">
        <w:rPr>
          <w:rFonts w:asciiTheme="minorHAnsi" w:hAnsiTheme="minorHAnsi"/>
          <w:bCs/>
          <w:lang w:val="es-MX"/>
        </w:rPr>
        <w:t>calificación quirografaria</w:t>
      </w:r>
      <w:r w:rsidR="0099429B" w:rsidRPr="001B0AD5">
        <w:rPr>
          <w:rFonts w:asciiTheme="minorHAnsi" w:hAnsiTheme="minorHAnsi"/>
          <w:bCs/>
          <w:lang w:val="es-MX"/>
        </w:rPr>
        <w:t xml:space="preserve"> </w:t>
      </w:r>
      <w:r w:rsidR="0034018C" w:rsidRPr="001B0AD5">
        <w:rPr>
          <w:rFonts w:asciiTheme="minorHAnsi" w:hAnsiTheme="minorHAnsi"/>
          <w:bCs/>
          <w:lang w:val="es-MX"/>
        </w:rPr>
        <w:t xml:space="preserve">del </w:t>
      </w:r>
      <w:r w:rsidR="0034018C" w:rsidRPr="001B0AD5">
        <w:rPr>
          <w:rFonts w:asciiTheme="minorHAnsi" w:hAnsiTheme="minorHAnsi"/>
          <w:bCs/>
          <w:color w:val="000000"/>
          <w:lang w:val="es-MX"/>
        </w:rPr>
        <w:t xml:space="preserve">Estado </w:t>
      </w:r>
      <w:r w:rsidR="00A73137" w:rsidRPr="001B0AD5">
        <w:rPr>
          <w:rFonts w:asciiTheme="minorHAnsi" w:hAnsiTheme="minorHAnsi"/>
          <w:bCs/>
          <w:lang w:val="es-MX"/>
        </w:rPr>
        <w:t xml:space="preserve">asignadas por </w:t>
      </w:r>
      <w:r w:rsidR="00376D54" w:rsidRPr="001B0AD5">
        <w:rPr>
          <w:rFonts w:asciiTheme="minorHAnsi" w:hAnsiTheme="minorHAnsi"/>
          <w:bCs/>
          <w:lang w:val="es-MX"/>
        </w:rPr>
        <w:t>Agencias</w:t>
      </w:r>
      <w:r w:rsidR="0034018C" w:rsidRPr="001B0AD5">
        <w:rPr>
          <w:rFonts w:asciiTheme="minorHAnsi" w:hAnsiTheme="minorHAnsi"/>
          <w:bCs/>
          <w:lang w:val="es-MX"/>
        </w:rPr>
        <w:t xml:space="preserve"> Calificadoras</w:t>
      </w:r>
      <w:r w:rsidR="00A43F98" w:rsidRPr="001B0AD5">
        <w:rPr>
          <w:rFonts w:asciiTheme="minorHAnsi" w:hAnsiTheme="minorHAnsi"/>
          <w:bCs/>
          <w:lang w:val="es-MX"/>
        </w:rPr>
        <w:t>. Lo anterior</w:t>
      </w:r>
      <w:r w:rsidR="0034018C" w:rsidRPr="001B0AD5">
        <w:rPr>
          <w:rFonts w:asciiTheme="minorHAnsi" w:hAnsiTheme="minorHAnsi"/>
          <w:bCs/>
          <w:lang w:val="es-MX"/>
        </w:rPr>
        <w:t xml:space="preserve"> tomando en consideración los valores numéricos establecidos en la tabla incluida en la Cláusula </w:t>
      </w:r>
      <w:r w:rsidR="00B90B3C" w:rsidRPr="001B0AD5">
        <w:rPr>
          <w:rFonts w:asciiTheme="minorHAnsi" w:hAnsiTheme="minorHAnsi"/>
          <w:bCs/>
          <w:lang w:val="es-MX"/>
        </w:rPr>
        <w:t>Novena</w:t>
      </w:r>
      <w:r w:rsidR="0034018C" w:rsidRPr="001B0AD5">
        <w:rPr>
          <w:rFonts w:asciiTheme="minorHAnsi" w:hAnsiTheme="minorHAnsi"/>
          <w:bCs/>
          <w:lang w:val="es-MX"/>
        </w:rPr>
        <w:t xml:space="preserve">, </w:t>
      </w:r>
      <w:r w:rsidR="00A43F98" w:rsidRPr="001B0AD5">
        <w:rPr>
          <w:rFonts w:asciiTheme="minorHAnsi" w:hAnsiTheme="minorHAnsi"/>
          <w:bCs/>
          <w:lang w:val="es-MX"/>
        </w:rPr>
        <w:t>n</w:t>
      </w:r>
      <w:r w:rsidR="0034018C" w:rsidRPr="001B0AD5">
        <w:rPr>
          <w:rFonts w:asciiTheme="minorHAnsi" w:hAnsiTheme="minorHAnsi"/>
          <w:bCs/>
          <w:lang w:val="es-MX"/>
        </w:rPr>
        <w:t xml:space="preserve">umeral </w:t>
      </w:r>
      <w:r w:rsidR="00B90B3C" w:rsidRPr="001B0AD5">
        <w:rPr>
          <w:rFonts w:asciiTheme="minorHAnsi" w:hAnsiTheme="minorHAnsi"/>
          <w:bCs/>
          <w:lang w:val="es-MX"/>
        </w:rPr>
        <w:t>9</w:t>
      </w:r>
      <w:r w:rsidR="0034018C" w:rsidRPr="001B0AD5">
        <w:rPr>
          <w:rFonts w:asciiTheme="minorHAnsi" w:hAnsiTheme="minorHAnsi"/>
          <w:bCs/>
          <w:lang w:val="es-MX"/>
        </w:rPr>
        <w:t>.1, del Contrato.</w:t>
      </w:r>
    </w:p>
    <w:p w14:paraId="083FB656" w14:textId="77777777" w:rsidR="00544A23" w:rsidRPr="001B0AD5" w:rsidRDefault="00544A23" w:rsidP="00794B8A">
      <w:pPr>
        <w:pStyle w:val="Sinespaciado"/>
        <w:jc w:val="both"/>
        <w:rPr>
          <w:rFonts w:asciiTheme="minorHAnsi" w:hAnsiTheme="minorHAnsi"/>
          <w:bCs/>
          <w:lang w:val="es-MX"/>
        </w:rPr>
      </w:pPr>
    </w:p>
    <w:p w14:paraId="0F42AFED" w14:textId="3AE61CDD" w:rsidR="00544A23" w:rsidRPr="001B0AD5" w:rsidRDefault="00544A23" w:rsidP="00794B8A">
      <w:pPr>
        <w:pStyle w:val="Textoindependiente"/>
        <w:rPr>
          <w:rFonts w:asciiTheme="minorHAnsi" w:hAnsiTheme="minorHAnsi"/>
          <w:b w:val="0"/>
          <w:szCs w:val="22"/>
        </w:rPr>
      </w:pPr>
      <w:r w:rsidRPr="001B0AD5">
        <w:rPr>
          <w:rFonts w:asciiTheme="minorHAnsi" w:hAnsiTheme="minorHAnsi"/>
          <w:b w:val="0"/>
          <w:szCs w:val="22"/>
        </w:rPr>
        <w:t xml:space="preserve">El Estado acepta que una vez que </w:t>
      </w:r>
      <w:r w:rsidR="005968E2" w:rsidRPr="001B0AD5">
        <w:rPr>
          <w:rFonts w:asciiTheme="minorHAnsi" w:hAnsiTheme="minorHAnsi"/>
          <w:b w:val="0"/>
          <w:szCs w:val="22"/>
        </w:rPr>
        <w:t>el Garante</w:t>
      </w:r>
      <w:r w:rsidRPr="001B0AD5">
        <w:rPr>
          <w:rFonts w:asciiTheme="minorHAnsi" w:hAnsiTheme="minorHAnsi"/>
          <w:b w:val="0"/>
          <w:szCs w:val="22"/>
        </w:rPr>
        <w:t xml:space="preserve"> haya realizado la primera revisión de la tasa de interés y, en su caso resulte algún ajuste, continúe con las acciones de revisar y, en su caso, ajustar la misma durante la vigencia de la </w:t>
      </w:r>
      <w:r w:rsidR="00C03BF7" w:rsidRPr="001B0AD5">
        <w:rPr>
          <w:rFonts w:asciiTheme="minorHAnsi" w:hAnsiTheme="minorHAnsi"/>
          <w:b w:val="0"/>
          <w:szCs w:val="22"/>
        </w:rPr>
        <w:t>Garantía</w:t>
      </w:r>
      <w:r w:rsidRPr="001B0AD5">
        <w:rPr>
          <w:rFonts w:asciiTheme="minorHAnsi" w:hAnsiTheme="minorHAnsi"/>
          <w:b w:val="0"/>
          <w:szCs w:val="22"/>
        </w:rPr>
        <w:t xml:space="preserve">, en términos de lo establecido en la presente </w:t>
      </w:r>
      <w:r w:rsidR="00A43F98" w:rsidRPr="001B0AD5">
        <w:rPr>
          <w:rFonts w:asciiTheme="minorHAnsi" w:hAnsiTheme="minorHAnsi"/>
          <w:b w:val="0"/>
          <w:szCs w:val="22"/>
        </w:rPr>
        <w:t>C</w:t>
      </w:r>
      <w:r w:rsidRPr="001B0AD5">
        <w:rPr>
          <w:rFonts w:asciiTheme="minorHAnsi" w:hAnsiTheme="minorHAnsi"/>
          <w:b w:val="0"/>
          <w:szCs w:val="22"/>
        </w:rPr>
        <w:t>láusula.</w:t>
      </w:r>
    </w:p>
    <w:p w14:paraId="0C63D0CC" w14:textId="77777777" w:rsidR="00544A23" w:rsidRPr="001B0AD5" w:rsidRDefault="00544A23" w:rsidP="00794B8A">
      <w:pPr>
        <w:pStyle w:val="Textoindependiente"/>
        <w:rPr>
          <w:rFonts w:asciiTheme="minorHAnsi" w:hAnsiTheme="minorHAnsi"/>
          <w:b w:val="0"/>
          <w:szCs w:val="22"/>
        </w:rPr>
      </w:pPr>
    </w:p>
    <w:p w14:paraId="6C4DD056" w14:textId="77777777" w:rsidR="00544A23" w:rsidRPr="001B0AD5" w:rsidRDefault="00544A23" w:rsidP="00794B8A">
      <w:pPr>
        <w:pStyle w:val="Sinespaciado"/>
        <w:jc w:val="both"/>
        <w:rPr>
          <w:rFonts w:asciiTheme="minorHAnsi" w:hAnsiTheme="minorHAnsi"/>
          <w:bCs/>
          <w:lang w:val="es-MX"/>
        </w:rPr>
      </w:pPr>
      <w:r w:rsidRPr="001B0AD5">
        <w:rPr>
          <w:rFonts w:asciiTheme="minorHAnsi" w:hAnsiTheme="minorHAnsi"/>
          <w:bCs/>
          <w:lang w:val="es-MX"/>
        </w:rPr>
        <w:t>El Garante dispondrá de un plazo de al menos 30 (treinta) Días, a partir de la fecha en que se registre alguna variación en la o las Calificaciones Sombra o en las calificaciones quirografarias del Estado, para revisar y, en su caso, ajustar al alza o a la baja la tasa de interés, en el entendido que el ajuste que corresponda se efectuará en la Sobretasa.</w:t>
      </w:r>
    </w:p>
    <w:p w14:paraId="003E7639" w14:textId="77777777" w:rsidR="00544A23" w:rsidRPr="001B0AD5" w:rsidRDefault="00544A23" w:rsidP="00794B8A">
      <w:pPr>
        <w:pStyle w:val="Sinespaciado"/>
        <w:jc w:val="both"/>
        <w:rPr>
          <w:rFonts w:asciiTheme="minorHAnsi" w:hAnsiTheme="minorHAnsi"/>
          <w:bCs/>
          <w:lang w:val="es-MX"/>
        </w:rPr>
      </w:pPr>
    </w:p>
    <w:p w14:paraId="774A094C" w14:textId="509C8BF0" w:rsidR="00544A23" w:rsidRPr="001B0AD5" w:rsidRDefault="00544A23" w:rsidP="00794B8A">
      <w:pPr>
        <w:jc w:val="both"/>
        <w:rPr>
          <w:rFonts w:asciiTheme="minorHAnsi" w:hAnsiTheme="minorHAnsi"/>
          <w:bCs/>
          <w:sz w:val="22"/>
          <w:szCs w:val="22"/>
          <w:lang w:val="es-MX"/>
        </w:rPr>
      </w:pPr>
      <w:r w:rsidRPr="001B0AD5">
        <w:rPr>
          <w:rFonts w:asciiTheme="minorHAnsi" w:hAnsiTheme="minorHAnsi"/>
          <w:bCs/>
          <w:sz w:val="22"/>
          <w:szCs w:val="22"/>
          <w:lang w:val="es-MX"/>
        </w:rPr>
        <w:t xml:space="preserve">La tasa que resulte del ajuste que llegue a realizarse será aplicable al saldo insoluto de la </w:t>
      </w:r>
      <w:r w:rsidR="00C03BF7" w:rsidRPr="001B0AD5">
        <w:rPr>
          <w:rFonts w:asciiTheme="minorHAnsi" w:hAnsiTheme="minorHAnsi"/>
          <w:bCs/>
          <w:sz w:val="22"/>
          <w:szCs w:val="22"/>
          <w:lang w:val="es-MX"/>
        </w:rPr>
        <w:t>Garantía</w:t>
      </w:r>
      <w:r w:rsidR="00C03BF7" w:rsidRPr="001B0AD5">
        <w:rPr>
          <w:rFonts w:asciiTheme="minorHAnsi" w:hAnsiTheme="minorHAnsi"/>
          <w:b/>
          <w:bCs/>
          <w:sz w:val="22"/>
          <w:szCs w:val="22"/>
          <w:lang w:val="es-MX"/>
        </w:rPr>
        <w:t xml:space="preserve"> </w:t>
      </w:r>
      <w:r w:rsidRPr="001B0AD5">
        <w:rPr>
          <w:rFonts w:asciiTheme="minorHAnsi" w:hAnsiTheme="minorHAnsi"/>
          <w:bCs/>
          <w:sz w:val="22"/>
          <w:szCs w:val="22"/>
          <w:lang w:val="es-MX"/>
        </w:rPr>
        <w:t xml:space="preserve">a partir del Periodo de Intereses inmediato siguiente a aquel en que haya concluido el plazo señalado en el párrafo precedente y estará vigente hasta que se realice la próxima revisión y, en su caso, se verifique alguna variación en </w:t>
      </w:r>
      <w:r w:rsidR="00A43F98" w:rsidRPr="001B0AD5">
        <w:rPr>
          <w:rFonts w:asciiTheme="minorHAnsi" w:hAnsiTheme="minorHAnsi"/>
          <w:bCs/>
          <w:sz w:val="22"/>
          <w:szCs w:val="22"/>
          <w:lang w:val="es-MX"/>
        </w:rPr>
        <w:t xml:space="preserve">las </w:t>
      </w:r>
      <w:r w:rsidRPr="001B0AD5">
        <w:rPr>
          <w:rFonts w:asciiTheme="minorHAnsi" w:hAnsiTheme="minorHAnsi"/>
          <w:bCs/>
          <w:sz w:val="22"/>
          <w:szCs w:val="22"/>
          <w:lang w:val="es-MX"/>
        </w:rPr>
        <w:t>Calificaciones Sombra o en las calificaciones quirografarias del Estado.</w:t>
      </w:r>
    </w:p>
    <w:p w14:paraId="6E53A956" w14:textId="77777777" w:rsidR="00544A23" w:rsidRPr="001B0AD5" w:rsidRDefault="00544A23" w:rsidP="00794B8A">
      <w:pPr>
        <w:jc w:val="both"/>
        <w:rPr>
          <w:rFonts w:asciiTheme="minorHAnsi" w:hAnsiTheme="minorHAnsi"/>
          <w:bCs/>
          <w:sz w:val="22"/>
          <w:szCs w:val="22"/>
          <w:lang w:val="es-MX"/>
        </w:rPr>
      </w:pPr>
    </w:p>
    <w:p w14:paraId="1A9432B8" w14:textId="3DC7C32F" w:rsidR="00544A23" w:rsidRPr="001B0AD5" w:rsidRDefault="00544A23" w:rsidP="00794B8A">
      <w:pPr>
        <w:jc w:val="both"/>
        <w:rPr>
          <w:rFonts w:asciiTheme="minorHAnsi" w:hAnsiTheme="minorHAnsi"/>
          <w:bCs/>
          <w:sz w:val="22"/>
          <w:szCs w:val="22"/>
          <w:lang w:val="es-MX"/>
        </w:rPr>
      </w:pPr>
      <w:r w:rsidRPr="001B0AD5">
        <w:rPr>
          <w:rFonts w:asciiTheme="minorHAnsi" w:hAnsiTheme="minorHAnsi"/>
          <w:bCs/>
          <w:sz w:val="22"/>
          <w:szCs w:val="22"/>
          <w:lang w:val="es-MX"/>
        </w:rPr>
        <w:t xml:space="preserve">Para el cálculo de los intereses y la periodicidad en el pago de los mismos se estará a lo pactado en la Cláusula </w:t>
      </w:r>
      <w:r w:rsidR="00B90B3C" w:rsidRPr="001B0AD5">
        <w:rPr>
          <w:rFonts w:asciiTheme="minorHAnsi" w:hAnsiTheme="minorHAnsi"/>
          <w:bCs/>
          <w:sz w:val="22"/>
          <w:szCs w:val="22"/>
          <w:lang w:val="es-MX"/>
        </w:rPr>
        <w:t>Novena</w:t>
      </w:r>
      <w:r w:rsidRPr="001B0AD5">
        <w:rPr>
          <w:rFonts w:asciiTheme="minorHAnsi" w:hAnsiTheme="minorHAnsi"/>
          <w:bCs/>
          <w:sz w:val="22"/>
          <w:szCs w:val="22"/>
          <w:lang w:val="es-MX"/>
        </w:rPr>
        <w:t xml:space="preserve"> de</w:t>
      </w:r>
      <w:r w:rsidR="00A43F98" w:rsidRPr="001B0AD5">
        <w:rPr>
          <w:rFonts w:asciiTheme="minorHAnsi" w:hAnsiTheme="minorHAnsi"/>
          <w:bCs/>
          <w:sz w:val="22"/>
          <w:szCs w:val="22"/>
          <w:lang w:val="es-MX"/>
        </w:rPr>
        <w:t xml:space="preserve"> este</w:t>
      </w:r>
      <w:r w:rsidRPr="001B0AD5">
        <w:rPr>
          <w:rFonts w:asciiTheme="minorHAnsi" w:hAnsiTheme="minorHAnsi"/>
          <w:bCs/>
          <w:sz w:val="22"/>
          <w:szCs w:val="22"/>
          <w:lang w:val="es-MX"/>
        </w:rPr>
        <w:t xml:space="preserve"> Contrato.</w:t>
      </w:r>
    </w:p>
    <w:p w14:paraId="426A74AA" w14:textId="77777777" w:rsidR="00544A23" w:rsidRPr="001B0AD5" w:rsidRDefault="00544A23" w:rsidP="00794B8A">
      <w:pPr>
        <w:ind w:right="51"/>
        <w:jc w:val="both"/>
        <w:rPr>
          <w:rFonts w:asciiTheme="minorHAnsi" w:hAnsiTheme="minorHAnsi"/>
          <w:color w:val="000000"/>
          <w:sz w:val="22"/>
          <w:szCs w:val="22"/>
          <w:lang w:val="es-MX"/>
        </w:rPr>
      </w:pPr>
    </w:p>
    <w:p w14:paraId="090A83F7" w14:textId="14299495" w:rsidR="00544A23" w:rsidRPr="001B0AD5" w:rsidRDefault="00E46844" w:rsidP="00794B8A">
      <w:pPr>
        <w:pStyle w:val="Sinespaciado"/>
        <w:jc w:val="both"/>
        <w:rPr>
          <w:rFonts w:asciiTheme="minorHAnsi" w:hAnsiTheme="minorHAnsi"/>
          <w:lang w:val="es-MX"/>
        </w:rPr>
      </w:pPr>
      <w:r w:rsidRPr="001B0AD5">
        <w:rPr>
          <w:rStyle w:val="Ttulo2Car"/>
          <w:rFonts w:asciiTheme="minorHAnsi" w:hAnsiTheme="minorHAnsi"/>
        </w:rPr>
        <w:t xml:space="preserve">Cláusula </w:t>
      </w:r>
      <w:r w:rsidR="00544A23" w:rsidRPr="001B0AD5">
        <w:rPr>
          <w:rStyle w:val="Ttulo2Car"/>
          <w:rFonts w:asciiTheme="minorHAnsi" w:hAnsiTheme="minorHAnsi"/>
        </w:rPr>
        <w:t>Décima</w:t>
      </w:r>
      <w:r w:rsidR="005446AE" w:rsidRPr="001B0AD5">
        <w:rPr>
          <w:rStyle w:val="Ttulo2Car"/>
          <w:rFonts w:asciiTheme="minorHAnsi" w:hAnsiTheme="minorHAnsi"/>
        </w:rPr>
        <w:t xml:space="preserve"> Primera</w:t>
      </w:r>
      <w:r w:rsidR="00544A23" w:rsidRPr="001B0AD5">
        <w:rPr>
          <w:rStyle w:val="Ttulo2Car"/>
          <w:rFonts w:asciiTheme="minorHAnsi" w:hAnsiTheme="minorHAnsi"/>
        </w:rPr>
        <w:t xml:space="preserve">. </w:t>
      </w:r>
      <w:r w:rsidR="00544A23" w:rsidRPr="001B0AD5">
        <w:rPr>
          <w:rStyle w:val="Ttulo2Car"/>
          <w:rFonts w:asciiTheme="minorHAnsi" w:hAnsiTheme="minorHAnsi"/>
          <w:u w:val="single"/>
        </w:rPr>
        <w:t>Pago de Principal</w:t>
      </w:r>
      <w:r w:rsidR="00544A23" w:rsidRPr="001B0AD5">
        <w:rPr>
          <w:rFonts w:asciiTheme="minorHAnsi" w:hAnsiTheme="minorHAnsi"/>
          <w:b/>
          <w:lang w:val="es-MX"/>
        </w:rPr>
        <w:t>.</w:t>
      </w:r>
      <w:r w:rsidR="00544A23" w:rsidRPr="001B0AD5">
        <w:rPr>
          <w:rFonts w:asciiTheme="minorHAnsi" w:hAnsiTheme="minorHAnsi"/>
          <w:lang w:val="es-MX"/>
        </w:rPr>
        <w:t xml:space="preserve"> El Estado se obliga a pagar al Garante el importe del Saldo Insoluto Total, en cada Fecha de Pago, más el monto de las Contraprestaciones vencidas y no pagadas, conforme a lo que se establece en la presente </w:t>
      </w:r>
      <w:r w:rsidR="003900D6" w:rsidRPr="001B0AD5">
        <w:rPr>
          <w:rFonts w:asciiTheme="minorHAnsi" w:hAnsiTheme="minorHAnsi"/>
          <w:lang w:val="es-MX"/>
        </w:rPr>
        <w:t>C</w:t>
      </w:r>
      <w:r w:rsidR="00544A23" w:rsidRPr="001B0AD5">
        <w:rPr>
          <w:rFonts w:asciiTheme="minorHAnsi" w:hAnsiTheme="minorHAnsi"/>
          <w:lang w:val="es-MX"/>
        </w:rPr>
        <w:t xml:space="preserve">láusula y en las demás disposiciones aplicables </w:t>
      </w:r>
      <w:r w:rsidR="003900D6" w:rsidRPr="001B0AD5">
        <w:rPr>
          <w:rFonts w:asciiTheme="minorHAnsi" w:hAnsiTheme="minorHAnsi"/>
          <w:lang w:val="es-MX"/>
        </w:rPr>
        <w:t xml:space="preserve">de este </w:t>
      </w:r>
      <w:r w:rsidR="00544A23" w:rsidRPr="001B0AD5">
        <w:rPr>
          <w:rFonts w:asciiTheme="minorHAnsi" w:hAnsiTheme="minorHAnsi"/>
          <w:lang w:val="es-MX"/>
        </w:rPr>
        <w:t xml:space="preserve">Contrato, en </w:t>
      </w:r>
      <w:r w:rsidR="003900D6" w:rsidRPr="001B0AD5">
        <w:rPr>
          <w:rFonts w:asciiTheme="minorHAnsi" w:hAnsiTheme="minorHAnsi"/>
          <w:lang w:val="es-MX"/>
        </w:rPr>
        <w:t xml:space="preserve">el entendido </w:t>
      </w:r>
      <w:r w:rsidR="00544A23" w:rsidRPr="001B0AD5">
        <w:rPr>
          <w:rFonts w:asciiTheme="minorHAnsi" w:hAnsiTheme="minorHAnsi"/>
          <w:lang w:val="es-MX"/>
        </w:rPr>
        <w:t xml:space="preserve">que los intereses que hayan de pagarse se calcularán de acuerdo con lo establecido en la Cláusula </w:t>
      </w:r>
      <w:r w:rsidR="00B90B3C" w:rsidRPr="001B0AD5">
        <w:rPr>
          <w:rFonts w:asciiTheme="minorHAnsi" w:hAnsiTheme="minorHAnsi"/>
          <w:lang w:val="es-MX"/>
        </w:rPr>
        <w:t>Novena</w:t>
      </w:r>
      <w:r w:rsidR="00544A23" w:rsidRPr="001B0AD5">
        <w:rPr>
          <w:rFonts w:asciiTheme="minorHAnsi" w:hAnsiTheme="minorHAnsi"/>
          <w:lang w:val="es-MX"/>
        </w:rPr>
        <w:t xml:space="preserve"> del Contrato.</w:t>
      </w:r>
    </w:p>
    <w:p w14:paraId="737544EA" w14:textId="77777777" w:rsidR="00B5581D" w:rsidRPr="001B0AD5" w:rsidRDefault="00B5581D" w:rsidP="00794B8A">
      <w:pPr>
        <w:ind w:left="567" w:hanging="567"/>
        <w:jc w:val="both"/>
        <w:outlineLvl w:val="2"/>
        <w:rPr>
          <w:rFonts w:asciiTheme="minorHAnsi" w:hAnsiTheme="minorHAnsi"/>
          <w:bCs/>
          <w:sz w:val="22"/>
          <w:szCs w:val="22"/>
          <w:lang w:val="es-MX"/>
        </w:rPr>
      </w:pPr>
    </w:p>
    <w:p w14:paraId="74E1A8F6" w14:textId="6097CD1F" w:rsidR="00544A23" w:rsidRPr="001B0AD5" w:rsidRDefault="005446AE" w:rsidP="00794B8A">
      <w:pPr>
        <w:ind w:left="567" w:hanging="567"/>
        <w:jc w:val="both"/>
        <w:outlineLvl w:val="2"/>
        <w:rPr>
          <w:rFonts w:asciiTheme="minorHAnsi" w:hAnsiTheme="minorHAnsi"/>
          <w:bCs/>
          <w:sz w:val="22"/>
          <w:szCs w:val="22"/>
          <w:lang w:val="es-MX"/>
        </w:rPr>
      </w:pPr>
      <w:r w:rsidRPr="001B0AD5">
        <w:rPr>
          <w:rFonts w:asciiTheme="minorHAnsi" w:hAnsiTheme="minorHAnsi"/>
          <w:b/>
          <w:sz w:val="22"/>
          <w:szCs w:val="22"/>
          <w:lang w:val="es-MX"/>
        </w:rPr>
        <w:t>11</w:t>
      </w:r>
      <w:r w:rsidR="00544A23" w:rsidRPr="001B0AD5">
        <w:rPr>
          <w:rFonts w:asciiTheme="minorHAnsi" w:hAnsiTheme="minorHAnsi"/>
          <w:b/>
          <w:sz w:val="22"/>
          <w:szCs w:val="22"/>
          <w:lang w:val="es-MX"/>
        </w:rPr>
        <w:t>.1</w:t>
      </w:r>
      <w:r w:rsidR="00544A23" w:rsidRPr="001B0AD5">
        <w:rPr>
          <w:rFonts w:asciiTheme="minorHAnsi" w:hAnsiTheme="minorHAnsi"/>
          <w:bCs/>
          <w:sz w:val="22"/>
          <w:szCs w:val="22"/>
          <w:lang w:val="es-MX"/>
        </w:rPr>
        <w:tab/>
        <w:t xml:space="preserve">Durante el </w:t>
      </w:r>
      <w:r w:rsidR="00A144DD" w:rsidRPr="001B0AD5">
        <w:rPr>
          <w:rFonts w:asciiTheme="minorHAnsi" w:hAnsiTheme="minorHAnsi"/>
          <w:bCs/>
          <w:sz w:val="22"/>
          <w:szCs w:val="22"/>
          <w:lang w:val="es-MX"/>
        </w:rPr>
        <w:t xml:space="preserve">Periodo de Disposición de la </w:t>
      </w:r>
      <w:r w:rsidR="00C03BF7" w:rsidRPr="001B0AD5">
        <w:rPr>
          <w:rFonts w:asciiTheme="minorHAnsi" w:hAnsiTheme="minorHAnsi"/>
          <w:bCs/>
          <w:sz w:val="22"/>
          <w:szCs w:val="22"/>
          <w:lang w:val="es-MX"/>
        </w:rPr>
        <w:t>Garantía</w:t>
      </w:r>
      <w:r w:rsidR="00544A23" w:rsidRPr="001B0AD5">
        <w:rPr>
          <w:rFonts w:asciiTheme="minorHAnsi" w:hAnsiTheme="minorHAnsi"/>
          <w:bCs/>
          <w:sz w:val="22"/>
          <w:szCs w:val="22"/>
          <w:lang w:val="es-MX"/>
        </w:rPr>
        <w:t xml:space="preserve">, si en una Fecha de Pago no es factible pagar el Saldo Insoluto Total, porque no existen los recursos suficientes y disponibles para ello en </w:t>
      </w:r>
      <w:r w:rsidR="004931CB" w:rsidRPr="001B0AD5">
        <w:rPr>
          <w:rFonts w:asciiTheme="minorHAnsi" w:hAnsiTheme="minorHAnsi"/>
          <w:bCs/>
          <w:sz w:val="22"/>
          <w:szCs w:val="22"/>
          <w:lang w:val="es-MX"/>
        </w:rPr>
        <w:t>la Cuenta de la Garantía</w:t>
      </w:r>
      <w:r w:rsidR="005A24E9" w:rsidRPr="001B0AD5">
        <w:rPr>
          <w:rFonts w:asciiTheme="minorHAnsi" w:hAnsiTheme="minorHAnsi"/>
          <w:bCs/>
          <w:sz w:val="22"/>
          <w:szCs w:val="22"/>
          <w:lang w:val="es-MX"/>
        </w:rPr>
        <w:t xml:space="preserve"> del Fideicomiso</w:t>
      </w:r>
      <w:r w:rsidR="00544A23" w:rsidRPr="001B0AD5">
        <w:rPr>
          <w:rFonts w:asciiTheme="minorHAnsi" w:hAnsiTheme="minorHAnsi"/>
          <w:bCs/>
          <w:sz w:val="22"/>
          <w:szCs w:val="22"/>
          <w:lang w:val="es-MX"/>
        </w:rPr>
        <w:t>, el Saldo Insoluto Total no pagado continuará devengando intereses ordinarios, hasta que éste se liquide en su totalidad, sin perjuicio de su capitalización en cada Periodo de Intereses.</w:t>
      </w:r>
    </w:p>
    <w:p w14:paraId="101BCB33" w14:textId="77777777" w:rsidR="00544A23" w:rsidRPr="001B0AD5" w:rsidRDefault="00544A23" w:rsidP="00794B8A">
      <w:pPr>
        <w:ind w:left="567" w:hanging="567"/>
        <w:jc w:val="both"/>
        <w:outlineLvl w:val="2"/>
        <w:rPr>
          <w:rFonts w:asciiTheme="minorHAnsi" w:hAnsiTheme="minorHAnsi"/>
          <w:bCs/>
          <w:sz w:val="22"/>
          <w:szCs w:val="22"/>
          <w:lang w:val="es-MX"/>
        </w:rPr>
      </w:pPr>
    </w:p>
    <w:p w14:paraId="154F1150" w14:textId="7C01DDDE" w:rsidR="00544A23" w:rsidRPr="001B0AD5" w:rsidRDefault="005446AE" w:rsidP="00794B8A">
      <w:pPr>
        <w:ind w:left="567" w:hanging="567"/>
        <w:jc w:val="both"/>
        <w:outlineLvl w:val="2"/>
        <w:rPr>
          <w:rFonts w:asciiTheme="minorHAnsi" w:hAnsiTheme="minorHAnsi"/>
          <w:bCs/>
          <w:sz w:val="22"/>
          <w:szCs w:val="22"/>
          <w:lang w:val="es-MX"/>
        </w:rPr>
      </w:pPr>
      <w:r w:rsidRPr="001B0AD5">
        <w:rPr>
          <w:rFonts w:asciiTheme="minorHAnsi" w:hAnsiTheme="minorHAnsi"/>
          <w:b/>
          <w:sz w:val="22"/>
          <w:szCs w:val="22"/>
          <w:lang w:val="es-MX"/>
        </w:rPr>
        <w:t>11</w:t>
      </w:r>
      <w:r w:rsidR="00544A23" w:rsidRPr="001B0AD5">
        <w:rPr>
          <w:rFonts w:asciiTheme="minorHAnsi" w:hAnsiTheme="minorHAnsi"/>
          <w:b/>
          <w:sz w:val="22"/>
          <w:szCs w:val="22"/>
          <w:lang w:val="es-MX"/>
        </w:rPr>
        <w:t>.2</w:t>
      </w:r>
      <w:r w:rsidR="00544A23" w:rsidRPr="001B0AD5">
        <w:rPr>
          <w:rFonts w:asciiTheme="minorHAnsi" w:hAnsiTheme="minorHAnsi"/>
          <w:bCs/>
          <w:sz w:val="22"/>
          <w:szCs w:val="22"/>
          <w:lang w:val="es-MX"/>
        </w:rPr>
        <w:tab/>
        <w:t xml:space="preserve">El Estado se obliga a realizar los actos necesarios durante el </w:t>
      </w:r>
      <w:r w:rsidR="00A144DD" w:rsidRPr="001B0AD5">
        <w:rPr>
          <w:rFonts w:asciiTheme="minorHAnsi" w:hAnsiTheme="minorHAnsi"/>
          <w:bCs/>
          <w:sz w:val="22"/>
          <w:szCs w:val="22"/>
          <w:lang w:val="es-MX"/>
        </w:rPr>
        <w:t xml:space="preserve">Periodo de Disposición de la </w:t>
      </w:r>
      <w:r w:rsidR="00C03BF7" w:rsidRPr="001B0AD5">
        <w:rPr>
          <w:rFonts w:asciiTheme="minorHAnsi" w:hAnsiTheme="minorHAnsi"/>
          <w:bCs/>
          <w:sz w:val="22"/>
          <w:szCs w:val="22"/>
          <w:lang w:val="es-MX"/>
        </w:rPr>
        <w:t>Garantía</w:t>
      </w:r>
      <w:r w:rsidR="00544A23" w:rsidRPr="001B0AD5">
        <w:rPr>
          <w:rFonts w:asciiTheme="minorHAnsi" w:hAnsiTheme="minorHAnsi"/>
          <w:bCs/>
          <w:sz w:val="22"/>
          <w:szCs w:val="22"/>
          <w:lang w:val="es-MX"/>
        </w:rPr>
        <w:t xml:space="preserve">, </w:t>
      </w:r>
      <w:r w:rsidR="004931CB" w:rsidRPr="001B0AD5">
        <w:rPr>
          <w:rFonts w:asciiTheme="minorHAnsi" w:hAnsiTheme="minorHAnsi"/>
          <w:bCs/>
          <w:sz w:val="22"/>
          <w:szCs w:val="22"/>
          <w:lang w:val="es-MX"/>
        </w:rPr>
        <w:t xml:space="preserve">para que, </w:t>
      </w:r>
      <w:r w:rsidR="00544A23" w:rsidRPr="001B0AD5">
        <w:rPr>
          <w:rFonts w:asciiTheme="minorHAnsi" w:hAnsiTheme="minorHAnsi"/>
          <w:bCs/>
          <w:sz w:val="22"/>
          <w:szCs w:val="22"/>
          <w:lang w:val="es-MX"/>
        </w:rPr>
        <w:t xml:space="preserve">en la medida en que existan recursos suficientes y disponibles en </w:t>
      </w:r>
      <w:r w:rsidR="004931CB" w:rsidRPr="001B0AD5">
        <w:rPr>
          <w:rFonts w:asciiTheme="minorHAnsi" w:hAnsiTheme="minorHAnsi"/>
          <w:bCs/>
          <w:sz w:val="22"/>
          <w:szCs w:val="22"/>
          <w:lang w:val="es-MX"/>
        </w:rPr>
        <w:t xml:space="preserve">Cuenta de la </w:t>
      </w:r>
      <w:r w:rsidR="00C03BF7" w:rsidRPr="001B0AD5">
        <w:rPr>
          <w:rFonts w:asciiTheme="minorHAnsi" w:hAnsiTheme="minorHAnsi"/>
          <w:bCs/>
          <w:sz w:val="22"/>
          <w:szCs w:val="22"/>
          <w:lang w:val="es-MX"/>
        </w:rPr>
        <w:t>Garantía</w:t>
      </w:r>
      <w:r w:rsidR="00544A23" w:rsidRPr="001B0AD5">
        <w:rPr>
          <w:rFonts w:asciiTheme="minorHAnsi" w:hAnsiTheme="minorHAnsi"/>
          <w:bCs/>
          <w:sz w:val="22"/>
          <w:szCs w:val="22"/>
          <w:lang w:val="es-MX"/>
        </w:rPr>
        <w:t xml:space="preserve">, y de acuerdo con la prelación de pagos establecida en el </w:t>
      </w:r>
      <w:r w:rsidR="00DD2289" w:rsidRPr="001B0AD5">
        <w:rPr>
          <w:rFonts w:asciiTheme="minorHAnsi" w:hAnsiTheme="minorHAnsi"/>
          <w:bCs/>
          <w:sz w:val="22"/>
          <w:szCs w:val="22"/>
          <w:lang w:val="es-MX"/>
        </w:rPr>
        <w:t>Fideicomiso</w:t>
      </w:r>
      <w:r w:rsidR="00544A23" w:rsidRPr="001B0AD5">
        <w:rPr>
          <w:rFonts w:asciiTheme="minorHAnsi" w:hAnsiTheme="minorHAnsi"/>
          <w:bCs/>
          <w:sz w:val="22"/>
          <w:szCs w:val="22"/>
          <w:lang w:val="es-MX"/>
        </w:rPr>
        <w:t xml:space="preserve">, el Fiduciario destine </w:t>
      </w:r>
      <w:r w:rsidR="00B5581D" w:rsidRPr="001B0AD5">
        <w:rPr>
          <w:rFonts w:asciiTheme="minorHAnsi" w:hAnsiTheme="minorHAnsi"/>
          <w:bCs/>
          <w:sz w:val="22"/>
          <w:szCs w:val="22"/>
          <w:lang w:val="es-MX"/>
        </w:rPr>
        <w:t xml:space="preserve">en cada Fecha de Pago, </w:t>
      </w:r>
      <w:r w:rsidR="00544A23" w:rsidRPr="001B0AD5">
        <w:rPr>
          <w:rFonts w:asciiTheme="minorHAnsi" w:hAnsiTheme="minorHAnsi"/>
          <w:bCs/>
          <w:sz w:val="22"/>
          <w:szCs w:val="22"/>
          <w:lang w:val="es-MX"/>
        </w:rPr>
        <w:t xml:space="preserve">el monto total de las cantidades disponibles </w:t>
      </w:r>
      <w:r w:rsidR="004931CB" w:rsidRPr="001B0AD5">
        <w:rPr>
          <w:rFonts w:asciiTheme="minorHAnsi" w:hAnsiTheme="minorHAnsi"/>
          <w:bCs/>
          <w:sz w:val="22"/>
          <w:szCs w:val="22"/>
          <w:lang w:val="es-MX"/>
        </w:rPr>
        <w:t xml:space="preserve">del Porcentaje de Participaciones </w:t>
      </w:r>
      <w:r w:rsidR="00544A23" w:rsidRPr="001B0AD5">
        <w:rPr>
          <w:rFonts w:asciiTheme="minorHAnsi" w:hAnsiTheme="minorHAnsi"/>
          <w:bCs/>
          <w:sz w:val="22"/>
          <w:szCs w:val="22"/>
          <w:lang w:val="es-MX"/>
        </w:rPr>
        <w:t xml:space="preserve">al pago del Saldo Insoluto Total, conforme a lo establecido en el </w:t>
      </w:r>
      <w:r w:rsidR="00DD2289" w:rsidRPr="001B0AD5">
        <w:rPr>
          <w:rFonts w:asciiTheme="minorHAnsi" w:hAnsiTheme="minorHAnsi"/>
          <w:bCs/>
          <w:sz w:val="22"/>
          <w:szCs w:val="22"/>
          <w:lang w:val="es-MX"/>
        </w:rPr>
        <w:t>Fideicomiso</w:t>
      </w:r>
      <w:r w:rsidR="00544A23" w:rsidRPr="001B0AD5">
        <w:rPr>
          <w:rFonts w:asciiTheme="minorHAnsi" w:hAnsiTheme="minorHAnsi"/>
          <w:bCs/>
          <w:sz w:val="22"/>
          <w:szCs w:val="22"/>
          <w:lang w:val="es-MX"/>
        </w:rPr>
        <w:t>.</w:t>
      </w:r>
    </w:p>
    <w:p w14:paraId="1557DCDE" w14:textId="77777777" w:rsidR="00544A23" w:rsidRPr="001B0AD5" w:rsidRDefault="00544A23" w:rsidP="00794B8A">
      <w:pPr>
        <w:ind w:left="705" w:hanging="705"/>
        <w:jc w:val="both"/>
        <w:outlineLvl w:val="2"/>
        <w:rPr>
          <w:rFonts w:asciiTheme="minorHAnsi" w:hAnsiTheme="minorHAnsi"/>
          <w:bCs/>
          <w:sz w:val="22"/>
          <w:szCs w:val="22"/>
          <w:lang w:val="es-MX"/>
        </w:rPr>
      </w:pPr>
    </w:p>
    <w:p w14:paraId="66C0E9F7" w14:textId="60AA9FCE" w:rsidR="00544A23" w:rsidRPr="001B0AD5" w:rsidRDefault="00544A23" w:rsidP="00794B8A">
      <w:pPr>
        <w:ind w:left="567" w:hanging="567"/>
        <w:jc w:val="both"/>
        <w:outlineLvl w:val="2"/>
        <w:rPr>
          <w:rFonts w:asciiTheme="minorHAnsi" w:hAnsiTheme="minorHAnsi"/>
          <w:bCs/>
          <w:i/>
          <w:iCs/>
          <w:sz w:val="22"/>
          <w:szCs w:val="22"/>
          <w:lang w:val="es-MX"/>
        </w:rPr>
      </w:pPr>
      <w:r w:rsidRPr="001B0AD5">
        <w:rPr>
          <w:rFonts w:asciiTheme="minorHAnsi" w:hAnsiTheme="minorHAnsi"/>
          <w:b/>
          <w:sz w:val="22"/>
          <w:szCs w:val="22"/>
          <w:lang w:val="es-MX"/>
        </w:rPr>
        <w:t>1</w:t>
      </w:r>
      <w:r w:rsidR="005446AE" w:rsidRPr="001B0AD5">
        <w:rPr>
          <w:rFonts w:asciiTheme="minorHAnsi" w:hAnsiTheme="minorHAnsi"/>
          <w:b/>
          <w:sz w:val="22"/>
          <w:szCs w:val="22"/>
          <w:lang w:val="es-MX"/>
        </w:rPr>
        <w:t>1</w:t>
      </w:r>
      <w:r w:rsidRPr="001B0AD5">
        <w:rPr>
          <w:rFonts w:asciiTheme="minorHAnsi" w:hAnsiTheme="minorHAnsi"/>
          <w:b/>
          <w:sz w:val="22"/>
          <w:szCs w:val="22"/>
          <w:lang w:val="es-MX"/>
        </w:rPr>
        <w:t>.3</w:t>
      </w:r>
      <w:r w:rsidRPr="001B0AD5">
        <w:rPr>
          <w:rFonts w:asciiTheme="minorHAnsi" w:hAnsiTheme="minorHAnsi"/>
          <w:bCs/>
          <w:sz w:val="22"/>
          <w:szCs w:val="22"/>
          <w:lang w:val="es-MX"/>
        </w:rPr>
        <w:tab/>
      </w:r>
      <w:r w:rsidR="00A56A66" w:rsidRPr="001B0AD5">
        <w:rPr>
          <w:rFonts w:asciiTheme="minorHAnsi" w:hAnsiTheme="minorHAnsi" w:cs="Arial"/>
          <w:bCs/>
          <w:iCs/>
          <w:sz w:val="22"/>
          <w:szCs w:val="22"/>
          <w:lang w:val="es-MX"/>
        </w:rPr>
        <w:t>El Garante</w:t>
      </w:r>
      <w:r w:rsidR="00A56A66" w:rsidRPr="001B0AD5">
        <w:rPr>
          <w:rFonts w:asciiTheme="minorHAnsi" w:hAnsiTheme="minorHAnsi"/>
          <w:bCs/>
          <w:sz w:val="22"/>
          <w:szCs w:val="22"/>
          <w:lang w:val="es-MX"/>
        </w:rPr>
        <w:t xml:space="preserve"> </w:t>
      </w:r>
      <w:r w:rsidRPr="001B0AD5">
        <w:rPr>
          <w:rFonts w:asciiTheme="minorHAnsi" w:hAnsiTheme="minorHAnsi"/>
          <w:bCs/>
          <w:sz w:val="22"/>
          <w:szCs w:val="22"/>
          <w:lang w:val="es-MX"/>
        </w:rPr>
        <w:t>tendrá derecho a presentar al Fiduciario Solicitud</w:t>
      </w:r>
      <w:r w:rsidR="00D07D90" w:rsidRPr="001B0AD5">
        <w:rPr>
          <w:rFonts w:asciiTheme="minorHAnsi" w:hAnsiTheme="minorHAnsi"/>
          <w:bCs/>
          <w:sz w:val="22"/>
          <w:szCs w:val="22"/>
          <w:lang w:val="es-MX"/>
        </w:rPr>
        <w:t>es</w:t>
      </w:r>
      <w:r w:rsidRPr="001B0AD5">
        <w:rPr>
          <w:rFonts w:asciiTheme="minorHAnsi" w:hAnsiTheme="minorHAnsi"/>
          <w:bCs/>
          <w:sz w:val="22"/>
          <w:szCs w:val="22"/>
          <w:lang w:val="es-MX"/>
        </w:rPr>
        <w:t xml:space="preserve"> de Pago que comprenda</w:t>
      </w:r>
      <w:r w:rsidR="00D07D90" w:rsidRPr="001B0AD5">
        <w:rPr>
          <w:rFonts w:asciiTheme="minorHAnsi" w:hAnsiTheme="minorHAnsi"/>
          <w:bCs/>
          <w:sz w:val="22"/>
          <w:szCs w:val="22"/>
          <w:lang w:val="es-MX"/>
        </w:rPr>
        <w:t>n</w:t>
      </w:r>
      <w:r w:rsidR="004931CB" w:rsidRPr="001B0AD5">
        <w:rPr>
          <w:rFonts w:asciiTheme="minorHAnsi" w:hAnsiTheme="minorHAnsi"/>
          <w:bCs/>
          <w:sz w:val="22"/>
          <w:szCs w:val="22"/>
          <w:lang w:val="es-MX"/>
        </w:rPr>
        <w:t xml:space="preserve"> además de la Contraprestación Mensual y, en su caso, la Contraprestación Adicional</w:t>
      </w:r>
      <w:r w:rsidRPr="001B0AD5">
        <w:rPr>
          <w:rFonts w:asciiTheme="minorHAnsi" w:hAnsiTheme="minorHAnsi"/>
          <w:bCs/>
          <w:sz w:val="22"/>
          <w:szCs w:val="22"/>
          <w:lang w:val="es-MX"/>
        </w:rPr>
        <w:t xml:space="preserve">, el pago del Saldo Insoluto Total e intereses de la </w:t>
      </w:r>
      <w:r w:rsidR="00D416B6" w:rsidRPr="001B0AD5">
        <w:rPr>
          <w:rFonts w:asciiTheme="minorHAnsi" w:hAnsiTheme="minorHAnsi"/>
          <w:bCs/>
          <w:sz w:val="22"/>
          <w:szCs w:val="22"/>
          <w:lang w:val="es-MX"/>
        </w:rPr>
        <w:t>Garantía</w:t>
      </w:r>
      <w:r w:rsidRPr="001B0AD5">
        <w:rPr>
          <w:rFonts w:asciiTheme="minorHAnsi" w:hAnsiTheme="minorHAnsi"/>
          <w:bCs/>
          <w:i/>
          <w:iCs/>
          <w:sz w:val="22"/>
          <w:szCs w:val="22"/>
          <w:lang w:val="es-MX"/>
        </w:rPr>
        <w:t>.</w:t>
      </w:r>
    </w:p>
    <w:p w14:paraId="11DCA736" w14:textId="77777777" w:rsidR="00544A23" w:rsidRPr="001B0AD5" w:rsidRDefault="00544A23" w:rsidP="00794B8A">
      <w:pPr>
        <w:ind w:left="567" w:hanging="567"/>
        <w:jc w:val="both"/>
        <w:outlineLvl w:val="2"/>
        <w:rPr>
          <w:rFonts w:asciiTheme="minorHAnsi" w:hAnsiTheme="minorHAnsi"/>
          <w:bCs/>
          <w:sz w:val="22"/>
          <w:szCs w:val="22"/>
          <w:lang w:val="es-MX"/>
        </w:rPr>
      </w:pPr>
    </w:p>
    <w:p w14:paraId="59078D78" w14:textId="177FFF73" w:rsidR="00544A23" w:rsidRPr="001B0AD5" w:rsidRDefault="00544A23" w:rsidP="00794B8A">
      <w:pPr>
        <w:ind w:left="567" w:hanging="567"/>
        <w:jc w:val="both"/>
        <w:outlineLvl w:val="2"/>
        <w:rPr>
          <w:rFonts w:asciiTheme="minorHAnsi" w:hAnsiTheme="minorHAnsi"/>
          <w:bCs/>
          <w:sz w:val="22"/>
          <w:szCs w:val="22"/>
          <w:u w:val="single"/>
          <w:lang w:val="es-MX"/>
        </w:rPr>
      </w:pPr>
      <w:r w:rsidRPr="001B0AD5">
        <w:rPr>
          <w:rFonts w:asciiTheme="minorHAnsi" w:hAnsiTheme="minorHAnsi"/>
          <w:b/>
          <w:sz w:val="22"/>
          <w:szCs w:val="22"/>
          <w:lang w:val="es-MX"/>
        </w:rPr>
        <w:t>1</w:t>
      </w:r>
      <w:r w:rsidR="005446AE" w:rsidRPr="001B0AD5">
        <w:rPr>
          <w:rFonts w:asciiTheme="minorHAnsi" w:hAnsiTheme="minorHAnsi"/>
          <w:b/>
          <w:sz w:val="22"/>
          <w:szCs w:val="22"/>
          <w:lang w:val="es-MX"/>
        </w:rPr>
        <w:t>1</w:t>
      </w:r>
      <w:r w:rsidRPr="001B0AD5">
        <w:rPr>
          <w:rFonts w:asciiTheme="minorHAnsi" w:hAnsiTheme="minorHAnsi"/>
          <w:b/>
          <w:sz w:val="22"/>
          <w:szCs w:val="22"/>
          <w:lang w:val="es-MX"/>
        </w:rPr>
        <w:t>.4</w:t>
      </w:r>
      <w:r w:rsidRPr="001B0AD5">
        <w:rPr>
          <w:rFonts w:asciiTheme="minorHAnsi" w:hAnsiTheme="minorHAnsi"/>
          <w:bCs/>
          <w:sz w:val="22"/>
          <w:szCs w:val="22"/>
          <w:lang w:val="es-MX"/>
        </w:rPr>
        <w:tab/>
        <w:t>A partir del inicio del Periodo de Amortización</w:t>
      </w:r>
      <w:r w:rsidR="00007911" w:rsidRPr="001B0AD5">
        <w:rPr>
          <w:rFonts w:asciiTheme="minorHAnsi" w:hAnsiTheme="minorHAnsi"/>
          <w:bCs/>
          <w:sz w:val="22"/>
          <w:szCs w:val="22"/>
          <w:lang w:val="es-MX"/>
        </w:rPr>
        <w:t xml:space="preserve"> de la </w:t>
      </w:r>
      <w:r w:rsidR="00D416B6" w:rsidRPr="001B0AD5">
        <w:rPr>
          <w:rFonts w:asciiTheme="minorHAnsi" w:hAnsiTheme="minorHAnsi"/>
          <w:bCs/>
          <w:sz w:val="22"/>
          <w:szCs w:val="22"/>
          <w:lang w:val="es-MX"/>
        </w:rPr>
        <w:t>Garantía</w:t>
      </w:r>
      <w:r w:rsidRPr="001B0AD5">
        <w:rPr>
          <w:rFonts w:asciiTheme="minorHAnsi" w:hAnsiTheme="minorHAnsi"/>
          <w:bCs/>
          <w:sz w:val="22"/>
          <w:szCs w:val="22"/>
          <w:lang w:val="es-MX"/>
        </w:rPr>
        <w:t xml:space="preserve">, </w:t>
      </w:r>
      <w:r w:rsidR="004931CB" w:rsidRPr="001B0AD5">
        <w:rPr>
          <w:rFonts w:asciiTheme="minorHAnsi" w:hAnsiTheme="minorHAnsi"/>
          <w:bCs/>
          <w:sz w:val="22"/>
          <w:szCs w:val="22"/>
          <w:lang w:val="es-MX"/>
        </w:rPr>
        <w:t xml:space="preserve">el Estado deberá cubrir </w:t>
      </w:r>
      <w:r w:rsidRPr="001B0AD5">
        <w:rPr>
          <w:rFonts w:asciiTheme="minorHAnsi" w:hAnsiTheme="minorHAnsi"/>
          <w:bCs/>
          <w:sz w:val="22"/>
          <w:szCs w:val="22"/>
          <w:lang w:val="es-MX"/>
        </w:rPr>
        <w:t>el Saldo Insoluto Total a</w:t>
      </w:r>
      <w:r w:rsidR="005968E2" w:rsidRPr="001B0AD5">
        <w:rPr>
          <w:rFonts w:asciiTheme="minorHAnsi" w:hAnsiTheme="minorHAnsi"/>
          <w:bCs/>
          <w:sz w:val="22"/>
          <w:szCs w:val="22"/>
          <w:lang w:val="es-MX"/>
        </w:rPr>
        <w:t>l Garante</w:t>
      </w:r>
      <w:r w:rsidRPr="001B0AD5">
        <w:rPr>
          <w:rFonts w:asciiTheme="minorHAnsi" w:hAnsiTheme="minorHAnsi"/>
          <w:bCs/>
          <w:sz w:val="22"/>
          <w:szCs w:val="22"/>
          <w:lang w:val="es-MX"/>
        </w:rPr>
        <w:t xml:space="preserve"> </w:t>
      </w:r>
      <w:r w:rsidR="00C52F7A" w:rsidRPr="001B0AD5">
        <w:rPr>
          <w:rFonts w:asciiTheme="minorHAnsi" w:hAnsiTheme="minorHAnsi"/>
          <w:bCs/>
          <w:sz w:val="22"/>
          <w:szCs w:val="22"/>
          <w:lang w:val="es-MX"/>
        </w:rPr>
        <w:t xml:space="preserve">hasta </w:t>
      </w:r>
      <w:r w:rsidRPr="001B0AD5">
        <w:rPr>
          <w:rFonts w:asciiTheme="minorHAnsi" w:hAnsiTheme="minorHAnsi"/>
          <w:bCs/>
          <w:sz w:val="22"/>
          <w:szCs w:val="22"/>
          <w:lang w:val="es-MX"/>
        </w:rPr>
        <w:t>en 60 (sesenta) pagos mensuales, iguales y consecutivos de capital</w:t>
      </w:r>
      <w:r w:rsidR="00043869" w:rsidRPr="001B0AD5">
        <w:rPr>
          <w:rFonts w:asciiTheme="minorHAnsi" w:hAnsiTheme="minorHAnsi"/>
          <w:bCs/>
          <w:sz w:val="22"/>
          <w:szCs w:val="22"/>
          <w:lang w:val="es-MX"/>
        </w:rPr>
        <w:t xml:space="preserve">, de manera obligatoria y sin subordinación al </w:t>
      </w:r>
      <w:r w:rsidR="00A144DD" w:rsidRPr="001B0AD5">
        <w:rPr>
          <w:rFonts w:asciiTheme="minorHAnsi" w:hAnsiTheme="minorHAnsi"/>
          <w:bCs/>
          <w:sz w:val="22"/>
          <w:szCs w:val="22"/>
          <w:lang w:val="es-MX"/>
        </w:rPr>
        <w:t>Crédito Garantizado</w:t>
      </w:r>
      <w:r w:rsidRPr="001B0AD5">
        <w:rPr>
          <w:rFonts w:asciiTheme="minorHAnsi" w:hAnsiTheme="minorHAnsi"/>
          <w:bCs/>
          <w:sz w:val="22"/>
          <w:szCs w:val="22"/>
          <w:lang w:val="es-MX"/>
        </w:rPr>
        <w:t>.</w:t>
      </w:r>
    </w:p>
    <w:p w14:paraId="11CB200B" w14:textId="77777777" w:rsidR="00544A23" w:rsidRPr="001B0AD5" w:rsidRDefault="00544A23" w:rsidP="00794B8A">
      <w:pPr>
        <w:ind w:left="705" w:hanging="705"/>
        <w:jc w:val="both"/>
        <w:outlineLvl w:val="2"/>
        <w:rPr>
          <w:rFonts w:asciiTheme="minorHAnsi" w:hAnsiTheme="minorHAnsi"/>
          <w:bCs/>
          <w:sz w:val="22"/>
          <w:szCs w:val="22"/>
          <w:lang w:val="es-MX"/>
        </w:rPr>
      </w:pPr>
    </w:p>
    <w:p w14:paraId="72F5DB6A" w14:textId="48BF2593" w:rsidR="00544A23" w:rsidRPr="001B0AD5" w:rsidRDefault="00544A23" w:rsidP="00794B8A">
      <w:pPr>
        <w:ind w:left="567" w:hanging="567"/>
        <w:jc w:val="both"/>
        <w:outlineLvl w:val="2"/>
        <w:rPr>
          <w:rFonts w:asciiTheme="minorHAnsi" w:hAnsiTheme="minorHAnsi"/>
          <w:bCs/>
          <w:sz w:val="22"/>
          <w:szCs w:val="22"/>
          <w:lang w:val="es-MX"/>
        </w:rPr>
      </w:pPr>
      <w:r w:rsidRPr="001B0AD5">
        <w:rPr>
          <w:rFonts w:asciiTheme="minorHAnsi" w:hAnsiTheme="minorHAnsi"/>
          <w:b/>
          <w:sz w:val="22"/>
          <w:szCs w:val="22"/>
          <w:lang w:val="es-MX"/>
        </w:rPr>
        <w:t>1</w:t>
      </w:r>
      <w:r w:rsidR="005446AE" w:rsidRPr="001B0AD5">
        <w:rPr>
          <w:rFonts w:asciiTheme="minorHAnsi" w:hAnsiTheme="minorHAnsi"/>
          <w:b/>
          <w:sz w:val="22"/>
          <w:szCs w:val="22"/>
          <w:lang w:val="es-MX"/>
        </w:rPr>
        <w:t>1</w:t>
      </w:r>
      <w:r w:rsidRPr="001B0AD5">
        <w:rPr>
          <w:rFonts w:asciiTheme="minorHAnsi" w:hAnsiTheme="minorHAnsi"/>
          <w:b/>
          <w:sz w:val="22"/>
          <w:szCs w:val="22"/>
          <w:lang w:val="es-MX"/>
        </w:rPr>
        <w:t>.5</w:t>
      </w:r>
      <w:r w:rsidRPr="001B0AD5">
        <w:rPr>
          <w:rFonts w:asciiTheme="minorHAnsi" w:hAnsiTheme="minorHAnsi"/>
          <w:bCs/>
          <w:sz w:val="22"/>
          <w:szCs w:val="22"/>
          <w:lang w:val="es-MX"/>
        </w:rPr>
        <w:tab/>
        <w:t>El pago del Saldo Insoluto Total podrá efectuarse directamente por el Estado o por conducto del Fiduciario</w:t>
      </w:r>
      <w:r w:rsidR="004931CB" w:rsidRPr="001B0AD5">
        <w:rPr>
          <w:rFonts w:asciiTheme="minorHAnsi" w:hAnsiTheme="minorHAnsi"/>
          <w:bCs/>
          <w:sz w:val="22"/>
          <w:szCs w:val="22"/>
          <w:lang w:val="es-MX"/>
        </w:rPr>
        <w:t xml:space="preserve">, en términos del Fideicomiso, </w:t>
      </w:r>
      <w:r w:rsidRPr="001B0AD5">
        <w:rPr>
          <w:rFonts w:asciiTheme="minorHAnsi" w:hAnsiTheme="minorHAnsi"/>
          <w:bCs/>
          <w:sz w:val="22"/>
          <w:szCs w:val="22"/>
          <w:lang w:val="es-MX"/>
        </w:rPr>
        <w:t xml:space="preserve">en el entendido que </w:t>
      </w:r>
      <w:r w:rsidR="004931CB" w:rsidRPr="001B0AD5">
        <w:rPr>
          <w:rFonts w:asciiTheme="minorHAnsi" w:hAnsiTheme="minorHAnsi"/>
          <w:bCs/>
          <w:sz w:val="22"/>
          <w:szCs w:val="22"/>
          <w:lang w:val="es-MX"/>
        </w:rPr>
        <w:t xml:space="preserve">los recursos de la Cuenta de la </w:t>
      </w:r>
      <w:r w:rsidR="00D416B6" w:rsidRPr="001B0AD5">
        <w:rPr>
          <w:rFonts w:asciiTheme="minorHAnsi" w:hAnsiTheme="minorHAnsi"/>
          <w:bCs/>
          <w:sz w:val="22"/>
          <w:szCs w:val="22"/>
          <w:lang w:val="es-MX"/>
        </w:rPr>
        <w:t>Garantía</w:t>
      </w:r>
      <w:r w:rsidR="00D416B6" w:rsidRPr="001B0AD5">
        <w:rPr>
          <w:rFonts w:asciiTheme="minorHAnsi" w:hAnsiTheme="minorHAnsi"/>
          <w:b/>
          <w:bCs/>
          <w:sz w:val="22"/>
          <w:szCs w:val="22"/>
          <w:lang w:val="es-MX"/>
        </w:rPr>
        <w:t xml:space="preserve"> </w:t>
      </w:r>
      <w:r w:rsidRPr="001B0AD5">
        <w:rPr>
          <w:rFonts w:asciiTheme="minorHAnsi" w:hAnsiTheme="minorHAnsi"/>
          <w:bCs/>
          <w:sz w:val="22"/>
          <w:szCs w:val="22"/>
          <w:lang w:val="es-MX"/>
        </w:rPr>
        <w:t xml:space="preserve">será una, pero no la única fuente de recursos para el pago de las cantidades que el Estado adeude al Garante, de conformidad con lo pactado en el presente Contrato; en tal virtud, en este acto el Estado instruye y autoriza irrevocablemente al Fiduciario para que realice los pagos de cualesquiera cantidades que el Estado deba cubrirle al Garante, en virtud de lo pactado en el presente Contrato y de conformidad con los términos </w:t>
      </w:r>
      <w:r w:rsidR="004931CB" w:rsidRPr="001B0AD5">
        <w:rPr>
          <w:rFonts w:asciiTheme="minorHAnsi" w:hAnsiTheme="minorHAnsi"/>
          <w:bCs/>
          <w:sz w:val="22"/>
          <w:szCs w:val="22"/>
          <w:lang w:val="es-MX"/>
        </w:rPr>
        <w:t xml:space="preserve">y la prelación </w:t>
      </w:r>
      <w:r w:rsidRPr="001B0AD5">
        <w:rPr>
          <w:rFonts w:asciiTheme="minorHAnsi" w:hAnsiTheme="minorHAnsi"/>
          <w:bCs/>
          <w:sz w:val="22"/>
          <w:szCs w:val="22"/>
          <w:lang w:val="es-MX"/>
        </w:rPr>
        <w:t xml:space="preserve">establecidos en el </w:t>
      </w:r>
      <w:r w:rsidR="00DD2289" w:rsidRPr="001B0AD5">
        <w:rPr>
          <w:rFonts w:asciiTheme="minorHAnsi" w:hAnsiTheme="minorHAnsi"/>
          <w:bCs/>
          <w:sz w:val="22"/>
          <w:szCs w:val="22"/>
          <w:lang w:val="es-MX"/>
        </w:rPr>
        <w:t>Fideicomiso</w:t>
      </w:r>
      <w:r w:rsidRPr="001B0AD5">
        <w:rPr>
          <w:rFonts w:asciiTheme="minorHAnsi" w:hAnsiTheme="minorHAnsi"/>
          <w:bCs/>
          <w:sz w:val="22"/>
          <w:szCs w:val="22"/>
          <w:lang w:val="es-MX"/>
        </w:rPr>
        <w:t>, en el entendido que el Fiduciario cumplirá con las disposiciones contenidas en este Contrato que se relacionen con los pagos que deba efectuar el Estado al Garante, en la medida en que le resulten aplicables.</w:t>
      </w:r>
    </w:p>
    <w:p w14:paraId="5CEF7408" w14:textId="77777777" w:rsidR="00544A23" w:rsidRPr="001B0AD5" w:rsidRDefault="00544A23" w:rsidP="00794B8A">
      <w:pPr>
        <w:ind w:left="705" w:right="51" w:hanging="705"/>
        <w:jc w:val="both"/>
        <w:rPr>
          <w:rFonts w:asciiTheme="minorHAnsi" w:hAnsiTheme="minorHAnsi"/>
          <w:bCs/>
          <w:sz w:val="22"/>
          <w:szCs w:val="22"/>
          <w:lang w:val="es-MX"/>
        </w:rPr>
      </w:pPr>
    </w:p>
    <w:p w14:paraId="694340ED" w14:textId="786FAB3B" w:rsidR="00544A23" w:rsidRPr="001B0AD5" w:rsidRDefault="00544A23" w:rsidP="00794B8A">
      <w:pPr>
        <w:ind w:left="567" w:right="51" w:hanging="567"/>
        <w:jc w:val="both"/>
        <w:rPr>
          <w:rFonts w:asciiTheme="minorHAnsi" w:hAnsiTheme="minorHAnsi"/>
          <w:bCs/>
          <w:sz w:val="22"/>
          <w:szCs w:val="22"/>
          <w:lang w:val="es-MX"/>
        </w:rPr>
      </w:pPr>
      <w:r w:rsidRPr="001B0AD5">
        <w:rPr>
          <w:rFonts w:asciiTheme="minorHAnsi" w:hAnsiTheme="minorHAnsi"/>
          <w:b/>
          <w:sz w:val="22"/>
          <w:szCs w:val="22"/>
          <w:lang w:val="es-MX"/>
        </w:rPr>
        <w:t>1</w:t>
      </w:r>
      <w:r w:rsidR="005446AE" w:rsidRPr="001B0AD5">
        <w:rPr>
          <w:rFonts w:asciiTheme="minorHAnsi" w:hAnsiTheme="minorHAnsi"/>
          <w:b/>
          <w:sz w:val="22"/>
          <w:szCs w:val="22"/>
          <w:lang w:val="es-MX"/>
        </w:rPr>
        <w:t>1</w:t>
      </w:r>
      <w:r w:rsidRPr="001B0AD5">
        <w:rPr>
          <w:rFonts w:asciiTheme="minorHAnsi" w:hAnsiTheme="minorHAnsi"/>
          <w:b/>
          <w:sz w:val="22"/>
          <w:szCs w:val="22"/>
          <w:lang w:val="es-MX"/>
        </w:rPr>
        <w:t>.7</w:t>
      </w:r>
      <w:r w:rsidRPr="001B0AD5">
        <w:rPr>
          <w:rFonts w:asciiTheme="minorHAnsi" w:hAnsiTheme="minorHAnsi"/>
          <w:bCs/>
          <w:sz w:val="22"/>
          <w:szCs w:val="22"/>
          <w:lang w:val="es-MX"/>
        </w:rPr>
        <w:tab/>
        <w:t xml:space="preserve">Al finalizar el </w:t>
      </w:r>
      <w:r w:rsidR="00A144DD" w:rsidRPr="001B0AD5">
        <w:rPr>
          <w:rFonts w:asciiTheme="minorHAnsi" w:hAnsiTheme="minorHAnsi"/>
          <w:bCs/>
          <w:sz w:val="22"/>
          <w:szCs w:val="22"/>
          <w:lang w:val="es-MX"/>
        </w:rPr>
        <w:t xml:space="preserve">Periodo de Disposición de la </w:t>
      </w:r>
      <w:r w:rsidR="00D416B6" w:rsidRPr="001B0AD5">
        <w:rPr>
          <w:rFonts w:asciiTheme="minorHAnsi" w:hAnsiTheme="minorHAnsi"/>
          <w:bCs/>
          <w:sz w:val="22"/>
          <w:szCs w:val="22"/>
          <w:lang w:val="es-MX"/>
        </w:rPr>
        <w:t>Garantía</w:t>
      </w:r>
      <w:r w:rsidRPr="001B0AD5">
        <w:rPr>
          <w:rFonts w:asciiTheme="minorHAnsi" w:hAnsiTheme="minorHAnsi"/>
          <w:bCs/>
          <w:sz w:val="22"/>
          <w:szCs w:val="22"/>
          <w:lang w:val="es-MX"/>
        </w:rPr>
        <w:t>, el Garante notificará por escrito al Estado</w:t>
      </w:r>
      <w:r w:rsidR="004931CB" w:rsidRPr="001B0AD5">
        <w:rPr>
          <w:rFonts w:asciiTheme="minorHAnsi" w:hAnsiTheme="minorHAnsi"/>
          <w:bCs/>
          <w:sz w:val="22"/>
          <w:szCs w:val="22"/>
          <w:lang w:val="es-MX"/>
        </w:rPr>
        <w:t>,</w:t>
      </w:r>
      <w:r w:rsidRPr="001B0AD5">
        <w:rPr>
          <w:rFonts w:asciiTheme="minorHAnsi" w:hAnsiTheme="minorHAnsi"/>
          <w:bCs/>
          <w:sz w:val="22"/>
          <w:szCs w:val="22"/>
          <w:lang w:val="es-MX"/>
        </w:rPr>
        <w:t xml:space="preserve"> con copia al Fiduciario</w:t>
      </w:r>
      <w:r w:rsidR="004931CB" w:rsidRPr="001B0AD5">
        <w:rPr>
          <w:rFonts w:asciiTheme="minorHAnsi" w:hAnsiTheme="minorHAnsi"/>
          <w:bCs/>
          <w:sz w:val="22"/>
          <w:szCs w:val="22"/>
          <w:lang w:val="es-MX"/>
        </w:rPr>
        <w:t xml:space="preserve"> la Notificación del Saldo Insoluto, en la que deberá señalar</w:t>
      </w:r>
      <w:r w:rsidRPr="001B0AD5">
        <w:rPr>
          <w:rFonts w:asciiTheme="minorHAnsi" w:hAnsiTheme="minorHAnsi"/>
          <w:bCs/>
          <w:sz w:val="22"/>
          <w:szCs w:val="22"/>
          <w:lang w:val="es-MX"/>
        </w:rPr>
        <w:t xml:space="preserve">: </w:t>
      </w:r>
      <w:r w:rsidRPr="001B0AD5">
        <w:rPr>
          <w:rFonts w:asciiTheme="minorHAnsi" w:hAnsiTheme="minorHAnsi"/>
          <w:bCs/>
          <w:i/>
          <w:iCs/>
          <w:sz w:val="22"/>
          <w:szCs w:val="22"/>
          <w:lang w:val="es-MX"/>
        </w:rPr>
        <w:t>(i)</w:t>
      </w:r>
      <w:r w:rsidRPr="001B0AD5">
        <w:rPr>
          <w:rFonts w:asciiTheme="minorHAnsi" w:hAnsiTheme="minorHAnsi"/>
          <w:bCs/>
          <w:sz w:val="22"/>
          <w:szCs w:val="22"/>
          <w:lang w:val="es-MX"/>
        </w:rPr>
        <w:t xml:space="preserve"> el Saldo Insoluto Total que en su caso exista en ese momento, incluida la capitalización de intereses, y </w:t>
      </w:r>
      <w:r w:rsidRPr="001B0AD5">
        <w:rPr>
          <w:rFonts w:asciiTheme="minorHAnsi" w:hAnsiTheme="minorHAnsi"/>
          <w:bCs/>
          <w:i/>
          <w:iCs/>
          <w:sz w:val="22"/>
          <w:szCs w:val="22"/>
          <w:lang w:val="es-MX"/>
        </w:rPr>
        <w:t>(ii)</w:t>
      </w:r>
      <w:r w:rsidRPr="001B0AD5">
        <w:rPr>
          <w:rFonts w:asciiTheme="minorHAnsi" w:hAnsiTheme="minorHAnsi"/>
          <w:bCs/>
          <w:sz w:val="22"/>
          <w:szCs w:val="22"/>
          <w:lang w:val="es-MX"/>
        </w:rPr>
        <w:t xml:space="preserve"> la tabla de amortizaciones que le será aplicable al pago de la </w:t>
      </w:r>
      <w:r w:rsidR="00D416B6" w:rsidRPr="001B0AD5">
        <w:rPr>
          <w:rFonts w:asciiTheme="minorHAnsi" w:hAnsiTheme="minorHAnsi"/>
          <w:bCs/>
          <w:sz w:val="22"/>
          <w:szCs w:val="22"/>
          <w:lang w:val="es-MX"/>
        </w:rPr>
        <w:t>Garantía</w:t>
      </w:r>
      <w:r w:rsidR="00D416B6" w:rsidRPr="001B0AD5">
        <w:rPr>
          <w:rFonts w:asciiTheme="minorHAnsi" w:hAnsiTheme="minorHAnsi"/>
          <w:b/>
          <w:bCs/>
          <w:sz w:val="22"/>
          <w:szCs w:val="22"/>
          <w:lang w:val="es-MX"/>
        </w:rPr>
        <w:t xml:space="preserve"> </w:t>
      </w:r>
      <w:r w:rsidRPr="001B0AD5">
        <w:rPr>
          <w:rFonts w:asciiTheme="minorHAnsi" w:hAnsiTheme="minorHAnsi"/>
          <w:bCs/>
          <w:sz w:val="22"/>
          <w:szCs w:val="22"/>
          <w:lang w:val="es-MX"/>
        </w:rPr>
        <w:t>durante el Periodo de Amortización</w:t>
      </w:r>
      <w:r w:rsidR="00007911" w:rsidRPr="001B0AD5">
        <w:rPr>
          <w:rFonts w:asciiTheme="minorHAnsi" w:hAnsiTheme="minorHAnsi"/>
          <w:bCs/>
          <w:sz w:val="22"/>
          <w:szCs w:val="22"/>
          <w:lang w:val="es-MX"/>
        </w:rPr>
        <w:t xml:space="preserve"> de la </w:t>
      </w:r>
      <w:r w:rsidR="00D416B6" w:rsidRPr="001B0AD5">
        <w:rPr>
          <w:rFonts w:asciiTheme="minorHAnsi" w:hAnsiTheme="minorHAnsi"/>
          <w:bCs/>
          <w:sz w:val="22"/>
          <w:szCs w:val="22"/>
          <w:lang w:val="es-MX"/>
        </w:rPr>
        <w:t>Garantía</w:t>
      </w:r>
      <w:r w:rsidR="00D416B6" w:rsidRPr="001B0AD5">
        <w:rPr>
          <w:rFonts w:asciiTheme="minorHAnsi" w:hAnsiTheme="minorHAnsi"/>
          <w:b/>
          <w:bCs/>
          <w:sz w:val="22"/>
          <w:szCs w:val="22"/>
          <w:lang w:val="es-MX"/>
        </w:rPr>
        <w:t xml:space="preserve"> </w:t>
      </w:r>
      <w:r w:rsidRPr="001B0AD5">
        <w:rPr>
          <w:rFonts w:asciiTheme="minorHAnsi" w:hAnsiTheme="minorHAnsi"/>
          <w:bCs/>
          <w:sz w:val="22"/>
          <w:szCs w:val="22"/>
          <w:lang w:val="es-MX"/>
        </w:rPr>
        <w:t>para que se realicen los pagos de capital e intereses que correspondan, conforme a lo previsto en este Contrato.</w:t>
      </w:r>
    </w:p>
    <w:p w14:paraId="541EC520" w14:textId="77777777" w:rsidR="00544A23" w:rsidRPr="001B0AD5" w:rsidRDefault="00544A23" w:rsidP="00794B8A">
      <w:pPr>
        <w:ind w:left="567" w:right="51" w:hanging="567"/>
        <w:jc w:val="both"/>
        <w:rPr>
          <w:rFonts w:asciiTheme="minorHAnsi" w:hAnsiTheme="minorHAnsi"/>
          <w:bCs/>
          <w:sz w:val="22"/>
          <w:szCs w:val="22"/>
          <w:lang w:val="es-MX"/>
        </w:rPr>
      </w:pPr>
    </w:p>
    <w:p w14:paraId="3B7D2E39" w14:textId="2493F903" w:rsidR="00544A23" w:rsidRPr="001B0AD5" w:rsidRDefault="00544A23" w:rsidP="00794B8A">
      <w:pPr>
        <w:ind w:left="567" w:right="51" w:hanging="567"/>
        <w:jc w:val="both"/>
        <w:rPr>
          <w:rFonts w:asciiTheme="minorHAnsi" w:hAnsiTheme="minorHAnsi"/>
          <w:bCs/>
          <w:sz w:val="22"/>
          <w:szCs w:val="22"/>
          <w:lang w:val="es-MX"/>
        </w:rPr>
      </w:pPr>
      <w:r w:rsidRPr="001B0AD5">
        <w:rPr>
          <w:rFonts w:asciiTheme="minorHAnsi" w:hAnsiTheme="minorHAnsi"/>
          <w:b/>
          <w:sz w:val="22"/>
          <w:szCs w:val="22"/>
          <w:lang w:val="es-MX"/>
        </w:rPr>
        <w:t>1</w:t>
      </w:r>
      <w:r w:rsidR="005446AE" w:rsidRPr="001B0AD5">
        <w:rPr>
          <w:rFonts w:asciiTheme="minorHAnsi" w:hAnsiTheme="minorHAnsi"/>
          <w:b/>
          <w:sz w:val="22"/>
          <w:szCs w:val="22"/>
          <w:lang w:val="es-MX"/>
        </w:rPr>
        <w:t>1</w:t>
      </w:r>
      <w:r w:rsidRPr="001B0AD5">
        <w:rPr>
          <w:rFonts w:asciiTheme="minorHAnsi" w:hAnsiTheme="minorHAnsi"/>
          <w:b/>
          <w:sz w:val="22"/>
          <w:szCs w:val="22"/>
          <w:lang w:val="es-MX"/>
        </w:rPr>
        <w:t>.8</w:t>
      </w:r>
      <w:r w:rsidRPr="001B0AD5">
        <w:rPr>
          <w:rFonts w:asciiTheme="minorHAnsi" w:hAnsiTheme="minorHAnsi"/>
          <w:bCs/>
          <w:sz w:val="22"/>
          <w:szCs w:val="22"/>
          <w:lang w:val="es-MX"/>
        </w:rPr>
        <w:tab/>
        <w:t xml:space="preserve">Una vez que el Garante haya entregado la Notificación del Saldo Insoluto Total al Estado, éste dispondrá de un plazo de 15 (quince) Días Hábiles a partir de la fecha en que la reciba, para solicitar cualquier aclaración respecto del Saldo Insoluto Total. Concluido el plazo otorgado al Estado sin que éste hubiere formulado sus objeciones, se entenderá que está de acuerdo con la información y contenido de la Notificación del Saldo Insoluto Total y le será obligatoria en todos sus términos; en este sentido, las Partes acuerdan que la Notificación del Saldo Insoluto Total deberá elaborarla el Garante en términos sustancialmente similares al formato que se adjunta al presente Contrato </w:t>
      </w:r>
      <w:r w:rsidR="00DF6CFF" w:rsidRPr="001B0AD5">
        <w:rPr>
          <w:rFonts w:asciiTheme="minorHAnsi" w:hAnsiTheme="minorHAnsi"/>
          <w:bCs/>
          <w:sz w:val="22"/>
          <w:szCs w:val="22"/>
          <w:lang w:val="es-MX"/>
        </w:rPr>
        <w:t xml:space="preserve">como </w:t>
      </w:r>
      <w:r w:rsidRPr="001B0AD5">
        <w:rPr>
          <w:rFonts w:asciiTheme="minorHAnsi" w:hAnsiTheme="minorHAnsi"/>
          <w:b/>
          <w:sz w:val="22"/>
          <w:szCs w:val="22"/>
          <w:lang w:val="es-MX"/>
        </w:rPr>
        <w:t xml:space="preserve">Anexo </w:t>
      </w:r>
      <w:r w:rsidR="00DF6CFF" w:rsidRPr="001B0AD5">
        <w:rPr>
          <w:rFonts w:asciiTheme="minorHAnsi" w:hAnsiTheme="minorHAnsi"/>
          <w:b/>
          <w:bCs/>
          <w:sz w:val="22"/>
          <w:szCs w:val="22"/>
          <w:lang w:val="es-MX"/>
        </w:rPr>
        <w:t>[</w:t>
      </w:r>
      <w:r w:rsidR="00AC6CB4" w:rsidRPr="001B0AD5">
        <w:rPr>
          <w:rFonts w:asciiTheme="minorHAnsi" w:hAnsiTheme="minorHAnsi"/>
          <w:b/>
          <w:bCs/>
          <w:sz w:val="22"/>
          <w:szCs w:val="22"/>
          <w:lang w:val="es-MX"/>
        </w:rPr>
        <w:t>5</w:t>
      </w:r>
      <w:r w:rsidR="00DF6CFF" w:rsidRPr="001B0AD5">
        <w:rPr>
          <w:rFonts w:asciiTheme="minorHAnsi" w:hAnsiTheme="minorHAnsi"/>
          <w:b/>
          <w:bCs/>
          <w:sz w:val="22"/>
          <w:szCs w:val="22"/>
          <w:lang w:val="es-MX"/>
        </w:rPr>
        <w:t>]</w:t>
      </w:r>
      <w:r w:rsidRPr="001B0AD5">
        <w:rPr>
          <w:rFonts w:asciiTheme="minorHAnsi" w:hAnsiTheme="minorHAnsi"/>
          <w:bCs/>
          <w:sz w:val="22"/>
          <w:szCs w:val="22"/>
          <w:lang w:val="es-MX"/>
        </w:rPr>
        <w:t xml:space="preserve">. </w:t>
      </w:r>
    </w:p>
    <w:p w14:paraId="4C631321" w14:textId="77777777" w:rsidR="00544A23" w:rsidRPr="001B0AD5" w:rsidRDefault="00544A23" w:rsidP="00794B8A">
      <w:pPr>
        <w:ind w:left="705" w:right="51" w:hanging="705"/>
        <w:jc w:val="both"/>
        <w:rPr>
          <w:rFonts w:asciiTheme="minorHAnsi" w:hAnsiTheme="minorHAnsi"/>
          <w:bCs/>
          <w:sz w:val="22"/>
          <w:szCs w:val="22"/>
          <w:lang w:val="es-MX"/>
        </w:rPr>
      </w:pPr>
    </w:p>
    <w:p w14:paraId="0FE1AB56" w14:textId="1C4C4BA2" w:rsidR="00544A23" w:rsidRPr="001B0AD5" w:rsidRDefault="00544A23" w:rsidP="00794B8A">
      <w:pPr>
        <w:ind w:left="567" w:hanging="567"/>
        <w:jc w:val="both"/>
        <w:rPr>
          <w:rFonts w:asciiTheme="minorHAnsi" w:hAnsiTheme="minorHAnsi"/>
          <w:bCs/>
          <w:i/>
          <w:sz w:val="22"/>
          <w:szCs w:val="22"/>
          <w:lang w:val="es-MX"/>
        </w:rPr>
      </w:pPr>
      <w:r w:rsidRPr="001B0AD5">
        <w:rPr>
          <w:rFonts w:asciiTheme="minorHAnsi" w:hAnsiTheme="minorHAnsi"/>
          <w:b/>
          <w:sz w:val="22"/>
          <w:szCs w:val="22"/>
          <w:lang w:val="es-MX"/>
        </w:rPr>
        <w:t>1</w:t>
      </w:r>
      <w:r w:rsidR="005446AE" w:rsidRPr="001B0AD5">
        <w:rPr>
          <w:rFonts w:asciiTheme="minorHAnsi" w:hAnsiTheme="minorHAnsi"/>
          <w:b/>
          <w:sz w:val="22"/>
          <w:szCs w:val="22"/>
          <w:lang w:val="es-MX"/>
        </w:rPr>
        <w:t>1</w:t>
      </w:r>
      <w:r w:rsidRPr="001B0AD5">
        <w:rPr>
          <w:rFonts w:asciiTheme="minorHAnsi" w:hAnsiTheme="minorHAnsi"/>
          <w:b/>
          <w:sz w:val="22"/>
          <w:szCs w:val="22"/>
          <w:lang w:val="es-MX"/>
        </w:rPr>
        <w:t>.9</w:t>
      </w:r>
      <w:r w:rsidRPr="001B0AD5">
        <w:rPr>
          <w:rFonts w:asciiTheme="minorHAnsi" w:hAnsiTheme="minorHAnsi"/>
          <w:bCs/>
          <w:sz w:val="22"/>
          <w:szCs w:val="22"/>
          <w:lang w:val="es-MX"/>
        </w:rPr>
        <w:tab/>
        <w:t>A partir del inicio del Periodo de Amortización</w:t>
      </w:r>
      <w:r w:rsidR="00007911" w:rsidRPr="001B0AD5">
        <w:rPr>
          <w:rFonts w:asciiTheme="minorHAnsi" w:hAnsiTheme="minorHAnsi"/>
          <w:bCs/>
          <w:sz w:val="22"/>
          <w:szCs w:val="22"/>
          <w:lang w:val="es-MX"/>
        </w:rPr>
        <w:t xml:space="preserve"> de la </w:t>
      </w:r>
      <w:r w:rsidR="00D416B6" w:rsidRPr="001B0AD5">
        <w:rPr>
          <w:rFonts w:asciiTheme="minorHAnsi" w:hAnsiTheme="minorHAnsi"/>
          <w:bCs/>
          <w:sz w:val="22"/>
          <w:szCs w:val="22"/>
          <w:lang w:val="es-MX"/>
        </w:rPr>
        <w:t>Garantía</w:t>
      </w:r>
      <w:r w:rsidRPr="001B0AD5">
        <w:rPr>
          <w:rFonts w:asciiTheme="minorHAnsi" w:hAnsiTheme="minorHAnsi"/>
          <w:bCs/>
          <w:sz w:val="22"/>
          <w:szCs w:val="22"/>
          <w:lang w:val="es-MX"/>
        </w:rPr>
        <w:t>, el importe de las Contraprestaciones que se adeuden al Garante y que no le hubieran sido pagadas</w:t>
      </w:r>
      <w:r w:rsidR="00DF6CFF" w:rsidRPr="001B0AD5">
        <w:rPr>
          <w:rFonts w:asciiTheme="minorHAnsi" w:hAnsiTheme="minorHAnsi"/>
          <w:bCs/>
          <w:sz w:val="22"/>
          <w:szCs w:val="22"/>
          <w:lang w:val="es-MX"/>
        </w:rPr>
        <w:t>,</w:t>
      </w:r>
      <w:r w:rsidRPr="001B0AD5">
        <w:rPr>
          <w:rFonts w:asciiTheme="minorHAnsi" w:hAnsiTheme="minorHAnsi"/>
          <w:bCs/>
          <w:sz w:val="22"/>
          <w:szCs w:val="22"/>
          <w:lang w:val="es-MX"/>
        </w:rPr>
        <w:t xml:space="preserve"> junto con los importes de las penalizaciones que, en su caso, se hubieran generado por el atraso en el pago de las mismas, se sumarán al Saldo Insoluto Total y se fijará el saldo de la </w:t>
      </w:r>
      <w:r w:rsidR="00D416B6" w:rsidRPr="001B0AD5">
        <w:rPr>
          <w:rFonts w:asciiTheme="minorHAnsi" w:hAnsiTheme="minorHAnsi"/>
          <w:bCs/>
          <w:sz w:val="22"/>
          <w:szCs w:val="22"/>
          <w:lang w:val="es-MX"/>
        </w:rPr>
        <w:t>Garantía</w:t>
      </w:r>
      <w:r w:rsidR="00D416B6" w:rsidRPr="001B0AD5">
        <w:rPr>
          <w:rFonts w:asciiTheme="minorHAnsi" w:hAnsiTheme="minorHAnsi"/>
          <w:b/>
          <w:bCs/>
          <w:sz w:val="22"/>
          <w:szCs w:val="22"/>
          <w:lang w:val="es-MX"/>
        </w:rPr>
        <w:t xml:space="preserve"> </w:t>
      </w:r>
      <w:r w:rsidRPr="001B0AD5">
        <w:rPr>
          <w:rFonts w:asciiTheme="minorHAnsi" w:hAnsiTheme="minorHAnsi"/>
          <w:bCs/>
          <w:sz w:val="22"/>
          <w:szCs w:val="22"/>
          <w:lang w:val="es-MX"/>
        </w:rPr>
        <w:t>en ese momento, para construir la tabla de amortizaci</w:t>
      </w:r>
      <w:r w:rsidR="00DF6CFF" w:rsidRPr="001B0AD5">
        <w:rPr>
          <w:rFonts w:asciiTheme="minorHAnsi" w:hAnsiTheme="minorHAnsi"/>
          <w:bCs/>
          <w:sz w:val="22"/>
          <w:szCs w:val="22"/>
          <w:lang w:val="es-MX"/>
        </w:rPr>
        <w:t>ones</w:t>
      </w:r>
      <w:r w:rsidRPr="001B0AD5">
        <w:rPr>
          <w:rFonts w:asciiTheme="minorHAnsi" w:hAnsiTheme="minorHAnsi"/>
          <w:bCs/>
          <w:sz w:val="22"/>
          <w:szCs w:val="22"/>
          <w:lang w:val="es-MX"/>
        </w:rPr>
        <w:t xml:space="preserve"> que se incluirá dentro de la Notificación del Saldo Insoluto Total.</w:t>
      </w:r>
    </w:p>
    <w:p w14:paraId="5F76CD9E" w14:textId="77777777" w:rsidR="00544A23" w:rsidRPr="001B0AD5" w:rsidRDefault="00544A23" w:rsidP="00794B8A">
      <w:pPr>
        <w:ind w:left="705"/>
        <w:jc w:val="both"/>
        <w:rPr>
          <w:rFonts w:asciiTheme="minorHAnsi" w:hAnsiTheme="minorHAnsi"/>
          <w:bCs/>
          <w:sz w:val="22"/>
          <w:szCs w:val="22"/>
          <w:lang w:val="es-MX"/>
        </w:rPr>
      </w:pPr>
    </w:p>
    <w:p w14:paraId="6BBB1C42" w14:textId="3961B3BB" w:rsidR="00544A23" w:rsidRPr="001B0AD5" w:rsidRDefault="00E46844" w:rsidP="00794B8A">
      <w:pPr>
        <w:jc w:val="both"/>
        <w:outlineLvl w:val="2"/>
        <w:rPr>
          <w:rFonts w:asciiTheme="minorHAnsi" w:hAnsiTheme="minorHAnsi"/>
          <w:bCs/>
          <w:sz w:val="22"/>
          <w:szCs w:val="22"/>
          <w:lang w:val="es-MX"/>
        </w:rPr>
      </w:pPr>
      <w:r w:rsidRPr="001B0AD5">
        <w:rPr>
          <w:rStyle w:val="Ttulo2Car"/>
          <w:rFonts w:asciiTheme="minorHAnsi" w:hAnsiTheme="minorHAnsi"/>
          <w:szCs w:val="22"/>
        </w:rPr>
        <w:t xml:space="preserve">Cláusula </w:t>
      </w:r>
      <w:r w:rsidR="00544A23" w:rsidRPr="001B0AD5">
        <w:rPr>
          <w:rStyle w:val="Ttulo2Car"/>
          <w:rFonts w:asciiTheme="minorHAnsi" w:hAnsiTheme="minorHAnsi"/>
          <w:szCs w:val="22"/>
        </w:rPr>
        <w:t xml:space="preserve">Décima </w:t>
      </w:r>
      <w:r w:rsidR="00513513" w:rsidRPr="001B0AD5">
        <w:rPr>
          <w:rStyle w:val="Ttulo2Car"/>
          <w:rFonts w:asciiTheme="minorHAnsi" w:hAnsiTheme="minorHAnsi"/>
          <w:szCs w:val="22"/>
        </w:rPr>
        <w:t>Segunda</w:t>
      </w:r>
      <w:r w:rsidR="00544A23" w:rsidRPr="001B0AD5">
        <w:rPr>
          <w:rStyle w:val="Ttulo2Car"/>
          <w:rFonts w:asciiTheme="minorHAnsi" w:hAnsiTheme="minorHAnsi"/>
          <w:szCs w:val="22"/>
        </w:rPr>
        <w:t xml:space="preserve">. </w:t>
      </w:r>
      <w:r w:rsidR="00544A23" w:rsidRPr="001B0AD5">
        <w:rPr>
          <w:rStyle w:val="Ttulo2Car"/>
          <w:rFonts w:asciiTheme="minorHAnsi" w:hAnsiTheme="minorHAnsi"/>
          <w:szCs w:val="22"/>
          <w:u w:val="single"/>
        </w:rPr>
        <w:t xml:space="preserve">Terminación Anticipada Total de la </w:t>
      </w:r>
      <w:r w:rsidR="00D416B6" w:rsidRPr="001B0AD5">
        <w:rPr>
          <w:rFonts w:asciiTheme="minorHAnsi" w:hAnsiTheme="minorHAnsi" w:cs="Arial"/>
          <w:b/>
          <w:bCs/>
          <w:sz w:val="22"/>
          <w:szCs w:val="22"/>
          <w:u w:val="single"/>
          <w:lang w:val="es-MX"/>
        </w:rPr>
        <w:t xml:space="preserve">Garantía </w:t>
      </w:r>
      <w:r w:rsidR="00DF6CFF" w:rsidRPr="001B0AD5">
        <w:rPr>
          <w:rStyle w:val="Ttulo2Car"/>
          <w:rFonts w:asciiTheme="minorHAnsi" w:hAnsiTheme="minorHAnsi"/>
          <w:szCs w:val="22"/>
          <w:u w:val="single"/>
        </w:rPr>
        <w:t>d</w:t>
      </w:r>
      <w:r w:rsidR="00544A23" w:rsidRPr="001B0AD5">
        <w:rPr>
          <w:rStyle w:val="Ttulo2Car"/>
          <w:rFonts w:asciiTheme="minorHAnsi" w:hAnsiTheme="minorHAnsi"/>
          <w:szCs w:val="22"/>
          <w:u w:val="single"/>
        </w:rPr>
        <w:t xml:space="preserve">urante el </w:t>
      </w:r>
      <w:r w:rsidR="00A144DD" w:rsidRPr="001B0AD5">
        <w:rPr>
          <w:rStyle w:val="Ttulo2Car"/>
          <w:rFonts w:asciiTheme="minorHAnsi" w:hAnsiTheme="minorHAnsi"/>
          <w:szCs w:val="22"/>
          <w:u w:val="single"/>
        </w:rPr>
        <w:t xml:space="preserve">Periodo de Disposición de la </w:t>
      </w:r>
      <w:r w:rsidR="00CC4ECE" w:rsidRPr="001B0AD5">
        <w:rPr>
          <w:rFonts w:asciiTheme="minorHAnsi" w:hAnsiTheme="minorHAnsi" w:cs="Arial"/>
          <w:b/>
          <w:bCs/>
          <w:sz w:val="22"/>
          <w:szCs w:val="22"/>
          <w:u w:val="single"/>
          <w:lang w:val="es-MX"/>
        </w:rPr>
        <w:t>Garantía</w:t>
      </w:r>
      <w:r w:rsidR="00544A23" w:rsidRPr="001B0AD5">
        <w:rPr>
          <w:rFonts w:asciiTheme="minorHAnsi" w:hAnsiTheme="minorHAnsi"/>
          <w:b/>
          <w:sz w:val="22"/>
          <w:szCs w:val="22"/>
          <w:lang w:val="es-MX"/>
        </w:rPr>
        <w:t>.</w:t>
      </w:r>
      <w:r w:rsidR="00544A23" w:rsidRPr="001B0AD5">
        <w:rPr>
          <w:rFonts w:asciiTheme="minorHAnsi" w:hAnsiTheme="minorHAnsi"/>
          <w:sz w:val="22"/>
          <w:szCs w:val="22"/>
          <w:lang w:val="es-MX"/>
        </w:rPr>
        <w:t xml:space="preserve"> El </w:t>
      </w:r>
      <w:r w:rsidR="00A144DD" w:rsidRPr="001B0AD5">
        <w:rPr>
          <w:rFonts w:asciiTheme="minorHAnsi" w:hAnsiTheme="minorHAnsi"/>
          <w:bCs/>
          <w:sz w:val="22"/>
          <w:szCs w:val="22"/>
          <w:lang w:val="es-MX"/>
        </w:rPr>
        <w:t xml:space="preserve">Periodo de Disposición de la </w:t>
      </w:r>
      <w:r w:rsidR="00CC4ECE" w:rsidRPr="001B0AD5">
        <w:rPr>
          <w:rFonts w:asciiTheme="minorHAnsi" w:hAnsiTheme="minorHAnsi"/>
          <w:bCs/>
          <w:sz w:val="22"/>
          <w:szCs w:val="22"/>
          <w:lang w:val="es-MX"/>
        </w:rPr>
        <w:t>Garantía</w:t>
      </w:r>
      <w:r w:rsidR="00CC4ECE" w:rsidRPr="001B0AD5">
        <w:rPr>
          <w:rFonts w:asciiTheme="minorHAnsi" w:hAnsiTheme="minorHAnsi"/>
          <w:b/>
          <w:bCs/>
          <w:sz w:val="22"/>
          <w:szCs w:val="22"/>
          <w:lang w:val="es-MX"/>
        </w:rPr>
        <w:t xml:space="preserve"> </w:t>
      </w:r>
      <w:r w:rsidR="00544A23" w:rsidRPr="001B0AD5">
        <w:rPr>
          <w:rFonts w:asciiTheme="minorHAnsi" w:hAnsiTheme="minorHAnsi"/>
          <w:bCs/>
          <w:sz w:val="22"/>
          <w:szCs w:val="22"/>
          <w:lang w:val="es-MX"/>
        </w:rPr>
        <w:t xml:space="preserve">terminará en forma anticipada, en </w:t>
      </w:r>
      <w:r w:rsidRPr="001B0AD5">
        <w:rPr>
          <w:rFonts w:asciiTheme="minorHAnsi" w:hAnsiTheme="minorHAnsi"/>
          <w:bCs/>
          <w:sz w:val="22"/>
          <w:szCs w:val="22"/>
          <w:lang w:val="es-MX"/>
        </w:rPr>
        <w:t xml:space="preserve">el </w:t>
      </w:r>
      <w:r w:rsidR="00544A23" w:rsidRPr="001B0AD5">
        <w:rPr>
          <w:rFonts w:asciiTheme="minorHAnsi" w:hAnsiTheme="minorHAnsi"/>
          <w:bCs/>
          <w:sz w:val="22"/>
          <w:szCs w:val="22"/>
          <w:lang w:val="es-MX"/>
        </w:rPr>
        <w:t>caso que el Estado lo solicite conforme a lo siguiente:</w:t>
      </w:r>
    </w:p>
    <w:p w14:paraId="04380578" w14:textId="77777777" w:rsidR="00544A23" w:rsidRPr="001B0AD5" w:rsidRDefault="00544A23" w:rsidP="00794B8A">
      <w:pPr>
        <w:jc w:val="both"/>
        <w:outlineLvl w:val="2"/>
        <w:rPr>
          <w:rFonts w:asciiTheme="minorHAnsi" w:hAnsiTheme="minorHAnsi"/>
          <w:bCs/>
          <w:sz w:val="22"/>
          <w:szCs w:val="22"/>
          <w:lang w:val="es-MX"/>
        </w:rPr>
      </w:pPr>
    </w:p>
    <w:p w14:paraId="743678E0" w14:textId="45C08E30" w:rsidR="00544A23" w:rsidRPr="001B0AD5" w:rsidRDefault="00513513" w:rsidP="00794B8A">
      <w:pPr>
        <w:ind w:left="567" w:hanging="567"/>
        <w:jc w:val="both"/>
        <w:rPr>
          <w:rFonts w:asciiTheme="minorHAnsi" w:hAnsiTheme="minorHAnsi"/>
          <w:bCs/>
          <w:sz w:val="22"/>
          <w:szCs w:val="22"/>
          <w:lang w:val="es-MX"/>
        </w:rPr>
      </w:pPr>
      <w:r w:rsidRPr="001B0AD5">
        <w:rPr>
          <w:rFonts w:asciiTheme="minorHAnsi" w:hAnsiTheme="minorHAnsi"/>
          <w:b/>
          <w:sz w:val="22"/>
          <w:szCs w:val="22"/>
          <w:lang w:val="es-MX"/>
        </w:rPr>
        <w:t>12</w:t>
      </w:r>
      <w:r w:rsidR="00544A23" w:rsidRPr="001B0AD5">
        <w:rPr>
          <w:rFonts w:asciiTheme="minorHAnsi" w:hAnsiTheme="minorHAnsi"/>
          <w:b/>
          <w:sz w:val="22"/>
          <w:szCs w:val="22"/>
          <w:lang w:val="es-MX"/>
        </w:rPr>
        <w:t>.1</w:t>
      </w:r>
      <w:r w:rsidR="00544A23" w:rsidRPr="001B0AD5">
        <w:rPr>
          <w:rFonts w:asciiTheme="minorHAnsi" w:hAnsiTheme="minorHAnsi"/>
          <w:bCs/>
          <w:sz w:val="22"/>
          <w:szCs w:val="22"/>
          <w:lang w:val="es-MX"/>
        </w:rPr>
        <w:tab/>
      </w:r>
      <w:r w:rsidR="00561B21" w:rsidRPr="001B0AD5">
        <w:rPr>
          <w:rFonts w:asciiTheme="minorHAnsi" w:hAnsiTheme="minorHAnsi"/>
          <w:bCs/>
          <w:sz w:val="22"/>
          <w:szCs w:val="22"/>
          <w:lang w:val="es-MX"/>
        </w:rPr>
        <w:t>E</w:t>
      </w:r>
      <w:r w:rsidR="00544A23" w:rsidRPr="001B0AD5">
        <w:rPr>
          <w:rFonts w:asciiTheme="minorHAnsi" w:hAnsiTheme="minorHAnsi"/>
          <w:bCs/>
          <w:sz w:val="22"/>
          <w:szCs w:val="22"/>
          <w:lang w:val="es-MX"/>
        </w:rPr>
        <w:t xml:space="preserve">l Estado podrá terminar anticipadamente en forma total la </w:t>
      </w:r>
      <w:r w:rsidR="00CC4ECE" w:rsidRPr="001B0AD5">
        <w:rPr>
          <w:rFonts w:asciiTheme="minorHAnsi" w:hAnsiTheme="minorHAnsi"/>
          <w:bCs/>
          <w:sz w:val="22"/>
          <w:szCs w:val="22"/>
          <w:lang w:val="es-MX"/>
        </w:rPr>
        <w:t>Garantía</w:t>
      </w:r>
      <w:r w:rsidR="00081AF7" w:rsidRPr="001B0AD5">
        <w:rPr>
          <w:rFonts w:asciiTheme="minorHAnsi" w:hAnsiTheme="minorHAnsi"/>
          <w:bCs/>
          <w:sz w:val="22"/>
          <w:szCs w:val="22"/>
        </w:rPr>
        <w:t xml:space="preserve">, </w:t>
      </w:r>
      <w:r w:rsidR="00544A23" w:rsidRPr="001B0AD5">
        <w:rPr>
          <w:rFonts w:asciiTheme="minorHAnsi" w:hAnsiTheme="minorHAnsi"/>
          <w:bCs/>
          <w:sz w:val="22"/>
          <w:szCs w:val="22"/>
          <w:lang w:val="es-MX"/>
        </w:rPr>
        <w:t>en el entendido que la terminación anticipada será válida únicamente con el consentimiento previo y por escrito del Acreedor Garantizado, sin necesidad de obtener el consentimiento de</w:t>
      </w:r>
      <w:r w:rsidR="005968E2" w:rsidRPr="001B0AD5">
        <w:rPr>
          <w:rFonts w:asciiTheme="minorHAnsi" w:hAnsiTheme="minorHAnsi"/>
          <w:bCs/>
          <w:sz w:val="22"/>
          <w:szCs w:val="22"/>
          <w:lang w:val="es-MX"/>
        </w:rPr>
        <w:t>l Garante</w:t>
      </w:r>
      <w:r w:rsidR="00544A23" w:rsidRPr="001B0AD5">
        <w:rPr>
          <w:rFonts w:asciiTheme="minorHAnsi" w:hAnsiTheme="minorHAnsi"/>
          <w:bCs/>
          <w:sz w:val="22"/>
          <w:szCs w:val="22"/>
          <w:lang w:val="es-MX"/>
        </w:rPr>
        <w:t>.</w:t>
      </w:r>
    </w:p>
    <w:p w14:paraId="68C810A0" w14:textId="77777777" w:rsidR="00544A23" w:rsidRPr="001B0AD5" w:rsidRDefault="00544A23" w:rsidP="00794B8A">
      <w:pPr>
        <w:ind w:left="705" w:hanging="705"/>
        <w:jc w:val="both"/>
        <w:rPr>
          <w:rFonts w:asciiTheme="minorHAnsi" w:hAnsiTheme="minorHAnsi"/>
          <w:bCs/>
          <w:sz w:val="22"/>
          <w:szCs w:val="22"/>
          <w:lang w:val="es-MX"/>
        </w:rPr>
      </w:pPr>
    </w:p>
    <w:p w14:paraId="5E32AFA7" w14:textId="004D1106" w:rsidR="00544A23" w:rsidRPr="001B0AD5" w:rsidRDefault="00513513" w:rsidP="00794B8A">
      <w:pPr>
        <w:ind w:left="567" w:hanging="567"/>
        <w:jc w:val="both"/>
        <w:rPr>
          <w:rFonts w:asciiTheme="minorHAnsi" w:hAnsiTheme="minorHAnsi"/>
          <w:bCs/>
          <w:sz w:val="22"/>
          <w:szCs w:val="22"/>
          <w:lang w:val="es-MX"/>
        </w:rPr>
      </w:pPr>
      <w:r w:rsidRPr="001B0AD5">
        <w:rPr>
          <w:rFonts w:asciiTheme="minorHAnsi" w:hAnsiTheme="minorHAnsi"/>
          <w:b/>
          <w:sz w:val="22"/>
          <w:szCs w:val="22"/>
          <w:lang w:val="es-MX"/>
        </w:rPr>
        <w:t>12</w:t>
      </w:r>
      <w:r w:rsidR="00544A23" w:rsidRPr="001B0AD5">
        <w:rPr>
          <w:rFonts w:asciiTheme="minorHAnsi" w:hAnsiTheme="minorHAnsi"/>
          <w:b/>
          <w:sz w:val="22"/>
          <w:szCs w:val="22"/>
          <w:lang w:val="es-MX"/>
        </w:rPr>
        <w:t>.2</w:t>
      </w:r>
      <w:r w:rsidR="00544A23" w:rsidRPr="001B0AD5">
        <w:rPr>
          <w:rFonts w:asciiTheme="minorHAnsi" w:hAnsiTheme="minorHAnsi"/>
          <w:bCs/>
          <w:sz w:val="22"/>
          <w:szCs w:val="22"/>
          <w:lang w:val="es-MX"/>
        </w:rPr>
        <w:tab/>
        <w:t xml:space="preserve">En el supuesto que no se cubra en su totalidad el pago de </w:t>
      </w:r>
      <w:r w:rsidR="00140750" w:rsidRPr="001B0AD5">
        <w:rPr>
          <w:rFonts w:asciiTheme="minorHAnsi" w:hAnsiTheme="minorHAnsi"/>
          <w:bCs/>
          <w:sz w:val="22"/>
          <w:szCs w:val="22"/>
          <w:lang w:val="es-MX"/>
        </w:rPr>
        <w:t xml:space="preserve">las </w:t>
      </w:r>
      <w:r w:rsidR="00544A23" w:rsidRPr="001B0AD5">
        <w:rPr>
          <w:rFonts w:asciiTheme="minorHAnsi" w:hAnsiTheme="minorHAnsi"/>
          <w:bCs/>
          <w:sz w:val="22"/>
          <w:szCs w:val="22"/>
          <w:lang w:val="es-MX"/>
        </w:rPr>
        <w:t xml:space="preserve">Contraprestaciones en la fecha </w:t>
      </w:r>
      <w:r w:rsidR="00561B21" w:rsidRPr="001B0AD5">
        <w:rPr>
          <w:rFonts w:asciiTheme="minorHAnsi" w:hAnsiTheme="minorHAnsi"/>
          <w:bCs/>
          <w:sz w:val="22"/>
          <w:szCs w:val="22"/>
          <w:lang w:val="es-MX"/>
        </w:rPr>
        <w:t>de la terminación anticipada</w:t>
      </w:r>
      <w:r w:rsidR="00EB3F48" w:rsidRPr="001B0AD5">
        <w:rPr>
          <w:rFonts w:asciiTheme="minorHAnsi" w:hAnsiTheme="minorHAnsi"/>
          <w:bCs/>
          <w:sz w:val="22"/>
          <w:szCs w:val="22"/>
          <w:lang w:val="es-MX"/>
        </w:rPr>
        <w:t xml:space="preserve"> total </w:t>
      </w:r>
      <w:r w:rsidR="00561B21" w:rsidRPr="001B0AD5">
        <w:rPr>
          <w:rFonts w:asciiTheme="minorHAnsi" w:hAnsiTheme="minorHAnsi"/>
          <w:bCs/>
          <w:sz w:val="22"/>
          <w:szCs w:val="22"/>
          <w:lang w:val="es-MX"/>
        </w:rPr>
        <w:t xml:space="preserve">de la </w:t>
      </w:r>
      <w:r w:rsidR="00D416B6" w:rsidRPr="001B0AD5">
        <w:rPr>
          <w:rFonts w:asciiTheme="minorHAnsi" w:hAnsiTheme="minorHAnsi"/>
          <w:bCs/>
          <w:sz w:val="22"/>
          <w:szCs w:val="22"/>
          <w:lang w:val="es-MX"/>
        </w:rPr>
        <w:t>Garantía</w:t>
      </w:r>
      <w:r w:rsidR="00544A23" w:rsidRPr="001B0AD5">
        <w:rPr>
          <w:rFonts w:asciiTheme="minorHAnsi" w:hAnsiTheme="minorHAnsi"/>
          <w:bCs/>
          <w:sz w:val="22"/>
          <w:szCs w:val="22"/>
          <w:lang w:val="es-MX"/>
        </w:rPr>
        <w:t>, se aplicará una penalización por atraso sobre el saldo vencido no pagado de</w:t>
      </w:r>
      <w:r w:rsidR="00081AF7" w:rsidRPr="001B0AD5">
        <w:rPr>
          <w:rFonts w:asciiTheme="minorHAnsi" w:hAnsiTheme="minorHAnsi"/>
          <w:bCs/>
          <w:sz w:val="22"/>
          <w:szCs w:val="22"/>
          <w:lang w:val="es-MX"/>
        </w:rPr>
        <w:t xml:space="preserve"> </w:t>
      </w:r>
      <w:r w:rsidR="00544A23" w:rsidRPr="001B0AD5">
        <w:rPr>
          <w:rFonts w:asciiTheme="minorHAnsi" w:hAnsiTheme="minorHAnsi"/>
          <w:bCs/>
          <w:sz w:val="22"/>
          <w:szCs w:val="22"/>
          <w:lang w:val="es-MX"/>
        </w:rPr>
        <w:t xml:space="preserve">las Contraprestaciones a razón de una tasa igual a </w:t>
      </w:r>
      <w:r w:rsidR="00561B21" w:rsidRPr="001B0AD5">
        <w:rPr>
          <w:rFonts w:asciiTheme="minorHAnsi" w:hAnsiTheme="minorHAnsi"/>
          <w:bCs/>
          <w:sz w:val="22"/>
          <w:szCs w:val="22"/>
          <w:lang w:val="es-MX"/>
        </w:rPr>
        <w:t xml:space="preserve">1.5 (uno punto cinco) </w:t>
      </w:r>
      <w:r w:rsidR="00544A23" w:rsidRPr="001B0AD5">
        <w:rPr>
          <w:rFonts w:asciiTheme="minorHAnsi" w:hAnsiTheme="minorHAnsi"/>
          <w:bCs/>
          <w:sz w:val="22"/>
          <w:szCs w:val="22"/>
          <w:lang w:val="es-MX"/>
        </w:rPr>
        <w:t xml:space="preserve">veces la tasa de interés aplicable, conforme a lo establecido en la Cláusula </w:t>
      </w:r>
      <w:r w:rsidR="00B90B3C" w:rsidRPr="001B0AD5">
        <w:rPr>
          <w:rFonts w:asciiTheme="minorHAnsi" w:hAnsiTheme="minorHAnsi"/>
          <w:bCs/>
          <w:sz w:val="22"/>
          <w:szCs w:val="22"/>
          <w:lang w:val="es-MX"/>
        </w:rPr>
        <w:t>Novena</w:t>
      </w:r>
      <w:r w:rsidR="00544A23" w:rsidRPr="001B0AD5">
        <w:rPr>
          <w:rFonts w:asciiTheme="minorHAnsi" w:hAnsiTheme="minorHAnsi"/>
          <w:bCs/>
          <w:sz w:val="22"/>
          <w:szCs w:val="22"/>
          <w:lang w:val="es-MX"/>
        </w:rPr>
        <w:t xml:space="preserve">, </w:t>
      </w:r>
      <w:r w:rsidR="00561B21" w:rsidRPr="001B0AD5">
        <w:rPr>
          <w:rFonts w:asciiTheme="minorHAnsi" w:hAnsiTheme="minorHAnsi"/>
          <w:bCs/>
          <w:sz w:val="22"/>
          <w:szCs w:val="22"/>
          <w:lang w:val="es-MX"/>
        </w:rPr>
        <w:t>n</w:t>
      </w:r>
      <w:r w:rsidR="00544A23" w:rsidRPr="001B0AD5">
        <w:rPr>
          <w:rFonts w:asciiTheme="minorHAnsi" w:hAnsiTheme="minorHAnsi"/>
          <w:bCs/>
          <w:sz w:val="22"/>
          <w:szCs w:val="22"/>
          <w:lang w:val="es-MX"/>
        </w:rPr>
        <w:t xml:space="preserve">umeral </w:t>
      </w:r>
      <w:r w:rsidR="0021611B" w:rsidRPr="001B0AD5">
        <w:rPr>
          <w:rFonts w:asciiTheme="minorHAnsi" w:hAnsiTheme="minorHAnsi"/>
          <w:bCs/>
          <w:sz w:val="22"/>
          <w:szCs w:val="22"/>
          <w:lang w:val="es-MX"/>
        </w:rPr>
        <w:t>9</w:t>
      </w:r>
      <w:r w:rsidR="00544A23" w:rsidRPr="001B0AD5">
        <w:rPr>
          <w:rFonts w:asciiTheme="minorHAnsi" w:hAnsiTheme="minorHAnsi"/>
          <w:bCs/>
          <w:sz w:val="22"/>
          <w:szCs w:val="22"/>
          <w:lang w:val="es-MX"/>
        </w:rPr>
        <w:t>.</w:t>
      </w:r>
      <w:r w:rsidR="000E1790" w:rsidRPr="001B0AD5">
        <w:rPr>
          <w:rFonts w:asciiTheme="minorHAnsi" w:hAnsiTheme="minorHAnsi"/>
          <w:bCs/>
          <w:sz w:val="22"/>
          <w:szCs w:val="22"/>
          <w:lang w:val="es-MX"/>
        </w:rPr>
        <w:t>3</w:t>
      </w:r>
      <w:r w:rsidR="00544A23" w:rsidRPr="001B0AD5">
        <w:rPr>
          <w:rFonts w:asciiTheme="minorHAnsi" w:hAnsiTheme="minorHAnsi"/>
          <w:bCs/>
          <w:sz w:val="22"/>
          <w:szCs w:val="22"/>
          <w:lang w:val="es-MX"/>
        </w:rPr>
        <w:t xml:space="preserve"> del Contrato.</w:t>
      </w:r>
      <w:r w:rsidR="00C52F7A" w:rsidRPr="001B0AD5">
        <w:rPr>
          <w:rFonts w:asciiTheme="minorHAnsi" w:hAnsiTheme="minorHAnsi"/>
          <w:bCs/>
          <w:sz w:val="22"/>
          <w:szCs w:val="22"/>
          <w:lang w:val="es-MX"/>
        </w:rPr>
        <w:t xml:space="preserve"> Lo anterior sin perjuicio de lo establecido en el numeral 12.5 siguiente.</w:t>
      </w:r>
    </w:p>
    <w:p w14:paraId="5989783A" w14:textId="77777777" w:rsidR="00544A23" w:rsidRPr="001B0AD5" w:rsidRDefault="00544A23" w:rsidP="00794B8A">
      <w:pPr>
        <w:ind w:left="705" w:hanging="705"/>
        <w:jc w:val="both"/>
        <w:rPr>
          <w:rFonts w:asciiTheme="minorHAnsi" w:hAnsiTheme="minorHAnsi"/>
          <w:bCs/>
          <w:sz w:val="22"/>
          <w:szCs w:val="22"/>
          <w:lang w:val="es-MX"/>
        </w:rPr>
      </w:pPr>
    </w:p>
    <w:p w14:paraId="09D62BC1" w14:textId="3C5CB318" w:rsidR="00081AF7" w:rsidRPr="001B0AD5" w:rsidRDefault="00544A23" w:rsidP="00794B8A">
      <w:pPr>
        <w:ind w:left="567" w:hanging="567"/>
        <w:jc w:val="both"/>
        <w:rPr>
          <w:rFonts w:asciiTheme="minorHAnsi" w:hAnsiTheme="minorHAnsi"/>
          <w:bCs/>
          <w:sz w:val="22"/>
          <w:szCs w:val="22"/>
        </w:rPr>
      </w:pPr>
      <w:r w:rsidRPr="001B0AD5">
        <w:rPr>
          <w:rFonts w:asciiTheme="minorHAnsi" w:hAnsiTheme="minorHAnsi"/>
          <w:b/>
          <w:sz w:val="22"/>
          <w:szCs w:val="22"/>
          <w:lang w:val="es-MX"/>
        </w:rPr>
        <w:t>1</w:t>
      </w:r>
      <w:r w:rsidR="00513513" w:rsidRPr="001B0AD5">
        <w:rPr>
          <w:rFonts w:asciiTheme="minorHAnsi" w:hAnsiTheme="minorHAnsi"/>
          <w:b/>
          <w:sz w:val="22"/>
          <w:szCs w:val="22"/>
          <w:lang w:val="es-MX"/>
        </w:rPr>
        <w:t>2</w:t>
      </w:r>
      <w:r w:rsidRPr="001B0AD5">
        <w:rPr>
          <w:rFonts w:asciiTheme="minorHAnsi" w:hAnsiTheme="minorHAnsi"/>
          <w:b/>
          <w:sz w:val="22"/>
          <w:szCs w:val="22"/>
          <w:lang w:val="es-MX"/>
        </w:rPr>
        <w:t>.3</w:t>
      </w:r>
      <w:r w:rsidRPr="001B0AD5">
        <w:rPr>
          <w:rFonts w:asciiTheme="minorHAnsi" w:hAnsiTheme="minorHAnsi"/>
          <w:bCs/>
          <w:sz w:val="22"/>
          <w:szCs w:val="22"/>
          <w:lang w:val="es-MX"/>
        </w:rPr>
        <w:tab/>
        <w:t>En el supuesto que el Estado decida terminar anticipadamente en forma total</w:t>
      </w:r>
      <w:r w:rsidR="00EB3F48" w:rsidRPr="001B0AD5">
        <w:rPr>
          <w:rFonts w:asciiTheme="minorHAnsi" w:hAnsiTheme="minorHAnsi"/>
          <w:bCs/>
          <w:sz w:val="22"/>
          <w:szCs w:val="22"/>
          <w:lang w:val="es-MX"/>
        </w:rPr>
        <w:t xml:space="preserve"> </w:t>
      </w:r>
      <w:r w:rsidRPr="001B0AD5">
        <w:rPr>
          <w:rFonts w:asciiTheme="minorHAnsi" w:hAnsiTheme="minorHAnsi"/>
          <w:bCs/>
          <w:sz w:val="22"/>
          <w:szCs w:val="22"/>
          <w:lang w:val="es-MX"/>
        </w:rPr>
        <w:t xml:space="preserve">la </w:t>
      </w:r>
      <w:r w:rsidR="00D416B6" w:rsidRPr="001B0AD5">
        <w:rPr>
          <w:rFonts w:asciiTheme="minorHAnsi" w:hAnsiTheme="minorHAnsi"/>
          <w:bCs/>
          <w:sz w:val="22"/>
          <w:szCs w:val="22"/>
          <w:lang w:val="es-MX"/>
        </w:rPr>
        <w:t>Garantía</w:t>
      </w:r>
      <w:r w:rsidRPr="001B0AD5">
        <w:rPr>
          <w:rFonts w:asciiTheme="minorHAnsi" w:hAnsiTheme="minorHAnsi"/>
          <w:bCs/>
          <w:sz w:val="22"/>
          <w:szCs w:val="22"/>
          <w:lang w:val="es-MX"/>
        </w:rPr>
        <w:t xml:space="preserve">, deberá comunicar al Garante, con al menos </w:t>
      </w:r>
      <w:r w:rsidR="00561B21" w:rsidRPr="001B0AD5">
        <w:rPr>
          <w:rFonts w:asciiTheme="minorHAnsi" w:hAnsiTheme="minorHAnsi"/>
          <w:bCs/>
          <w:sz w:val="22"/>
          <w:szCs w:val="22"/>
          <w:lang w:val="es-MX"/>
        </w:rPr>
        <w:t>2</w:t>
      </w:r>
      <w:r w:rsidRPr="001B0AD5">
        <w:rPr>
          <w:rFonts w:asciiTheme="minorHAnsi" w:hAnsiTheme="minorHAnsi"/>
          <w:bCs/>
          <w:sz w:val="22"/>
          <w:szCs w:val="22"/>
          <w:lang w:val="es-MX"/>
        </w:rPr>
        <w:t>0 (</w:t>
      </w:r>
      <w:r w:rsidR="00561B21" w:rsidRPr="001B0AD5">
        <w:rPr>
          <w:rFonts w:asciiTheme="minorHAnsi" w:hAnsiTheme="minorHAnsi"/>
          <w:bCs/>
          <w:sz w:val="22"/>
          <w:szCs w:val="22"/>
          <w:lang w:val="es-MX"/>
        </w:rPr>
        <w:t>veinte</w:t>
      </w:r>
      <w:r w:rsidRPr="001B0AD5">
        <w:rPr>
          <w:rFonts w:asciiTheme="minorHAnsi" w:hAnsiTheme="minorHAnsi"/>
          <w:bCs/>
          <w:sz w:val="22"/>
          <w:szCs w:val="22"/>
          <w:lang w:val="es-MX"/>
        </w:rPr>
        <w:t xml:space="preserve">) Días </w:t>
      </w:r>
      <w:r w:rsidR="00561B21" w:rsidRPr="001B0AD5">
        <w:rPr>
          <w:rFonts w:asciiTheme="minorHAnsi" w:hAnsiTheme="minorHAnsi"/>
          <w:bCs/>
          <w:sz w:val="22"/>
          <w:szCs w:val="22"/>
          <w:lang w:val="es-MX"/>
        </w:rPr>
        <w:t xml:space="preserve">Hábiles </w:t>
      </w:r>
      <w:r w:rsidRPr="001B0AD5">
        <w:rPr>
          <w:rFonts w:asciiTheme="minorHAnsi" w:hAnsiTheme="minorHAnsi"/>
          <w:bCs/>
          <w:sz w:val="22"/>
          <w:szCs w:val="22"/>
          <w:lang w:val="es-MX"/>
        </w:rPr>
        <w:t>de anticipación</w:t>
      </w:r>
      <w:r w:rsidR="00081AF7" w:rsidRPr="001B0AD5">
        <w:rPr>
          <w:rFonts w:asciiTheme="minorHAnsi" w:hAnsiTheme="minorHAnsi"/>
          <w:bCs/>
          <w:sz w:val="22"/>
          <w:szCs w:val="22"/>
          <w:lang w:val="es-MX"/>
        </w:rPr>
        <w:t xml:space="preserve"> </w:t>
      </w:r>
      <w:r w:rsidR="00081AF7" w:rsidRPr="001B0AD5">
        <w:rPr>
          <w:rFonts w:asciiTheme="minorHAnsi" w:hAnsiTheme="minorHAnsi"/>
          <w:bCs/>
          <w:sz w:val="22"/>
          <w:szCs w:val="22"/>
        </w:rPr>
        <w:t xml:space="preserve">a la fecha en que pretenda realizar el pago anticipado, su intención de terminar anticipadamente la </w:t>
      </w:r>
      <w:r w:rsidR="00D416B6" w:rsidRPr="001B0AD5">
        <w:rPr>
          <w:rFonts w:asciiTheme="minorHAnsi" w:hAnsiTheme="minorHAnsi"/>
          <w:bCs/>
          <w:sz w:val="22"/>
          <w:szCs w:val="22"/>
          <w:lang w:val="es-MX"/>
        </w:rPr>
        <w:t>Garantía</w:t>
      </w:r>
      <w:r w:rsidR="00140750" w:rsidRPr="001B0AD5">
        <w:rPr>
          <w:rFonts w:asciiTheme="minorHAnsi" w:hAnsiTheme="minorHAnsi"/>
          <w:bCs/>
          <w:sz w:val="22"/>
          <w:szCs w:val="22"/>
        </w:rPr>
        <w:t>.</w:t>
      </w:r>
    </w:p>
    <w:p w14:paraId="7859470E" w14:textId="77777777" w:rsidR="00A031BB" w:rsidRPr="001B0AD5" w:rsidRDefault="00A031BB" w:rsidP="00794B8A">
      <w:pPr>
        <w:ind w:left="567" w:hanging="567"/>
        <w:jc w:val="both"/>
        <w:rPr>
          <w:rFonts w:asciiTheme="minorHAnsi" w:hAnsiTheme="minorHAnsi"/>
          <w:bCs/>
          <w:sz w:val="22"/>
          <w:szCs w:val="22"/>
        </w:rPr>
      </w:pPr>
    </w:p>
    <w:p w14:paraId="1407C9EB" w14:textId="6D00DDB4" w:rsidR="00544A23" w:rsidRPr="001B0AD5" w:rsidRDefault="00513513" w:rsidP="00794B8A">
      <w:pPr>
        <w:ind w:left="567" w:hanging="567"/>
        <w:jc w:val="both"/>
        <w:rPr>
          <w:rFonts w:asciiTheme="minorHAnsi" w:hAnsiTheme="minorHAnsi"/>
          <w:bCs/>
          <w:sz w:val="22"/>
          <w:szCs w:val="22"/>
          <w:lang w:val="es-MX"/>
        </w:rPr>
      </w:pPr>
      <w:r w:rsidRPr="001B0AD5">
        <w:rPr>
          <w:rFonts w:asciiTheme="minorHAnsi" w:hAnsiTheme="minorHAnsi"/>
          <w:b/>
          <w:sz w:val="22"/>
          <w:szCs w:val="22"/>
        </w:rPr>
        <w:t>12</w:t>
      </w:r>
      <w:r w:rsidR="00140750" w:rsidRPr="001B0AD5">
        <w:rPr>
          <w:rFonts w:asciiTheme="minorHAnsi" w:hAnsiTheme="minorHAnsi"/>
          <w:b/>
          <w:sz w:val="22"/>
          <w:szCs w:val="22"/>
        </w:rPr>
        <w:t>.4</w:t>
      </w:r>
      <w:r w:rsidR="00544A23" w:rsidRPr="001B0AD5">
        <w:rPr>
          <w:rFonts w:asciiTheme="minorHAnsi" w:hAnsiTheme="minorHAnsi"/>
          <w:bCs/>
          <w:sz w:val="22"/>
          <w:szCs w:val="22"/>
          <w:lang w:val="es-MX"/>
        </w:rPr>
        <w:tab/>
      </w:r>
      <w:r w:rsidR="00B62C58" w:rsidRPr="001B0AD5">
        <w:rPr>
          <w:rFonts w:asciiTheme="minorHAnsi" w:hAnsiTheme="minorHAnsi"/>
          <w:sz w:val="22"/>
          <w:lang w:val="es-MX"/>
        </w:rPr>
        <w:t xml:space="preserve">Únicamente en el caso que no haya sido ejercida disposición alguna de la </w:t>
      </w:r>
      <w:r w:rsidR="00D416B6" w:rsidRPr="001B0AD5">
        <w:rPr>
          <w:rFonts w:asciiTheme="minorHAnsi" w:hAnsiTheme="minorHAnsi"/>
          <w:sz w:val="22"/>
          <w:lang w:val="es-MX"/>
        </w:rPr>
        <w:t>Garantía</w:t>
      </w:r>
      <w:r w:rsidR="00D416B6" w:rsidRPr="001B0AD5">
        <w:rPr>
          <w:rFonts w:asciiTheme="minorHAnsi" w:hAnsiTheme="minorHAnsi"/>
          <w:b/>
          <w:sz w:val="22"/>
          <w:lang w:val="es-MX"/>
        </w:rPr>
        <w:t xml:space="preserve"> </w:t>
      </w:r>
      <w:r w:rsidR="00B62C58" w:rsidRPr="001B0AD5">
        <w:rPr>
          <w:rFonts w:asciiTheme="minorHAnsi" w:hAnsiTheme="minorHAnsi"/>
          <w:sz w:val="22"/>
          <w:lang w:val="es-MX"/>
        </w:rPr>
        <w:t>y e</w:t>
      </w:r>
      <w:r w:rsidR="00544A23" w:rsidRPr="001B0AD5">
        <w:rPr>
          <w:rFonts w:asciiTheme="minorHAnsi" w:hAnsiTheme="minorHAnsi"/>
          <w:sz w:val="22"/>
          <w:lang w:val="es-MX"/>
        </w:rPr>
        <w:t xml:space="preserve">n el supuesto de que el Crédito </w:t>
      </w:r>
      <w:r w:rsidR="00561B21" w:rsidRPr="001B0AD5">
        <w:rPr>
          <w:rFonts w:asciiTheme="minorHAnsi" w:hAnsiTheme="minorHAnsi"/>
          <w:sz w:val="22"/>
          <w:lang w:val="es-MX"/>
        </w:rPr>
        <w:t xml:space="preserve">Garantizado </w:t>
      </w:r>
      <w:r w:rsidR="00544A23" w:rsidRPr="001B0AD5">
        <w:rPr>
          <w:rFonts w:asciiTheme="minorHAnsi" w:hAnsiTheme="minorHAnsi"/>
          <w:sz w:val="22"/>
          <w:lang w:val="es-MX"/>
        </w:rPr>
        <w:t xml:space="preserve">venza parcialmente durante el </w:t>
      </w:r>
      <w:r w:rsidR="00A144DD" w:rsidRPr="001B0AD5">
        <w:rPr>
          <w:rFonts w:asciiTheme="minorHAnsi" w:hAnsiTheme="minorHAnsi"/>
          <w:sz w:val="22"/>
          <w:lang w:val="es-MX"/>
        </w:rPr>
        <w:t xml:space="preserve">Periodo de Disposición de la </w:t>
      </w:r>
      <w:r w:rsidR="00D416B6" w:rsidRPr="001B0AD5">
        <w:rPr>
          <w:rFonts w:asciiTheme="minorHAnsi" w:hAnsiTheme="minorHAnsi"/>
          <w:sz w:val="22"/>
          <w:lang w:val="es-MX"/>
        </w:rPr>
        <w:t>Garantía</w:t>
      </w:r>
      <w:r w:rsidR="00D416B6" w:rsidRPr="001B0AD5">
        <w:rPr>
          <w:rFonts w:asciiTheme="minorHAnsi" w:hAnsiTheme="minorHAnsi"/>
          <w:b/>
          <w:sz w:val="22"/>
          <w:lang w:val="es-MX"/>
        </w:rPr>
        <w:t xml:space="preserve"> </w:t>
      </w:r>
      <w:r w:rsidR="00544A23" w:rsidRPr="001B0AD5">
        <w:rPr>
          <w:rFonts w:asciiTheme="minorHAnsi" w:hAnsiTheme="minorHAnsi"/>
          <w:sz w:val="22"/>
          <w:lang w:val="es-MX"/>
        </w:rPr>
        <w:t xml:space="preserve">y esto genere que el Monto Expuesto exceda el 50% (cincuenta por ciento) del Saldo Insoluto Programado del Crédito </w:t>
      </w:r>
      <w:r w:rsidR="00561B21" w:rsidRPr="001B0AD5">
        <w:rPr>
          <w:rFonts w:asciiTheme="minorHAnsi" w:hAnsiTheme="minorHAnsi"/>
          <w:sz w:val="22"/>
          <w:lang w:val="es-MX"/>
        </w:rPr>
        <w:t>Garantizado</w:t>
      </w:r>
      <w:r w:rsidR="00C54AE8" w:rsidRPr="001B0AD5">
        <w:rPr>
          <w:rFonts w:asciiTheme="minorHAnsi" w:hAnsiTheme="minorHAnsi"/>
          <w:sz w:val="22"/>
          <w:lang w:val="es-MX"/>
        </w:rPr>
        <w:fldChar w:fldCharType="begin"/>
      </w:r>
      <w:r w:rsidR="00C54AE8" w:rsidRPr="001B0AD5">
        <w:rPr>
          <w:rFonts w:asciiTheme="minorHAnsi" w:hAnsiTheme="minorHAnsi"/>
          <w:sz w:val="22"/>
          <w:lang w:val="es-MX"/>
        </w:rPr>
        <w:instrText xml:space="preserve"> MERGEFIELD AcrónimoNombre_del_Banco_acreditante__ </w:instrText>
      </w:r>
      <w:r w:rsidR="00C54AE8" w:rsidRPr="001B0AD5">
        <w:rPr>
          <w:rFonts w:asciiTheme="minorHAnsi" w:hAnsiTheme="minorHAnsi"/>
          <w:sz w:val="22"/>
          <w:lang w:val="es-MX"/>
        </w:rPr>
        <w:fldChar w:fldCharType="end"/>
      </w:r>
      <w:r w:rsidR="00561B21" w:rsidRPr="001B0AD5">
        <w:rPr>
          <w:rFonts w:asciiTheme="minorHAnsi" w:hAnsiTheme="minorHAnsi"/>
          <w:sz w:val="22"/>
          <w:lang w:val="es-MX"/>
        </w:rPr>
        <w:t>,</w:t>
      </w:r>
      <w:r w:rsidR="00544A23" w:rsidRPr="001B0AD5">
        <w:rPr>
          <w:rFonts w:asciiTheme="minorHAnsi" w:hAnsiTheme="minorHAnsi"/>
          <w:sz w:val="22"/>
          <w:lang w:val="es-MX"/>
        </w:rPr>
        <w:t xml:space="preserve"> el Garante ajustará el Monto Expuesto al 50% (cincuenta por ciento) del Saldo Insoluto Programado</w:t>
      </w:r>
      <w:r w:rsidR="00DD0B90" w:rsidRPr="001B0AD5">
        <w:rPr>
          <w:rFonts w:asciiTheme="minorHAnsi" w:hAnsiTheme="minorHAnsi"/>
          <w:sz w:val="22"/>
          <w:lang w:val="es-MX"/>
        </w:rPr>
        <w:t>.</w:t>
      </w:r>
    </w:p>
    <w:p w14:paraId="09D9EA28" w14:textId="77777777" w:rsidR="00140750" w:rsidRPr="001B0AD5" w:rsidRDefault="00140750" w:rsidP="00794B8A">
      <w:pPr>
        <w:jc w:val="both"/>
        <w:rPr>
          <w:rFonts w:asciiTheme="minorHAnsi" w:hAnsiTheme="minorHAnsi"/>
          <w:bCs/>
          <w:sz w:val="22"/>
          <w:szCs w:val="22"/>
          <w:lang w:val="es-MX"/>
        </w:rPr>
      </w:pPr>
    </w:p>
    <w:p w14:paraId="07F8B356" w14:textId="4D7EFDE6" w:rsidR="00544A23" w:rsidRPr="001B0AD5" w:rsidRDefault="00513513" w:rsidP="00794B8A">
      <w:pPr>
        <w:ind w:left="567" w:hanging="567"/>
        <w:jc w:val="both"/>
        <w:rPr>
          <w:rFonts w:asciiTheme="minorHAnsi" w:hAnsiTheme="minorHAnsi"/>
          <w:bCs/>
          <w:sz w:val="22"/>
          <w:szCs w:val="22"/>
          <w:lang w:val="es-MX"/>
        </w:rPr>
      </w:pPr>
      <w:r w:rsidRPr="001B0AD5">
        <w:rPr>
          <w:rFonts w:asciiTheme="minorHAnsi" w:hAnsiTheme="minorHAnsi"/>
          <w:b/>
          <w:sz w:val="22"/>
          <w:szCs w:val="22"/>
          <w:lang w:val="es-MX"/>
        </w:rPr>
        <w:t>12</w:t>
      </w:r>
      <w:r w:rsidR="00544A23" w:rsidRPr="001B0AD5">
        <w:rPr>
          <w:rFonts w:asciiTheme="minorHAnsi" w:hAnsiTheme="minorHAnsi"/>
          <w:b/>
          <w:sz w:val="22"/>
          <w:szCs w:val="22"/>
          <w:lang w:val="es-MX"/>
        </w:rPr>
        <w:t>.5</w:t>
      </w:r>
      <w:r w:rsidR="00544A23" w:rsidRPr="001B0AD5">
        <w:rPr>
          <w:rFonts w:asciiTheme="minorHAnsi" w:hAnsiTheme="minorHAnsi"/>
          <w:bCs/>
          <w:sz w:val="22"/>
          <w:szCs w:val="22"/>
          <w:lang w:val="es-MX"/>
        </w:rPr>
        <w:tab/>
        <w:t xml:space="preserve">El Estado no podrá terminar anticipadamente el presente Contrato, sino hasta que haya pagado </w:t>
      </w:r>
      <w:r w:rsidR="00561B21" w:rsidRPr="001B0AD5">
        <w:rPr>
          <w:rFonts w:asciiTheme="minorHAnsi" w:hAnsiTheme="minorHAnsi"/>
          <w:bCs/>
          <w:sz w:val="22"/>
          <w:szCs w:val="22"/>
          <w:lang w:val="es-MX"/>
        </w:rPr>
        <w:t xml:space="preserve">al </w:t>
      </w:r>
      <w:r w:rsidR="00A56A66" w:rsidRPr="001B0AD5">
        <w:rPr>
          <w:rFonts w:asciiTheme="minorHAnsi" w:hAnsiTheme="minorHAnsi" w:cs="Arial"/>
          <w:bCs/>
          <w:sz w:val="22"/>
          <w:szCs w:val="22"/>
          <w:lang w:val="es-MX"/>
        </w:rPr>
        <w:t>Garante</w:t>
      </w:r>
      <w:r w:rsidR="00544A23" w:rsidRPr="001B0AD5">
        <w:rPr>
          <w:rFonts w:asciiTheme="minorHAnsi" w:hAnsiTheme="minorHAnsi"/>
          <w:bCs/>
          <w:sz w:val="22"/>
          <w:szCs w:val="22"/>
          <w:lang w:val="es-MX"/>
        </w:rPr>
        <w:t xml:space="preserve"> todas las cantidades que le adeude, de conformidad con lo pactado en el presente Contrato</w:t>
      </w:r>
      <w:r w:rsidR="00544A23" w:rsidRPr="001B0AD5">
        <w:rPr>
          <w:rFonts w:asciiTheme="minorHAnsi" w:hAnsiTheme="minorHAnsi"/>
          <w:sz w:val="22"/>
          <w:szCs w:val="22"/>
          <w:lang w:val="es-MX"/>
        </w:rPr>
        <w:t xml:space="preserve"> </w:t>
      </w:r>
      <w:r w:rsidR="00544A23" w:rsidRPr="001B0AD5">
        <w:rPr>
          <w:rFonts w:asciiTheme="minorHAnsi" w:hAnsiTheme="minorHAnsi"/>
          <w:i/>
          <w:sz w:val="22"/>
          <w:szCs w:val="22"/>
          <w:lang w:val="es-MX"/>
        </w:rPr>
        <w:t>(incluyendo, sin limitación, cualesquier cantidades vencidas y no pagadas correspondientes a las Contraprestaciones</w:t>
      </w:r>
      <w:r w:rsidR="004B5479" w:rsidRPr="001B0AD5">
        <w:rPr>
          <w:rFonts w:asciiTheme="minorHAnsi" w:hAnsiTheme="minorHAnsi"/>
          <w:i/>
          <w:sz w:val="22"/>
          <w:szCs w:val="22"/>
          <w:lang w:val="es-MX"/>
        </w:rPr>
        <w:t>)</w:t>
      </w:r>
      <w:r w:rsidR="00544A23" w:rsidRPr="001B0AD5">
        <w:rPr>
          <w:rFonts w:asciiTheme="minorHAnsi" w:hAnsiTheme="minorHAnsi"/>
          <w:bCs/>
          <w:sz w:val="22"/>
          <w:szCs w:val="22"/>
          <w:lang w:val="es-MX"/>
        </w:rPr>
        <w:t>.</w:t>
      </w:r>
    </w:p>
    <w:p w14:paraId="6B04A38F" w14:textId="77777777" w:rsidR="00544A23" w:rsidRPr="001B0AD5" w:rsidRDefault="00544A23" w:rsidP="00794B8A">
      <w:pPr>
        <w:jc w:val="both"/>
        <w:rPr>
          <w:rFonts w:asciiTheme="minorHAnsi" w:hAnsiTheme="minorHAnsi"/>
          <w:bCs/>
          <w:sz w:val="22"/>
          <w:szCs w:val="22"/>
          <w:lang w:val="es-MX"/>
        </w:rPr>
      </w:pPr>
    </w:p>
    <w:p w14:paraId="2C03A36E" w14:textId="4AD5E927" w:rsidR="00544A23" w:rsidRPr="001B0AD5" w:rsidRDefault="00E46844" w:rsidP="00794B8A">
      <w:pPr>
        <w:autoSpaceDE w:val="0"/>
        <w:autoSpaceDN w:val="0"/>
        <w:adjustRightInd w:val="0"/>
        <w:jc w:val="both"/>
        <w:rPr>
          <w:rFonts w:asciiTheme="minorHAnsi" w:hAnsiTheme="minorHAnsi"/>
          <w:sz w:val="22"/>
          <w:szCs w:val="22"/>
          <w:lang w:val="es-MX"/>
        </w:rPr>
      </w:pPr>
      <w:r w:rsidRPr="001B0AD5">
        <w:rPr>
          <w:rStyle w:val="Ttulo2Car"/>
          <w:rFonts w:asciiTheme="minorHAnsi" w:hAnsiTheme="minorHAnsi"/>
          <w:szCs w:val="22"/>
        </w:rPr>
        <w:t xml:space="preserve">Cláusula </w:t>
      </w:r>
      <w:r w:rsidR="00544A23" w:rsidRPr="001B0AD5">
        <w:rPr>
          <w:rStyle w:val="Ttulo2Car"/>
          <w:rFonts w:asciiTheme="minorHAnsi" w:hAnsiTheme="minorHAnsi"/>
          <w:szCs w:val="22"/>
        </w:rPr>
        <w:t xml:space="preserve">Décima </w:t>
      </w:r>
      <w:r w:rsidR="00513513" w:rsidRPr="001B0AD5">
        <w:rPr>
          <w:rStyle w:val="Ttulo2Car"/>
          <w:rFonts w:asciiTheme="minorHAnsi" w:hAnsiTheme="minorHAnsi"/>
          <w:szCs w:val="22"/>
        </w:rPr>
        <w:t>Tercera</w:t>
      </w:r>
      <w:r w:rsidR="00544A23" w:rsidRPr="001B0AD5">
        <w:rPr>
          <w:rStyle w:val="Ttulo2Car"/>
          <w:rFonts w:asciiTheme="minorHAnsi" w:hAnsiTheme="minorHAnsi"/>
          <w:szCs w:val="22"/>
        </w:rPr>
        <w:t xml:space="preserve">. </w:t>
      </w:r>
      <w:r w:rsidR="00544A23" w:rsidRPr="001B0AD5">
        <w:rPr>
          <w:rStyle w:val="Ttulo2Car"/>
          <w:rFonts w:asciiTheme="minorHAnsi" w:hAnsiTheme="minorHAnsi"/>
          <w:szCs w:val="22"/>
          <w:u w:val="single"/>
        </w:rPr>
        <w:t>Pagos Anticipados</w:t>
      </w:r>
      <w:r w:rsidR="00544A23" w:rsidRPr="001B0AD5">
        <w:rPr>
          <w:rFonts w:asciiTheme="minorHAnsi" w:hAnsiTheme="minorHAnsi"/>
          <w:b/>
          <w:sz w:val="22"/>
          <w:szCs w:val="22"/>
          <w:lang w:val="es-MX"/>
        </w:rPr>
        <w:t>.</w:t>
      </w:r>
      <w:r w:rsidR="00544A23" w:rsidRPr="001B0AD5">
        <w:rPr>
          <w:rFonts w:asciiTheme="minorHAnsi" w:hAnsiTheme="minorHAnsi"/>
          <w:sz w:val="22"/>
          <w:szCs w:val="22"/>
          <w:lang w:val="es-MX"/>
        </w:rPr>
        <w:t xml:space="preserve"> En cualquier momento durante la vigencia del presente Contrato, el Estado</w:t>
      </w:r>
      <w:r w:rsidR="00254089" w:rsidRPr="001B0AD5">
        <w:rPr>
          <w:rFonts w:asciiTheme="minorHAnsi" w:hAnsiTheme="minorHAnsi"/>
          <w:sz w:val="22"/>
          <w:szCs w:val="22"/>
          <w:lang w:val="es-MX"/>
        </w:rPr>
        <w:t xml:space="preserve">, </w:t>
      </w:r>
      <w:r w:rsidR="00544A23" w:rsidRPr="001B0AD5">
        <w:rPr>
          <w:rFonts w:asciiTheme="minorHAnsi" w:hAnsiTheme="minorHAnsi"/>
          <w:iCs/>
          <w:sz w:val="22"/>
          <w:szCs w:val="22"/>
          <w:lang w:val="es-MX"/>
        </w:rPr>
        <w:t>directamente o por conducto del Fideicomiso</w:t>
      </w:r>
      <w:r w:rsidR="008411AE" w:rsidRPr="001B0AD5">
        <w:rPr>
          <w:rFonts w:asciiTheme="minorHAnsi" w:hAnsiTheme="minorHAnsi" w:cs="Arial"/>
          <w:iCs/>
          <w:sz w:val="22"/>
          <w:szCs w:val="22"/>
          <w:lang w:val="es-MX"/>
        </w:rPr>
        <w:t>,</w:t>
      </w:r>
      <w:r w:rsidR="00544A23" w:rsidRPr="001B0AD5">
        <w:rPr>
          <w:rFonts w:asciiTheme="minorHAnsi" w:hAnsiTheme="minorHAnsi"/>
          <w:i/>
          <w:sz w:val="22"/>
          <w:szCs w:val="22"/>
          <w:lang w:val="es-MX"/>
        </w:rPr>
        <w:t xml:space="preserve"> </w:t>
      </w:r>
      <w:r w:rsidR="00254089" w:rsidRPr="001B0AD5">
        <w:rPr>
          <w:rFonts w:asciiTheme="minorHAnsi" w:hAnsiTheme="minorHAnsi"/>
          <w:iCs/>
          <w:sz w:val="22"/>
          <w:szCs w:val="22"/>
          <w:lang w:val="es-MX"/>
        </w:rPr>
        <w:t>podrá</w:t>
      </w:r>
      <w:r w:rsidR="00254089" w:rsidRPr="001B0AD5">
        <w:rPr>
          <w:rFonts w:asciiTheme="minorHAnsi" w:hAnsiTheme="minorHAnsi"/>
          <w:i/>
          <w:sz w:val="22"/>
          <w:szCs w:val="22"/>
          <w:lang w:val="es-MX"/>
        </w:rPr>
        <w:t xml:space="preserve"> </w:t>
      </w:r>
      <w:r w:rsidR="00544A23" w:rsidRPr="001B0AD5">
        <w:rPr>
          <w:rFonts w:asciiTheme="minorHAnsi" w:hAnsiTheme="minorHAnsi"/>
          <w:sz w:val="22"/>
          <w:szCs w:val="22"/>
          <w:lang w:val="es-MX"/>
        </w:rPr>
        <w:t>efectuar el pago total o parcial de cualquier cantidad que adeude al Garante en virtud de la celebración del presente Contrato, sin pago de comisión o penalización alguna, en el entendido que cualquier pago anticipado que pretenda realizar el Estado durante el Periodo de Amortización</w:t>
      </w:r>
      <w:r w:rsidR="00007911" w:rsidRPr="001B0AD5">
        <w:rPr>
          <w:rFonts w:asciiTheme="minorHAnsi" w:hAnsiTheme="minorHAnsi"/>
          <w:sz w:val="22"/>
          <w:szCs w:val="22"/>
          <w:lang w:val="es-MX"/>
        </w:rPr>
        <w:t xml:space="preserve"> de la </w:t>
      </w:r>
      <w:r w:rsidR="00CC4ECE" w:rsidRPr="001B0AD5">
        <w:rPr>
          <w:rFonts w:asciiTheme="minorHAnsi" w:hAnsiTheme="minorHAnsi"/>
          <w:bCs/>
          <w:sz w:val="22"/>
          <w:szCs w:val="22"/>
          <w:lang w:val="es-MX"/>
        </w:rPr>
        <w:t>Garantía</w:t>
      </w:r>
      <w:r w:rsidR="00544A23" w:rsidRPr="001B0AD5">
        <w:rPr>
          <w:rFonts w:asciiTheme="minorHAnsi" w:hAnsiTheme="minorHAnsi"/>
          <w:sz w:val="22"/>
          <w:szCs w:val="22"/>
          <w:lang w:val="es-MX"/>
        </w:rPr>
        <w:t>, deberá notificarlo al Garante con al menos 1</w:t>
      </w:r>
      <w:r w:rsidR="00254089" w:rsidRPr="001B0AD5">
        <w:rPr>
          <w:rFonts w:asciiTheme="minorHAnsi" w:hAnsiTheme="minorHAnsi"/>
          <w:sz w:val="22"/>
          <w:szCs w:val="22"/>
          <w:lang w:val="es-MX"/>
        </w:rPr>
        <w:t>0</w:t>
      </w:r>
      <w:r w:rsidR="00544A23" w:rsidRPr="001B0AD5">
        <w:rPr>
          <w:rFonts w:asciiTheme="minorHAnsi" w:hAnsiTheme="minorHAnsi"/>
          <w:sz w:val="22"/>
          <w:szCs w:val="22"/>
          <w:lang w:val="es-MX"/>
        </w:rPr>
        <w:t xml:space="preserve"> (</w:t>
      </w:r>
      <w:r w:rsidR="00254089" w:rsidRPr="001B0AD5">
        <w:rPr>
          <w:rFonts w:asciiTheme="minorHAnsi" w:hAnsiTheme="minorHAnsi"/>
          <w:sz w:val="22"/>
          <w:szCs w:val="22"/>
          <w:lang w:val="es-MX"/>
        </w:rPr>
        <w:t>diez</w:t>
      </w:r>
      <w:r w:rsidR="00544A23" w:rsidRPr="001B0AD5">
        <w:rPr>
          <w:rFonts w:asciiTheme="minorHAnsi" w:hAnsiTheme="minorHAnsi"/>
          <w:sz w:val="22"/>
          <w:szCs w:val="22"/>
          <w:lang w:val="es-MX"/>
        </w:rPr>
        <w:t xml:space="preserve">) Días </w:t>
      </w:r>
      <w:r w:rsidR="00254089" w:rsidRPr="001B0AD5">
        <w:rPr>
          <w:rFonts w:asciiTheme="minorHAnsi" w:hAnsiTheme="minorHAnsi"/>
          <w:sz w:val="22"/>
          <w:szCs w:val="22"/>
          <w:lang w:val="es-MX"/>
        </w:rPr>
        <w:t xml:space="preserve">Hábiles </w:t>
      </w:r>
      <w:r w:rsidR="00544A23" w:rsidRPr="001B0AD5">
        <w:rPr>
          <w:rFonts w:asciiTheme="minorHAnsi" w:hAnsiTheme="minorHAnsi"/>
          <w:sz w:val="22"/>
          <w:szCs w:val="22"/>
          <w:lang w:val="es-MX"/>
        </w:rPr>
        <w:t>previos a la Fecha de Pago en que el Estado haya de efectuar el pago anticipado de que se trate</w:t>
      </w:r>
      <w:r w:rsidR="00533CFA" w:rsidRPr="001B0AD5">
        <w:rPr>
          <w:rFonts w:asciiTheme="minorHAnsi" w:hAnsiTheme="minorHAnsi"/>
          <w:sz w:val="22"/>
          <w:szCs w:val="22"/>
          <w:lang w:val="es-MX"/>
        </w:rPr>
        <w:t>.</w:t>
      </w:r>
    </w:p>
    <w:p w14:paraId="22A17DD1" w14:textId="77777777" w:rsidR="00544A23" w:rsidRPr="001B0AD5" w:rsidRDefault="00544A23" w:rsidP="00794B8A">
      <w:pPr>
        <w:autoSpaceDE w:val="0"/>
        <w:autoSpaceDN w:val="0"/>
        <w:adjustRightInd w:val="0"/>
        <w:jc w:val="both"/>
        <w:rPr>
          <w:rFonts w:asciiTheme="minorHAnsi" w:hAnsiTheme="minorHAnsi"/>
          <w:sz w:val="22"/>
          <w:szCs w:val="22"/>
          <w:lang w:val="es-MX"/>
        </w:rPr>
      </w:pPr>
    </w:p>
    <w:p w14:paraId="28648003" w14:textId="3EB26896" w:rsidR="00544A23" w:rsidRPr="001B0AD5" w:rsidRDefault="00E46844" w:rsidP="00794B8A">
      <w:pPr>
        <w:jc w:val="both"/>
        <w:outlineLvl w:val="2"/>
        <w:rPr>
          <w:rFonts w:asciiTheme="minorHAnsi" w:hAnsiTheme="minorHAnsi"/>
          <w:sz w:val="22"/>
          <w:szCs w:val="22"/>
          <w:lang w:val="es-MX"/>
        </w:rPr>
      </w:pPr>
      <w:r w:rsidRPr="001B0AD5">
        <w:rPr>
          <w:rStyle w:val="Ttulo2Car"/>
          <w:rFonts w:asciiTheme="minorHAnsi" w:hAnsiTheme="minorHAnsi"/>
          <w:szCs w:val="22"/>
        </w:rPr>
        <w:t xml:space="preserve">Cláusula </w:t>
      </w:r>
      <w:r w:rsidR="00544A23" w:rsidRPr="001B0AD5">
        <w:rPr>
          <w:rStyle w:val="Ttulo2Car"/>
          <w:rFonts w:asciiTheme="minorHAnsi" w:hAnsiTheme="minorHAnsi"/>
          <w:szCs w:val="22"/>
        </w:rPr>
        <w:t xml:space="preserve">Décima </w:t>
      </w:r>
      <w:r w:rsidR="00513513" w:rsidRPr="001B0AD5">
        <w:rPr>
          <w:rStyle w:val="Ttulo2Car"/>
          <w:rFonts w:asciiTheme="minorHAnsi" w:hAnsiTheme="minorHAnsi"/>
          <w:szCs w:val="22"/>
        </w:rPr>
        <w:t>Cuarta</w:t>
      </w:r>
      <w:r w:rsidR="00544A23" w:rsidRPr="001B0AD5">
        <w:rPr>
          <w:rStyle w:val="Ttulo2Car"/>
          <w:rFonts w:asciiTheme="minorHAnsi" w:hAnsiTheme="minorHAnsi"/>
          <w:szCs w:val="22"/>
        </w:rPr>
        <w:t xml:space="preserve">. </w:t>
      </w:r>
      <w:r w:rsidR="00544A23" w:rsidRPr="001B0AD5">
        <w:rPr>
          <w:rStyle w:val="Ttulo2Car"/>
          <w:rFonts w:asciiTheme="minorHAnsi" w:hAnsiTheme="minorHAnsi"/>
          <w:szCs w:val="22"/>
          <w:u w:val="single"/>
        </w:rPr>
        <w:t>Lugar y forma de Pago</w:t>
      </w:r>
      <w:r w:rsidR="00544A23" w:rsidRPr="001B0AD5">
        <w:rPr>
          <w:rFonts w:asciiTheme="minorHAnsi" w:hAnsiTheme="minorHAnsi"/>
          <w:b/>
          <w:sz w:val="22"/>
          <w:szCs w:val="22"/>
          <w:lang w:val="es-MX"/>
        </w:rPr>
        <w:t>.</w:t>
      </w:r>
      <w:r w:rsidR="00544A23" w:rsidRPr="001B0AD5">
        <w:rPr>
          <w:rFonts w:asciiTheme="minorHAnsi" w:hAnsiTheme="minorHAnsi"/>
          <w:sz w:val="22"/>
          <w:szCs w:val="22"/>
          <w:lang w:val="es-MX"/>
        </w:rPr>
        <w:t xml:space="preserve"> Dentro de los primeros 5 (cinco) Días Hábiles siguientes a cada Fecha de Pago, el Garante deberá presentar al Fiduciario una Solicitud de Pago respecto de las cantidades que el Estado le adeude, en virtud de la contratación de la </w:t>
      </w:r>
      <w:r w:rsidR="00CC4ECE" w:rsidRPr="001B0AD5">
        <w:rPr>
          <w:rFonts w:asciiTheme="minorHAnsi" w:hAnsiTheme="minorHAnsi"/>
          <w:bCs/>
          <w:sz w:val="22"/>
          <w:szCs w:val="22"/>
          <w:lang w:val="es-MX"/>
        </w:rPr>
        <w:t>Garantía</w:t>
      </w:r>
      <w:r w:rsidR="00CC4ECE" w:rsidRPr="001B0AD5">
        <w:rPr>
          <w:rFonts w:asciiTheme="minorHAnsi" w:hAnsiTheme="minorHAnsi"/>
          <w:b/>
          <w:bCs/>
          <w:sz w:val="22"/>
          <w:szCs w:val="22"/>
          <w:lang w:val="es-MX"/>
        </w:rPr>
        <w:t xml:space="preserve"> </w:t>
      </w:r>
      <w:r w:rsidR="00544A23" w:rsidRPr="001B0AD5">
        <w:rPr>
          <w:rFonts w:asciiTheme="minorHAnsi" w:hAnsiTheme="minorHAnsi"/>
          <w:sz w:val="22"/>
          <w:szCs w:val="22"/>
          <w:lang w:val="es-MX"/>
        </w:rPr>
        <w:t>que deban ser cubiertas en la siguiente Fecha de Pago</w:t>
      </w:r>
      <w:r w:rsidR="00254089" w:rsidRPr="001B0AD5">
        <w:rPr>
          <w:rFonts w:asciiTheme="minorHAnsi" w:hAnsiTheme="minorHAnsi"/>
          <w:sz w:val="22"/>
          <w:szCs w:val="22"/>
          <w:lang w:val="es-MX"/>
        </w:rPr>
        <w:t>,</w:t>
      </w:r>
      <w:r w:rsidR="00544A23" w:rsidRPr="001B0AD5">
        <w:rPr>
          <w:rFonts w:asciiTheme="minorHAnsi" w:hAnsiTheme="minorHAnsi"/>
          <w:sz w:val="22"/>
          <w:szCs w:val="22"/>
          <w:lang w:val="es-MX"/>
        </w:rPr>
        <w:t xml:space="preserve"> en el entendido que las Solicitudes de Pago que presente el Garante en términos del </w:t>
      </w:r>
      <w:r w:rsidR="00DD2289" w:rsidRPr="001B0AD5">
        <w:rPr>
          <w:rFonts w:asciiTheme="minorHAnsi" w:hAnsiTheme="minorHAnsi"/>
          <w:sz w:val="22"/>
          <w:szCs w:val="22"/>
          <w:lang w:val="es-MX"/>
        </w:rPr>
        <w:t>Fideicomiso</w:t>
      </w:r>
      <w:r w:rsidR="00544A23" w:rsidRPr="001B0AD5">
        <w:rPr>
          <w:rFonts w:asciiTheme="minorHAnsi" w:hAnsiTheme="minorHAnsi"/>
          <w:sz w:val="22"/>
          <w:szCs w:val="22"/>
          <w:lang w:val="es-MX"/>
        </w:rPr>
        <w:t xml:space="preserve"> deberán realizarse conforme a lo establecido en la Cláusula Décima</w:t>
      </w:r>
      <w:r w:rsidR="005446AE" w:rsidRPr="001B0AD5">
        <w:rPr>
          <w:rFonts w:asciiTheme="minorHAnsi" w:hAnsiTheme="minorHAnsi"/>
          <w:sz w:val="22"/>
          <w:szCs w:val="22"/>
          <w:lang w:val="es-MX"/>
        </w:rPr>
        <w:t xml:space="preserve"> Primera </w:t>
      </w:r>
      <w:r w:rsidR="00544A23" w:rsidRPr="001B0AD5">
        <w:rPr>
          <w:rFonts w:asciiTheme="minorHAnsi" w:hAnsiTheme="minorHAnsi"/>
          <w:sz w:val="22"/>
          <w:szCs w:val="22"/>
          <w:lang w:val="es-MX"/>
        </w:rPr>
        <w:t>del Contrato.</w:t>
      </w:r>
    </w:p>
    <w:p w14:paraId="328FB8B3" w14:textId="77777777" w:rsidR="00544A23" w:rsidRPr="001B0AD5" w:rsidRDefault="00544A23" w:rsidP="00794B8A">
      <w:pPr>
        <w:jc w:val="both"/>
        <w:outlineLvl w:val="2"/>
        <w:rPr>
          <w:rFonts w:asciiTheme="minorHAnsi" w:hAnsiTheme="minorHAnsi"/>
          <w:sz w:val="22"/>
          <w:szCs w:val="22"/>
          <w:lang w:val="es-MX"/>
        </w:rPr>
      </w:pPr>
    </w:p>
    <w:p w14:paraId="4EAD7B0D" w14:textId="62D00AD9" w:rsidR="00544A23" w:rsidRPr="001B0AD5" w:rsidRDefault="00544A23" w:rsidP="00794B8A">
      <w:pPr>
        <w:jc w:val="both"/>
        <w:outlineLvl w:val="2"/>
        <w:rPr>
          <w:rFonts w:asciiTheme="minorHAnsi" w:hAnsiTheme="minorHAnsi"/>
          <w:sz w:val="22"/>
          <w:szCs w:val="22"/>
          <w:lang w:val="es-MX"/>
        </w:rPr>
      </w:pPr>
      <w:r w:rsidRPr="001B0AD5">
        <w:rPr>
          <w:rFonts w:asciiTheme="minorHAnsi" w:hAnsiTheme="minorHAnsi"/>
          <w:sz w:val="22"/>
          <w:szCs w:val="22"/>
          <w:lang w:val="es-MX"/>
        </w:rPr>
        <w:t xml:space="preserve">Los pagos que por concepto de pago de principal, intereses, Contraprestaciones y cualquier otra cantidad que el Estado adeude al Garante en virtud de la </w:t>
      </w:r>
      <w:r w:rsidR="00141B61" w:rsidRPr="001B0AD5">
        <w:rPr>
          <w:rFonts w:asciiTheme="minorHAnsi" w:hAnsiTheme="minorHAnsi"/>
          <w:sz w:val="22"/>
          <w:szCs w:val="22"/>
          <w:lang w:val="es-MX"/>
        </w:rPr>
        <w:t xml:space="preserve">Garantía </w:t>
      </w:r>
      <w:r w:rsidRPr="001B0AD5">
        <w:rPr>
          <w:rFonts w:asciiTheme="minorHAnsi" w:hAnsiTheme="minorHAnsi"/>
          <w:sz w:val="22"/>
          <w:szCs w:val="22"/>
          <w:lang w:val="es-MX"/>
        </w:rPr>
        <w:t xml:space="preserve">deberán realizarse en cada Fecha de Pago antes de las 14:00 (catorce) horas </w:t>
      </w:r>
      <w:r w:rsidRPr="001B0AD5">
        <w:rPr>
          <w:rFonts w:asciiTheme="minorHAnsi" w:hAnsiTheme="minorHAnsi"/>
          <w:iCs/>
          <w:sz w:val="22"/>
          <w:szCs w:val="22"/>
          <w:lang w:val="es-MX"/>
        </w:rPr>
        <w:t>(horario de la Ciudad de México)</w:t>
      </w:r>
      <w:r w:rsidRPr="001B0AD5">
        <w:rPr>
          <w:rFonts w:asciiTheme="minorHAnsi" w:hAnsiTheme="minorHAnsi"/>
          <w:sz w:val="22"/>
          <w:szCs w:val="22"/>
          <w:lang w:val="es-MX"/>
        </w:rPr>
        <w:t xml:space="preserve">, en cualquier sucursal </w:t>
      </w:r>
      <w:r w:rsidR="00C4224C" w:rsidRPr="001B0AD5">
        <w:rPr>
          <w:rFonts w:asciiTheme="minorHAnsi" w:hAnsiTheme="minorHAnsi"/>
          <w:sz w:val="22"/>
          <w:szCs w:val="22"/>
          <w:lang w:val="es-MX"/>
        </w:rPr>
        <w:t xml:space="preserve">dentro de territorio nacional </w:t>
      </w:r>
      <w:r w:rsidRPr="001B0AD5">
        <w:rPr>
          <w:rFonts w:asciiTheme="minorHAnsi" w:hAnsiTheme="minorHAnsi"/>
          <w:sz w:val="22"/>
          <w:szCs w:val="22"/>
          <w:lang w:val="es-MX"/>
        </w:rPr>
        <w:t xml:space="preserve">del Banco </w:t>
      </w:r>
      <w:r w:rsidR="00CB06FB" w:rsidRPr="001B0AD5">
        <w:rPr>
          <w:rFonts w:asciiTheme="minorHAnsi" w:hAnsiTheme="minorHAnsi"/>
          <w:bCs/>
          <w:sz w:val="22"/>
          <w:szCs w:val="22"/>
          <w:lang w:val="es-MX"/>
        </w:rPr>
        <w:t>[●],</w:t>
      </w:r>
      <w:r w:rsidR="00CB06FB" w:rsidRPr="001B0AD5">
        <w:rPr>
          <w:rFonts w:asciiTheme="minorHAnsi" w:hAnsiTheme="minorHAnsi"/>
          <w:sz w:val="22"/>
          <w:szCs w:val="22"/>
          <w:lang w:val="es-MX"/>
        </w:rPr>
        <w:t xml:space="preserve"> </w:t>
      </w:r>
      <w:r w:rsidRPr="001B0AD5">
        <w:rPr>
          <w:rFonts w:asciiTheme="minorHAnsi" w:hAnsiTheme="minorHAnsi"/>
          <w:sz w:val="22"/>
          <w:szCs w:val="22"/>
          <w:lang w:val="es-MX"/>
        </w:rPr>
        <w:t xml:space="preserve">a través de cualquier forma de pago, con abono a la cuenta número </w:t>
      </w:r>
      <w:r w:rsidR="00CB06FB" w:rsidRPr="001B0AD5">
        <w:rPr>
          <w:rFonts w:asciiTheme="minorHAnsi" w:hAnsiTheme="minorHAnsi"/>
          <w:bCs/>
          <w:sz w:val="22"/>
          <w:szCs w:val="22"/>
          <w:lang w:val="es-MX"/>
        </w:rPr>
        <w:t>[●]</w:t>
      </w:r>
      <w:r w:rsidRPr="001B0AD5">
        <w:rPr>
          <w:rFonts w:asciiTheme="minorHAnsi" w:hAnsiTheme="minorHAnsi" w:cs="Arial"/>
          <w:sz w:val="22"/>
          <w:szCs w:val="22"/>
          <w:lang w:val="es-MX"/>
        </w:rPr>
        <w:t>,</w:t>
      </w:r>
      <w:r w:rsidRPr="001B0AD5">
        <w:rPr>
          <w:rFonts w:asciiTheme="minorHAnsi" w:hAnsiTheme="minorHAnsi"/>
          <w:sz w:val="22"/>
          <w:szCs w:val="22"/>
          <w:lang w:val="es-MX"/>
        </w:rPr>
        <w:t xml:space="preserve"> Sucursal </w:t>
      </w:r>
      <w:r w:rsidR="00CB06FB" w:rsidRPr="001B0AD5">
        <w:rPr>
          <w:rFonts w:asciiTheme="minorHAnsi" w:hAnsiTheme="minorHAnsi"/>
          <w:bCs/>
          <w:sz w:val="22"/>
          <w:szCs w:val="22"/>
          <w:lang w:val="es-MX"/>
        </w:rPr>
        <w:t>[●]</w:t>
      </w:r>
      <w:r w:rsidRPr="001B0AD5">
        <w:rPr>
          <w:rFonts w:asciiTheme="minorHAnsi" w:hAnsiTheme="minorHAnsi" w:cs="Arial"/>
          <w:sz w:val="22"/>
          <w:szCs w:val="22"/>
          <w:lang w:val="es-MX"/>
        </w:rPr>
        <w:t>,</w:t>
      </w:r>
      <w:r w:rsidRPr="001B0AD5">
        <w:rPr>
          <w:rFonts w:asciiTheme="minorHAnsi" w:hAnsiTheme="minorHAnsi"/>
          <w:sz w:val="22"/>
          <w:szCs w:val="22"/>
          <w:lang w:val="es-MX"/>
        </w:rPr>
        <w:t xml:space="preserve"> Plaza </w:t>
      </w:r>
      <w:r w:rsidR="00CB06FB" w:rsidRPr="001B0AD5">
        <w:rPr>
          <w:rFonts w:asciiTheme="minorHAnsi" w:hAnsiTheme="minorHAnsi"/>
          <w:bCs/>
          <w:sz w:val="22"/>
          <w:szCs w:val="22"/>
          <w:lang w:val="es-MX"/>
        </w:rPr>
        <w:t>[●]</w:t>
      </w:r>
      <w:r w:rsidRPr="001B0AD5">
        <w:rPr>
          <w:rFonts w:asciiTheme="minorHAnsi" w:hAnsiTheme="minorHAnsi" w:cs="Arial"/>
          <w:sz w:val="22"/>
          <w:szCs w:val="22"/>
          <w:lang w:val="es-MX"/>
        </w:rPr>
        <w:t>,</w:t>
      </w:r>
      <w:r w:rsidRPr="001B0AD5">
        <w:rPr>
          <w:rFonts w:asciiTheme="minorHAnsi" w:hAnsiTheme="minorHAnsi"/>
          <w:sz w:val="22"/>
          <w:szCs w:val="22"/>
          <w:lang w:val="es-MX"/>
        </w:rPr>
        <w:t xml:space="preserve"> o bien, mediante transferencia interbancaria o SPEI desde cualquier otro banco, con la Clave Bancaria Estandarizada (CLABE) número </w:t>
      </w:r>
      <w:r w:rsidR="00CB06FB" w:rsidRPr="001B0AD5">
        <w:rPr>
          <w:rFonts w:asciiTheme="minorHAnsi" w:hAnsiTheme="minorHAnsi"/>
          <w:bCs/>
          <w:sz w:val="22"/>
          <w:szCs w:val="22"/>
          <w:lang w:val="es-MX"/>
        </w:rPr>
        <w:t>[●]</w:t>
      </w:r>
      <w:r w:rsidRPr="001B0AD5">
        <w:rPr>
          <w:rFonts w:asciiTheme="minorHAnsi" w:hAnsiTheme="minorHAnsi" w:cs="Arial"/>
          <w:sz w:val="22"/>
          <w:szCs w:val="22"/>
          <w:lang w:val="es-MX"/>
        </w:rPr>
        <w:t>,</w:t>
      </w:r>
      <w:r w:rsidRPr="001B0AD5">
        <w:rPr>
          <w:rFonts w:asciiTheme="minorHAnsi" w:hAnsiTheme="minorHAnsi"/>
          <w:sz w:val="22"/>
          <w:szCs w:val="22"/>
          <w:lang w:val="es-MX"/>
        </w:rPr>
        <w:t xml:space="preserve"> a nombre de</w:t>
      </w:r>
      <w:r w:rsidR="00CB06FB" w:rsidRPr="001B0AD5">
        <w:rPr>
          <w:rFonts w:asciiTheme="minorHAnsi" w:hAnsiTheme="minorHAnsi"/>
          <w:sz w:val="22"/>
          <w:szCs w:val="22"/>
          <w:lang w:val="es-MX"/>
        </w:rPr>
        <w:t xml:space="preserve"> </w:t>
      </w:r>
      <w:r w:rsidR="00CB06FB" w:rsidRPr="001B0AD5">
        <w:rPr>
          <w:rFonts w:asciiTheme="minorHAnsi" w:hAnsiTheme="minorHAnsi"/>
          <w:bCs/>
          <w:sz w:val="22"/>
          <w:szCs w:val="22"/>
          <w:lang w:val="es-MX"/>
        </w:rPr>
        <w:t>[●]</w:t>
      </w:r>
      <w:r w:rsidRPr="001B0AD5">
        <w:rPr>
          <w:rFonts w:asciiTheme="minorHAnsi" w:hAnsiTheme="minorHAnsi" w:cs="Arial"/>
          <w:sz w:val="22"/>
          <w:szCs w:val="22"/>
          <w:lang w:val="es-MX"/>
        </w:rPr>
        <w:t>,</w:t>
      </w:r>
      <w:r w:rsidRPr="001B0AD5">
        <w:rPr>
          <w:rFonts w:asciiTheme="minorHAnsi" w:hAnsiTheme="minorHAnsi"/>
          <w:sz w:val="22"/>
          <w:szCs w:val="22"/>
          <w:lang w:val="es-MX"/>
        </w:rPr>
        <w:t xml:space="preserve"> o en cualquier otra forma que el Garante indique por escrito al Estado y al Fiduciario.</w:t>
      </w:r>
    </w:p>
    <w:p w14:paraId="70567B42" w14:textId="77777777" w:rsidR="00544A23" w:rsidRPr="001B0AD5" w:rsidRDefault="00544A23" w:rsidP="00794B8A">
      <w:pPr>
        <w:jc w:val="both"/>
        <w:outlineLvl w:val="2"/>
        <w:rPr>
          <w:rFonts w:asciiTheme="minorHAnsi" w:hAnsiTheme="minorHAnsi"/>
          <w:sz w:val="22"/>
          <w:szCs w:val="22"/>
          <w:lang w:val="es-MX"/>
        </w:rPr>
      </w:pPr>
    </w:p>
    <w:p w14:paraId="40C39580" w14:textId="79BC15E1" w:rsidR="00544A23" w:rsidRPr="001B0AD5" w:rsidRDefault="00544A23" w:rsidP="00794B8A">
      <w:pPr>
        <w:pStyle w:val="Textoindependiente"/>
        <w:rPr>
          <w:rFonts w:asciiTheme="minorHAnsi" w:hAnsiTheme="minorHAnsi"/>
          <w:b w:val="0"/>
          <w:szCs w:val="22"/>
        </w:rPr>
      </w:pPr>
      <w:r w:rsidRPr="001B0AD5">
        <w:rPr>
          <w:rFonts w:asciiTheme="minorHAnsi" w:hAnsiTheme="minorHAnsi"/>
          <w:b w:val="0"/>
          <w:szCs w:val="22"/>
        </w:rPr>
        <w:t>A todos los pagos que el Estado esté obligado a efectuar bajo el presente Contrato se sumará</w:t>
      </w:r>
      <w:r w:rsidR="00C4224C" w:rsidRPr="001B0AD5">
        <w:rPr>
          <w:rFonts w:asciiTheme="minorHAnsi" w:hAnsiTheme="minorHAnsi"/>
          <w:b w:val="0"/>
          <w:szCs w:val="22"/>
        </w:rPr>
        <w:t>, en su caso,</w:t>
      </w:r>
      <w:r w:rsidRPr="001B0AD5">
        <w:rPr>
          <w:rFonts w:asciiTheme="minorHAnsi" w:hAnsiTheme="minorHAnsi"/>
          <w:b w:val="0"/>
          <w:szCs w:val="22"/>
        </w:rPr>
        <w:t xml:space="preserve"> el importe del IVA que deba aplicarse de acuerdo con lo establecido en la ley de la materia.</w:t>
      </w:r>
    </w:p>
    <w:p w14:paraId="2A4B3986" w14:textId="77777777" w:rsidR="00544A23" w:rsidRPr="001B0AD5" w:rsidRDefault="00544A23" w:rsidP="00794B8A">
      <w:pPr>
        <w:jc w:val="both"/>
        <w:rPr>
          <w:rFonts w:asciiTheme="minorHAnsi" w:hAnsiTheme="minorHAnsi"/>
          <w:sz w:val="22"/>
          <w:szCs w:val="22"/>
          <w:lang w:val="es-MX"/>
        </w:rPr>
      </w:pPr>
    </w:p>
    <w:p w14:paraId="22EAA458" w14:textId="77777777" w:rsidR="00544A23" w:rsidRPr="001B0AD5" w:rsidRDefault="00544A23" w:rsidP="00794B8A">
      <w:pPr>
        <w:jc w:val="both"/>
        <w:rPr>
          <w:rFonts w:asciiTheme="minorHAnsi" w:hAnsiTheme="minorHAnsi"/>
          <w:sz w:val="22"/>
          <w:szCs w:val="22"/>
          <w:lang w:val="es-MX"/>
        </w:rPr>
      </w:pPr>
      <w:r w:rsidRPr="001B0AD5">
        <w:rPr>
          <w:rFonts w:asciiTheme="minorHAnsi" w:hAnsiTheme="minorHAnsi"/>
          <w:sz w:val="22"/>
          <w:szCs w:val="22"/>
          <w:lang w:val="es-MX"/>
        </w:rPr>
        <w:t xml:space="preserve">Los pagos que se realicen a </w:t>
      </w:r>
      <w:r w:rsidR="00CB06FB" w:rsidRPr="001B0AD5">
        <w:rPr>
          <w:rFonts w:asciiTheme="minorHAnsi" w:hAnsiTheme="minorHAnsi" w:cs="Arial"/>
          <w:sz w:val="22"/>
          <w:szCs w:val="22"/>
          <w:lang w:val="es-MX"/>
        </w:rPr>
        <w:t>el Garante</w:t>
      </w:r>
      <w:r w:rsidR="00CB06FB" w:rsidRPr="001B0AD5">
        <w:rPr>
          <w:rFonts w:asciiTheme="minorHAnsi" w:hAnsiTheme="minorHAnsi"/>
          <w:sz w:val="22"/>
          <w:szCs w:val="22"/>
          <w:lang w:val="es-MX"/>
        </w:rPr>
        <w:t xml:space="preserve"> </w:t>
      </w:r>
      <w:r w:rsidRPr="001B0AD5">
        <w:rPr>
          <w:rFonts w:asciiTheme="minorHAnsi" w:hAnsiTheme="minorHAnsi"/>
          <w:sz w:val="22"/>
          <w:szCs w:val="22"/>
          <w:lang w:val="es-MX"/>
        </w:rPr>
        <w:t xml:space="preserve">después de las 14:00 (catorce) horas (horario de la Ciudad de México), se considerarán efectuados el Día Hábil inmediato siguiente y la prórroga se tomará en consideración a efecto de calcular los intereses correspondientes. </w:t>
      </w:r>
    </w:p>
    <w:p w14:paraId="1EAF9591" w14:textId="77777777" w:rsidR="00544A23" w:rsidRPr="001B0AD5" w:rsidRDefault="00544A23" w:rsidP="00794B8A">
      <w:pPr>
        <w:jc w:val="both"/>
        <w:rPr>
          <w:rFonts w:asciiTheme="minorHAnsi" w:hAnsiTheme="minorHAnsi"/>
          <w:b/>
          <w:sz w:val="22"/>
          <w:szCs w:val="22"/>
          <w:lang w:val="es-MX"/>
        </w:rPr>
      </w:pPr>
    </w:p>
    <w:p w14:paraId="5109AE19" w14:textId="06D6F7FD" w:rsidR="00544A23" w:rsidRPr="001B0AD5" w:rsidRDefault="00CB06FB" w:rsidP="00794B8A">
      <w:pPr>
        <w:jc w:val="both"/>
        <w:rPr>
          <w:rFonts w:asciiTheme="minorHAnsi" w:hAnsiTheme="minorHAnsi"/>
          <w:sz w:val="22"/>
          <w:szCs w:val="22"/>
          <w:lang w:val="es-MX"/>
        </w:rPr>
      </w:pPr>
      <w:r w:rsidRPr="001B0AD5">
        <w:rPr>
          <w:rFonts w:asciiTheme="minorHAnsi" w:hAnsiTheme="minorHAnsi" w:cs="Arial"/>
          <w:bCs/>
          <w:iCs/>
          <w:sz w:val="22"/>
          <w:szCs w:val="22"/>
          <w:lang w:val="es-MX"/>
        </w:rPr>
        <w:t>El Garante</w:t>
      </w:r>
      <w:r w:rsidRPr="001B0AD5">
        <w:rPr>
          <w:rFonts w:asciiTheme="minorHAnsi" w:hAnsiTheme="minorHAnsi"/>
          <w:sz w:val="22"/>
          <w:szCs w:val="22"/>
          <w:lang w:val="es-MX"/>
        </w:rPr>
        <w:t xml:space="preserve"> </w:t>
      </w:r>
      <w:r w:rsidR="00544A23" w:rsidRPr="001B0AD5">
        <w:rPr>
          <w:rFonts w:asciiTheme="minorHAnsi" w:hAnsiTheme="minorHAnsi"/>
          <w:sz w:val="22"/>
          <w:szCs w:val="22"/>
          <w:lang w:val="es-MX"/>
        </w:rPr>
        <w:t xml:space="preserve">se reserva el derecho de cambiar el lugar y/o la forma de pago descritos en la presente </w:t>
      </w:r>
      <w:r w:rsidR="00C4224C" w:rsidRPr="001B0AD5">
        <w:rPr>
          <w:rFonts w:asciiTheme="minorHAnsi" w:hAnsiTheme="minorHAnsi"/>
          <w:sz w:val="22"/>
          <w:szCs w:val="22"/>
          <w:lang w:val="es-MX"/>
        </w:rPr>
        <w:t>C</w:t>
      </w:r>
      <w:r w:rsidR="00544A23" w:rsidRPr="001B0AD5">
        <w:rPr>
          <w:rFonts w:asciiTheme="minorHAnsi" w:hAnsiTheme="minorHAnsi"/>
          <w:sz w:val="22"/>
          <w:szCs w:val="22"/>
          <w:lang w:val="es-MX"/>
        </w:rPr>
        <w:t>láusula, mediante aviso por escrito que envíe al Estado y al Fiduciario por escrito, 15 (quince) Días previos a la próxima Fecha de Pago.</w:t>
      </w:r>
    </w:p>
    <w:p w14:paraId="7B68C76D" w14:textId="77777777" w:rsidR="00544A23" w:rsidRPr="001B0AD5" w:rsidRDefault="00544A23" w:rsidP="00794B8A">
      <w:pPr>
        <w:jc w:val="both"/>
        <w:rPr>
          <w:rFonts w:asciiTheme="minorHAnsi" w:hAnsiTheme="minorHAnsi"/>
          <w:sz w:val="22"/>
          <w:szCs w:val="22"/>
          <w:lang w:val="es-MX"/>
        </w:rPr>
      </w:pPr>
    </w:p>
    <w:p w14:paraId="7DB79256" w14:textId="5E526551" w:rsidR="00544A23" w:rsidRPr="001B0AD5" w:rsidRDefault="00544A23" w:rsidP="00794B8A">
      <w:pPr>
        <w:pStyle w:val="Textoindependiente"/>
        <w:rPr>
          <w:rFonts w:asciiTheme="minorHAnsi" w:hAnsiTheme="minorHAnsi"/>
          <w:b w:val="0"/>
          <w:szCs w:val="22"/>
        </w:rPr>
      </w:pPr>
      <w:r w:rsidRPr="001B0AD5">
        <w:rPr>
          <w:rFonts w:asciiTheme="minorHAnsi" w:hAnsiTheme="minorHAnsi"/>
          <w:b w:val="0"/>
          <w:szCs w:val="22"/>
        </w:rPr>
        <w:t>El hecho que</w:t>
      </w:r>
      <w:r w:rsidR="00CB06FB" w:rsidRPr="001B0AD5">
        <w:rPr>
          <w:rFonts w:asciiTheme="minorHAnsi" w:hAnsiTheme="minorHAnsi"/>
          <w:b w:val="0"/>
          <w:szCs w:val="22"/>
        </w:rPr>
        <w:t xml:space="preserve"> el Garante</w:t>
      </w:r>
      <w:r w:rsidRPr="001B0AD5">
        <w:rPr>
          <w:rFonts w:asciiTheme="minorHAnsi" w:hAnsiTheme="minorHAnsi"/>
          <w:b w:val="0"/>
          <w:szCs w:val="22"/>
        </w:rPr>
        <w:t xml:space="preserve"> reciba algún pago en otro lugar no implicará novación del lugar de pago pactado, en la inteligencia que para efectos de lo dispuesto en el artículo 2220 del Código Civil Federal, la presente estipulación constituye reserva expresa de novación para todos los efectos a que haya lugar.</w:t>
      </w:r>
    </w:p>
    <w:p w14:paraId="0675E342" w14:textId="77777777" w:rsidR="00544A23" w:rsidRPr="001B0AD5" w:rsidRDefault="00544A23" w:rsidP="00794B8A">
      <w:pPr>
        <w:pStyle w:val="Textoindependiente"/>
        <w:rPr>
          <w:rStyle w:val="Ttulo2Car"/>
          <w:rFonts w:asciiTheme="minorHAnsi" w:hAnsiTheme="minorHAnsi"/>
          <w:szCs w:val="22"/>
        </w:rPr>
      </w:pPr>
    </w:p>
    <w:p w14:paraId="1524B289" w14:textId="466C99A0" w:rsidR="00C4224C" w:rsidRPr="001B0AD5" w:rsidRDefault="00E46844" w:rsidP="00794B8A">
      <w:pPr>
        <w:pStyle w:val="Textoindependiente"/>
        <w:rPr>
          <w:rFonts w:asciiTheme="minorHAnsi" w:hAnsiTheme="minorHAnsi"/>
          <w:b w:val="0"/>
          <w:szCs w:val="22"/>
        </w:rPr>
      </w:pPr>
      <w:r w:rsidRPr="001B0AD5">
        <w:rPr>
          <w:rStyle w:val="Ttulo2Car"/>
          <w:rFonts w:asciiTheme="minorHAnsi" w:hAnsiTheme="minorHAnsi"/>
          <w:b/>
          <w:szCs w:val="22"/>
        </w:rPr>
        <w:t xml:space="preserve">Cláusula </w:t>
      </w:r>
      <w:r w:rsidR="00544A23" w:rsidRPr="001B0AD5">
        <w:rPr>
          <w:rStyle w:val="Ttulo2Car"/>
          <w:rFonts w:asciiTheme="minorHAnsi" w:hAnsiTheme="minorHAnsi"/>
          <w:b/>
          <w:szCs w:val="22"/>
        </w:rPr>
        <w:t xml:space="preserve">Décima </w:t>
      </w:r>
      <w:r w:rsidR="00513513" w:rsidRPr="001B0AD5">
        <w:rPr>
          <w:rStyle w:val="Ttulo2Car"/>
          <w:rFonts w:asciiTheme="minorHAnsi" w:hAnsiTheme="minorHAnsi"/>
          <w:b/>
          <w:szCs w:val="22"/>
        </w:rPr>
        <w:t>Quinta.</w:t>
      </w:r>
      <w:r w:rsidR="00544A23" w:rsidRPr="001B0AD5">
        <w:rPr>
          <w:rStyle w:val="Ttulo2Car"/>
          <w:rFonts w:asciiTheme="minorHAnsi" w:hAnsiTheme="minorHAnsi"/>
          <w:b/>
          <w:szCs w:val="22"/>
        </w:rPr>
        <w:t xml:space="preserve"> </w:t>
      </w:r>
      <w:r w:rsidR="00544A23" w:rsidRPr="001B0AD5">
        <w:rPr>
          <w:rStyle w:val="Ttulo2Car"/>
          <w:rFonts w:asciiTheme="minorHAnsi" w:hAnsiTheme="minorHAnsi"/>
          <w:b/>
          <w:szCs w:val="22"/>
          <w:u w:val="single"/>
        </w:rPr>
        <w:t>Aplicación de Pagos</w:t>
      </w:r>
      <w:r w:rsidR="00544A23" w:rsidRPr="001B0AD5">
        <w:rPr>
          <w:rFonts w:asciiTheme="minorHAnsi" w:hAnsiTheme="minorHAnsi"/>
          <w:szCs w:val="22"/>
        </w:rPr>
        <w:t>.</w:t>
      </w:r>
      <w:r w:rsidR="00544A23" w:rsidRPr="001B0AD5">
        <w:rPr>
          <w:rFonts w:asciiTheme="minorHAnsi" w:hAnsiTheme="minorHAnsi"/>
          <w:b w:val="0"/>
          <w:szCs w:val="22"/>
        </w:rPr>
        <w:t xml:space="preserve"> Los pagos que reciba el Garante</w:t>
      </w:r>
      <w:r w:rsidR="000E1790" w:rsidRPr="001B0AD5">
        <w:rPr>
          <w:rFonts w:asciiTheme="minorHAnsi" w:hAnsiTheme="minorHAnsi"/>
          <w:b w:val="0"/>
          <w:szCs w:val="22"/>
        </w:rPr>
        <w:t xml:space="preserve"> (directamente del Estado o por conducto del Fiduciario en cumplimiento de los fines del Fideicomiso)</w:t>
      </w:r>
      <w:r w:rsidR="00544A23" w:rsidRPr="001B0AD5">
        <w:rPr>
          <w:rFonts w:asciiTheme="minorHAnsi" w:hAnsiTheme="minorHAnsi"/>
          <w:b w:val="0"/>
          <w:szCs w:val="22"/>
        </w:rPr>
        <w:t xml:space="preserve"> en pago de las cantidades que le adeude el Estado, conforme a lo pactado en </w:t>
      </w:r>
      <w:r w:rsidR="00C4224C" w:rsidRPr="001B0AD5">
        <w:rPr>
          <w:rFonts w:asciiTheme="minorHAnsi" w:hAnsiTheme="minorHAnsi"/>
          <w:b w:val="0"/>
          <w:szCs w:val="22"/>
        </w:rPr>
        <w:t xml:space="preserve">este </w:t>
      </w:r>
      <w:r w:rsidR="00544A23" w:rsidRPr="001B0AD5">
        <w:rPr>
          <w:rFonts w:asciiTheme="minorHAnsi" w:hAnsiTheme="minorHAnsi"/>
          <w:b w:val="0"/>
          <w:szCs w:val="22"/>
        </w:rPr>
        <w:t>Contrato serán aplicados en el siguiente orden:</w:t>
      </w:r>
    </w:p>
    <w:p w14:paraId="680CC68D" w14:textId="77777777" w:rsidR="00C4224C" w:rsidRPr="001B0AD5" w:rsidRDefault="00C4224C" w:rsidP="00794B8A">
      <w:pPr>
        <w:pStyle w:val="Textoindependiente"/>
        <w:rPr>
          <w:rFonts w:asciiTheme="minorHAnsi" w:hAnsiTheme="minorHAnsi"/>
          <w:b w:val="0"/>
          <w:szCs w:val="22"/>
        </w:rPr>
      </w:pPr>
    </w:p>
    <w:p w14:paraId="52ADBD4A" w14:textId="402647F9" w:rsidR="00544A23" w:rsidRPr="001B0AD5" w:rsidRDefault="00544A23" w:rsidP="00794B8A">
      <w:pPr>
        <w:pStyle w:val="Textoindependiente"/>
        <w:numPr>
          <w:ilvl w:val="0"/>
          <w:numId w:val="32"/>
        </w:numPr>
        <w:ind w:left="567" w:hanging="567"/>
        <w:rPr>
          <w:rFonts w:asciiTheme="minorHAnsi" w:hAnsiTheme="minorHAnsi"/>
          <w:b w:val="0"/>
          <w:szCs w:val="22"/>
        </w:rPr>
      </w:pPr>
      <w:r w:rsidRPr="001B0AD5">
        <w:rPr>
          <w:rFonts w:asciiTheme="minorHAnsi" w:hAnsiTheme="minorHAnsi"/>
          <w:b w:val="0"/>
          <w:color w:val="000000"/>
          <w:szCs w:val="22"/>
        </w:rPr>
        <w:t>Los gastos documentados en que haya incurrido el Garante para la recuperación de las cantidades que se le adeuden, más los impuestos que, en su caso, se generen en relación con los gastos de recuperación, conforme a las disposiciones fiscales vigentes;</w:t>
      </w:r>
    </w:p>
    <w:p w14:paraId="17A3EB69" w14:textId="77777777" w:rsidR="00C4224C" w:rsidRPr="001B0AD5" w:rsidRDefault="00C4224C" w:rsidP="00794B8A">
      <w:pPr>
        <w:pStyle w:val="Textoindependiente"/>
        <w:ind w:left="567" w:hanging="567"/>
        <w:rPr>
          <w:rFonts w:asciiTheme="minorHAnsi" w:hAnsiTheme="minorHAnsi"/>
          <w:b w:val="0"/>
          <w:bCs w:val="0"/>
          <w:szCs w:val="22"/>
        </w:rPr>
      </w:pPr>
    </w:p>
    <w:p w14:paraId="353E9F6B" w14:textId="45BAFD9C" w:rsidR="00544A23" w:rsidRPr="001B0AD5" w:rsidRDefault="00544A23" w:rsidP="00794B8A">
      <w:pPr>
        <w:pStyle w:val="Textoindependiente"/>
        <w:numPr>
          <w:ilvl w:val="0"/>
          <w:numId w:val="32"/>
        </w:numPr>
        <w:ind w:left="567" w:hanging="567"/>
        <w:rPr>
          <w:rFonts w:asciiTheme="minorHAnsi" w:hAnsiTheme="minorHAnsi"/>
          <w:b w:val="0"/>
          <w:bCs w:val="0"/>
          <w:szCs w:val="22"/>
        </w:rPr>
      </w:pPr>
      <w:r w:rsidRPr="001B0AD5">
        <w:rPr>
          <w:rFonts w:asciiTheme="minorHAnsi" w:hAnsiTheme="minorHAnsi"/>
          <w:b w:val="0"/>
          <w:bCs w:val="0"/>
          <w:color w:val="000000"/>
          <w:szCs w:val="22"/>
        </w:rPr>
        <w:t>El monto de cualesquier Contraprestación</w:t>
      </w:r>
      <w:r w:rsidR="00050F66" w:rsidRPr="001B0AD5">
        <w:rPr>
          <w:rFonts w:asciiTheme="minorHAnsi" w:hAnsiTheme="minorHAnsi"/>
          <w:b w:val="0"/>
          <w:bCs w:val="0"/>
          <w:color w:val="000000"/>
          <w:szCs w:val="22"/>
        </w:rPr>
        <w:t xml:space="preserve"> Mensual</w:t>
      </w:r>
      <w:r w:rsidRPr="001B0AD5">
        <w:rPr>
          <w:rFonts w:asciiTheme="minorHAnsi" w:hAnsiTheme="minorHAnsi"/>
          <w:b w:val="0"/>
          <w:bCs w:val="0"/>
          <w:szCs w:val="22"/>
        </w:rPr>
        <w:t xml:space="preserve"> que se adeuden al Garante, que se encuentren vencidas y que no le hubieran sido pagadas</w:t>
      </w:r>
      <w:r w:rsidR="00C4224C" w:rsidRPr="001B0AD5">
        <w:rPr>
          <w:rFonts w:asciiTheme="minorHAnsi" w:hAnsiTheme="minorHAnsi"/>
          <w:b w:val="0"/>
          <w:bCs w:val="0"/>
          <w:szCs w:val="22"/>
        </w:rPr>
        <w:t xml:space="preserve">, </w:t>
      </w:r>
      <w:r w:rsidRPr="001B0AD5">
        <w:rPr>
          <w:rFonts w:asciiTheme="minorHAnsi" w:hAnsiTheme="minorHAnsi"/>
          <w:b w:val="0"/>
          <w:bCs w:val="0"/>
          <w:szCs w:val="22"/>
        </w:rPr>
        <w:t>junto con los importes de las penalizaciones que, en su caso, se hubieran generado por el atraso en el pago de las mismas</w:t>
      </w:r>
      <w:r w:rsidRPr="001B0AD5">
        <w:rPr>
          <w:rFonts w:asciiTheme="minorHAnsi" w:hAnsiTheme="minorHAnsi"/>
          <w:b w:val="0"/>
          <w:bCs w:val="0"/>
          <w:color w:val="000000"/>
          <w:szCs w:val="22"/>
        </w:rPr>
        <w:t>, más los impuestos que, en su caso, se generen en relación con las Contraprestaciones, conforme a las disposiciones fiscales vigentes;</w:t>
      </w:r>
    </w:p>
    <w:p w14:paraId="688A7E3B" w14:textId="77777777" w:rsidR="00C4224C" w:rsidRPr="001B0AD5" w:rsidRDefault="00C4224C" w:rsidP="00794B8A">
      <w:pPr>
        <w:pStyle w:val="Prrafodelista"/>
        <w:ind w:left="567" w:hanging="567"/>
        <w:rPr>
          <w:rFonts w:asciiTheme="minorHAnsi" w:hAnsiTheme="minorHAnsi"/>
          <w:sz w:val="22"/>
          <w:szCs w:val="22"/>
        </w:rPr>
      </w:pPr>
    </w:p>
    <w:p w14:paraId="68E846FA" w14:textId="583D35DF" w:rsidR="00544A23" w:rsidRPr="001B0AD5" w:rsidRDefault="00544A23" w:rsidP="00794B8A">
      <w:pPr>
        <w:pStyle w:val="Textoindependiente"/>
        <w:numPr>
          <w:ilvl w:val="0"/>
          <w:numId w:val="32"/>
        </w:numPr>
        <w:ind w:left="567" w:hanging="567"/>
        <w:rPr>
          <w:rFonts w:asciiTheme="minorHAnsi" w:hAnsiTheme="minorHAnsi"/>
          <w:b w:val="0"/>
          <w:bCs w:val="0"/>
          <w:szCs w:val="22"/>
        </w:rPr>
      </w:pPr>
      <w:r w:rsidRPr="001B0AD5">
        <w:rPr>
          <w:rFonts w:asciiTheme="minorHAnsi" w:hAnsiTheme="minorHAnsi"/>
          <w:b w:val="0"/>
          <w:bCs w:val="0"/>
          <w:color w:val="000000"/>
          <w:szCs w:val="22"/>
        </w:rPr>
        <w:t>El monto de cualquier Contraprestación</w:t>
      </w:r>
      <w:r w:rsidR="00050F66" w:rsidRPr="001B0AD5">
        <w:rPr>
          <w:rFonts w:asciiTheme="minorHAnsi" w:hAnsiTheme="minorHAnsi"/>
          <w:b w:val="0"/>
          <w:bCs w:val="0"/>
          <w:color w:val="000000"/>
          <w:szCs w:val="22"/>
        </w:rPr>
        <w:t xml:space="preserve"> Mensual</w:t>
      </w:r>
      <w:r w:rsidRPr="001B0AD5">
        <w:rPr>
          <w:rFonts w:asciiTheme="minorHAnsi" w:hAnsiTheme="minorHAnsi"/>
          <w:b w:val="0"/>
          <w:bCs w:val="0"/>
          <w:szCs w:val="22"/>
        </w:rPr>
        <w:t xml:space="preserve"> que se adeude al Garante en el </w:t>
      </w:r>
      <w:r w:rsidRPr="001B0AD5">
        <w:rPr>
          <w:rFonts w:asciiTheme="minorHAnsi" w:hAnsiTheme="minorHAnsi"/>
          <w:b w:val="0"/>
          <w:bCs w:val="0"/>
          <w:color w:val="000000"/>
          <w:szCs w:val="22"/>
        </w:rPr>
        <w:t>periodo vigente; más los impuestos que, en su caso, se generen en relación con esa Contraprestación, conforme a las disposiciones fiscales vigentes.</w:t>
      </w:r>
    </w:p>
    <w:p w14:paraId="5C6C0C0E" w14:textId="77777777" w:rsidR="00C4224C" w:rsidRPr="001B0AD5" w:rsidRDefault="00C4224C" w:rsidP="00794B8A">
      <w:pPr>
        <w:pStyle w:val="Prrafodelista"/>
        <w:ind w:left="567" w:hanging="567"/>
        <w:rPr>
          <w:rFonts w:asciiTheme="minorHAnsi" w:hAnsiTheme="minorHAnsi"/>
          <w:sz w:val="22"/>
          <w:szCs w:val="22"/>
        </w:rPr>
      </w:pPr>
    </w:p>
    <w:p w14:paraId="0B230AFF" w14:textId="18F99328" w:rsidR="00D63893" w:rsidRPr="001B0AD5" w:rsidRDefault="00D63893" w:rsidP="00794B8A">
      <w:pPr>
        <w:pStyle w:val="Textoindependiente"/>
        <w:numPr>
          <w:ilvl w:val="0"/>
          <w:numId w:val="32"/>
        </w:numPr>
        <w:ind w:left="567" w:hanging="567"/>
        <w:rPr>
          <w:rFonts w:asciiTheme="minorHAnsi" w:hAnsiTheme="minorHAnsi"/>
          <w:b w:val="0"/>
          <w:bCs w:val="0"/>
          <w:szCs w:val="22"/>
        </w:rPr>
      </w:pPr>
      <w:r w:rsidRPr="001B0AD5" w:rsidDel="00D70799">
        <w:rPr>
          <w:rFonts w:asciiTheme="minorHAnsi" w:hAnsiTheme="minorHAnsi"/>
          <w:b w:val="0"/>
          <w:bCs w:val="0"/>
          <w:color w:val="000000"/>
          <w:szCs w:val="22"/>
        </w:rPr>
        <w:t>El monto de cualesquiera Contraprestación Adicional</w:t>
      </w:r>
      <w:r w:rsidRPr="001B0AD5" w:rsidDel="00D70799">
        <w:rPr>
          <w:rFonts w:asciiTheme="minorHAnsi" w:hAnsiTheme="minorHAnsi"/>
          <w:b w:val="0"/>
          <w:bCs w:val="0"/>
          <w:szCs w:val="22"/>
        </w:rPr>
        <w:t>, vencidas y que no le hubieran sido pagadas</w:t>
      </w:r>
      <w:r w:rsidR="00EA0003" w:rsidRPr="001B0AD5">
        <w:rPr>
          <w:rFonts w:asciiTheme="minorHAnsi" w:hAnsiTheme="minorHAnsi"/>
          <w:b w:val="0"/>
          <w:bCs w:val="0"/>
          <w:szCs w:val="22"/>
        </w:rPr>
        <w:t xml:space="preserve">, </w:t>
      </w:r>
      <w:r w:rsidRPr="001B0AD5" w:rsidDel="00D70799">
        <w:rPr>
          <w:rFonts w:asciiTheme="minorHAnsi" w:hAnsiTheme="minorHAnsi"/>
          <w:b w:val="0"/>
          <w:bCs w:val="0"/>
          <w:szCs w:val="22"/>
        </w:rPr>
        <w:t>junto con los importes de las penalizaciones que, en su caso, se hubieran generado por el atraso en el pago de las mismas</w:t>
      </w:r>
      <w:r w:rsidRPr="001B0AD5" w:rsidDel="00D70799">
        <w:rPr>
          <w:rFonts w:asciiTheme="minorHAnsi" w:hAnsiTheme="minorHAnsi"/>
          <w:b w:val="0"/>
          <w:bCs w:val="0"/>
          <w:color w:val="000000"/>
          <w:szCs w:val="22"/>
        </w:rPr>
        <w:t>, más los impuestos que, en su caso, se generen en relación con el monto de la Contraprestación Adicional, conforme a lo que establezcan las disposiciones fiscales vigentes;</w:t>
      </w:r>
    </w:p>
    <w:p w14:paraId="4017E03D" w14:textId="77777777" w:rsidR="00C4224C" w:rsidRPr="001B0AD5" w:rsidRDefault="00C4224C" w:rsidP="00794B8A">
      <w:pPr>
        <w:pStyle w:val="Prrafodelista"/>
        <w:ind w:left="567" w:hanging="567"/>
        <w:rPr>
          <w:rFonts w:asciiTheme="minorHAnsi" w:hAnsiTheme="minorHAnsi"/>
          <w:sz w:val="22"/>
          <w:szCs w:val="22"/>
        </w:rPr>
      </w:pPr>
    </w:p>
    <w:p w14:paraId="2030AF30" w14:textId="533587F3" w:rsidR="00D63893" w:rsidRPr="001B0AD5" w:rsidRDefault="00D63893" w:rsidP="00794B8A">
      <w:pPr>
        <w:pStyle w:val="Textoindependiente"/>
        <w:numPr>
          <w:ilvl w:val="0"/>
          <w:numId w:val="32"/>
        </w:numPr>
        <w:ind w:left="567" w:hanging="567"/>
        <w:rPr>
          <w:rFonts w:asciiTheme="minorHAnsi" w:hAnsiTheme="minorHAnsi"/>
          <w:b w:val="0"/>
          <w:bCs w:val="0"/>
          <w:szCs w:val="22"/>
        </w:rPr>
      </w:pPr>
      <w:r w:rsidRPr="001B0AD5" w:rsidDel="00D70799">
        <w:rPr>
          <w:rFonts w:asciiTheme="minorHAnsi" w:hAnsiTheme="minorHAnsi"/>
          <w:b w:val="0"/>
          <w:bCs w:val="0"/>
          <w:color w:val="000000"/>
          <w:szCs w:val="22"/>
        </w:rPr>
        <w:t>El monto de la Contraprestación Adicional que corresponda al periodo vigente; más los impuestos que, en su caso, se generen en relación con el monto de la Contraprestación Adicional, conforme a lo que establezcan las disposiciones fiscales vigentes.</w:t>
      </w:r>
    </w:p>
    <w:p w14:paraId="618FA33D" w14:textId="77777777" w:rsidR="00C4224C" w:rsidRPr="001B0AD5" w:rsidRDefault="00C4224C" w:rsidP="00794B8A">
      <w:pPr>
        <w:pStyle w:val="Prrafodelista"/>
        <w:ind w:left="567" w:hanging="567"/>
        <w:rPr>
          <w:rFonts w:asciiTheme="minorHAnsi" w:hAnsiTheme="minorHAnsi"/>
          <w:sz w:val="22"/>
          <w:szCs w:val="22"/>
        </w:rPr>
      </w:pPr>
    </w:p>
    <w:p w14:paraId="32AA6443" w14:textId="68FCD014" w:rsidR="00544A23" w:rsidRPr="001B0AD5" w:rsidRDefault="00544A23" w:rsidP="00794B8A">
      <w:pPr>
        <w:pStyle w:val="Textoindependiente"/>
        <w:numPr>
          <w:ilvl w:val="0"/>
          <w:numId w:val="32"/>
        </w:numPr>
        <w:ind w:left="567" w:hanging="567"/>
        <w:rPr>
          <w:rFonts w:asciiTheme="minorHAnsi" w:hAnsiTheme="minorHAnsi"/>
          <w:b w:val="0"/>
          <w:bCs w:val="0"/>
          <w:szCs w:val="22"/>
        </w:rPr>
      </w:pPr>
      <w:r w:rsidRPr="001B0AD5">
        <w:rPr>
          <w:rFonts w:asciiTheme="minorHAnsi" w:hAnsiTheme="minorHAnsi"/>
          <w:b w:val="0"/>
          <w:bCs w:val="0"/>
          <w:color w:val="000000"/>
          <w:szCs w:val="22"/>
        </w:rPr>
        <w:t>Únicamente durante el Periodo de Amortización</w:t>
      </w:r>
      <w:r w:rsidR="00007911" w:rsidRPr="001B0AD5">
        <w:rPr>
          <w:rFonts w:asciiTheme="minorHAnsi" w:hAnsiTheme="minorHAnsi"/>
          <w:b w:val="0"/>
          <w:bCs w:val="0"/>
          <w:color w:val="000000"/>
          <w:szCs w:val="22"/>
        </w:rPr>
        <w:t xml:space="preserve"> de la </w:t>
      </w:r>
      <w:r w:rsidR="00F95025" w:rsidRPr="001B0AD5">
        <w:rPr>
          <w:rFonts w:asciiTheme="minorHAnsi" w:hAnsiTheme="minorHAnsi"/>
          <w:b w:val="0"/>
          <w:szCs w:val="22"/>
        </w:rPr>
        <w:t>Garantía</w:t>
      </w:r>
      <w:r w:rsidRPr="001B0AD5">
        <w:rPr>
          <w:rFonts w:asciiTheme="minorHAnsi" w:hAnsiTheme="minorHAnsi"/>
          <w:b w:val="0"/>
          <w:bCs w:val="0"/>
          <w:color w:val="000000"/>
          <w:szCs w:val="22"/>
        </w:rPr>
        <w:t>: Los intereses moratorios, más los impuestos que, en su caso, se generen en relación con los intereses moratorios conforme a las disposiciones fiscales vigentes;</w:t>
      </w:r>
    </w:p>
    <w:p w14:paraId="0AC84C8D" w14:textId="77777777" w:rsidR="00C4224C" w:rsidRPr="001B0AD5" w:rsidRDefault="00C4224C" w:rsidP="00794B8A">
      <w:pPr>
        <w:pStyle w:val="Prrafodelista"/>
        <w:ind w:left="567" w:hanging="567"/>
        <w:rPr>
          <w:rFonts w:asciiTheme="minorHAnsi" w:hAnsiTheme="minorHAnsi"/>
          <w:sz w:val="22"/>
          <w:szCs w:val="22"/>
        </w:rPr>
      </w:pPr>
    </w:p>
    <w:p w14:paraId="03C87D34" w14:textId="111D3FB2" w:rsidR="00544A23" w:rsidRPr="001B0AD5" w:rsidRDefault="00544A23" w:rsidP="00794B8A">
      <w:pPr>
        <w:pStyle w:val="Textoindependiente"/>
        <w:numPr>
          <w:ilvl w:val="0"/>
          <w:numId w:val="32"/>
        </w:numPr>
        <w:ind w:left="567" w:hanging="567"/>
        <w:rPr>
          <w:rFonts w:asciiTheme="minorHAnsi" w:hAnsiTheme="minorHAnsi"/>
          <w:b w:val="0"/>
          <w:bCs w:val="0"/>
          <w:szCs w:val="22"/>
        </w:rPr>
      </w:pPr>
      <w:r w:rsidRPr="001B0AD5">
        <w:rPr>
          <w:rFonts w:asciiTheme="minorHAnsi" w:hAnsiTheme="minorHAnsi"/>
          <w:b w:val="0"/>
          <w:bCs w:val="0"/>
          <w:color w:val="000000"/>
          <w:szCs w:val="22"/>
        </w:rPr>
        <w:t>Únicamente durante el Periodo de Amortización</w:t>
      </w:r>
      <w:r w:rsidR="00007911" w:rsidRPr="001B0AD5">
        <w:rPr>
          <w:rFonts w:asciiTheme="minorHAnsi" w:hAnsiTheme="minorHAnsi"/>
          <w:b w:val="0"/>
          <w:bCs w:val="0"/>
          <w:color w:val="000000"/>
          <w:szCs w:val="22"/>
        </w:rPr>
        <w:t xml:space="preserve"> de la </w:t>
      </w:r>
      <w:r w:rsidR="00F95025" w:rsidRPr="001B0AD5">
        <w:rPr>
          <w:rFonts w:asciiTheme="minorHAnsi" w:hAnsiTheme="minorHAnsi"/>
          <w:b w:val="0"/>
          <w:szCs w:val="22"/>
        </w:rPr>
        <w:t>Garantía</w:t>
      </w:r>
      <w:r w:rsidR="00C4224C" w:rsidRPr="001B0AD5">
        <w:rPr>
          <w:rFonts w:asciiTheme="minorHAnsi" w:hAnsiTheme="minorHAnsi"/>
          <w:b w:val="0"/>
          <w:bCs w:val="0"/>
          <w:color w:val="000000"/>
          <w:szCs w:val="22"/>
        </w:rPr>
        <w:t>:</w:t>
      </w:r>
      <w:r w:rsidRPr="001B0AD5">
        <w:rPr>
          <w:rFonts w:asciiTheme="minorHAnsi" w:hAnsiTheme="minorHAnsi"/>
          <w:b w:val="0"/>
          <w:bCs w:val="0"/>
          <w:color w:val="000000"/>
          <w:szCs w:val="22"/>
        </w:rPr>
        <w:t xml:space="preserve"> los intereses vencidos y no pagados, más los impuestos que, en su caso, se generen en relación con los intereses vencidos y no pagados, conforme a lo que establezcan las disposiciones fiscales vigentes;</w:t>
      </w:r>
    </w:p>
    <w:p w14:paraId="02ED7CB3" w14:textId="77777777" w:rsidR="00C4224C" w:rsidRPr="001B0AD5" w:rsidRDefault="00C4224C" w:rsidP="00794B8A">
      <w:pPr>
        <w:pStyle w:val="Prrafodelista"/>
        <w:ind w:left="567" w:hanging="567"/>
        <w:rPr>
          <w:rFonts w:asciiTheme="minorHAnsi" w:hAnsiTheme="minorHAnsi"/>
          <w:sz w:val="22"/>
          <w:szCs w:val="22"/>
        </w:rPr>
      </w:pPr>
    </w:p>
    <w:p w14:paraId="3B3BDB19" w14:textId="59A0A7AC" w:rsidR="00544A23" w:rsidRPr="001B0AD5" w:rsidRDefault="00544A23" w:rsidP="00794B8A">
      <w:pPr>
        <w:pStyle w:val="Textoindependiente"/>
        <w:numPr>
          <w:ilvl w:val="0"/>
          <w:numId w:val="32"/>
        </w:numPr>
        <w:ind w:left="567" w:hanging="567"/>
        <w:rPr>
          <w:rFonts w:asciiTheme="minorHAnsi" w:hAnsiTheme="minorHAnsi"/>
          <w:b w:val="0"/>
          <w:bCs w:val="0"/>
          <w:szCs w:val="22"/>
        </w:rPr>
      </w:pPr>
      <w:r w:rsidRPr="001B0AD5">
        <w:rPr>
          <w:rFonts w:asciiTheme="minorHAnsi" w:hAnsiTheme="minorHAnsi"/>
          <w:b w:val="0"/>
          <w:bCs w:val="0"/>
          <w:color w:val="000000"/>
          <w:szCs w:val="22"/>
        </w:rPr>
        <w:t>Únicamente durante el Periodo de Amortización</w:t>
      </w:r>
      <w:r w:rsidR="00007911" w:rsidRPr="001B0AD5">
        <w:rPr>
          <w:rFonts w:asciiTheme="minorHAnsi" w:hAnsiTheme="minorHAnsi"/>
          <w:b w:val="0"/>
          <w:bCs w:val="0"/>
          <w:color w:val="000000"/>
          <w:szCs w:val="22"/>
        </w:rPr>
        <w:t xml:space="preserve"> de la </w:t>
      </w:r>
      <w:r w:rsidR="00F95025" w:rsidRPr="001B0AD5">
        <w:rPr>
          <w:rFonts w:asciiTheme="minorHAnsi" w:hAnsiTheme="minorHAnsi"/>
          <w:b w:val="0"/>
          <w:szCs w:val="22"/>
        </w:rPr>
        <w:t>Garantía</w:t>
      </w:r>
      <w:r w:rsidR="00C4224C" w:rsidRPr="001B0AD5">
        <w:rPr>
          <w:rFonts w:asciiTheme="minorHAnsi" w:hAnsiTheme="minorHAnsi"/>
          <w:b w:val="0"/>
          <w:bCs w:val="0"/>
          <w:color w:val="000000"/>
          <w:szCs w:val="22"/>
        </w:rPr>
        <w:t>:</w:t>
      </w:r>
      <w:r w:rsidRPr="001B0AD5">
        <w:rPr>
          <w:rFonts w:asciiTheme="minorHAnsi" w:hAnsiTheme="minorHAnsi"/>
          <w:b w:val="0"/>
          <w:bCs w:val="0"/>
          <w:color w:val="000000"/>
          <w:szCs w:val="22"/>
        </w:rPr>
        <w:t xml:space="preserve"> el capital vencido y no pagado, partiendo de la amortización más antigua a la más reciente;</w:t>
      </w:r>
    </w:p>
    <w:p w14:paraId="1205170B" w14:textId="77777777" w:rsidR="00C4224C" w:rsidRPr="001B0AD5" w:rsidRDefault="00C4224C" w:rsidP="00794B8A">
      <w:pPr>
        <w:pStyle w:val="Prrafodelista"/>
        <w:ind w:left="567" w:hanging="567"/>
        <w:rPr>
          <w:rFonts w:asciiTheme="minorHAnsi" w:hAnsiTheme="minorHAnsi"/>
          <w:sz w:val="22"/>
          <w:szCs w:val="22"/>
        </w:rPr>
      </w:pPr>
    </w:p>
    <w:p w14:paraId="7DAC2375" w14:textId="5CBE5BBA" w:rsidR="00544A23" w:rsidRPr="001B0AD5" w:rsidRDefault="00544A23" w:rsidP="00794B8A">
      <w:pPr>
        <w:pStyle w:val="Textoindependiente"/>
        <w:numPr>
          <w:ilvl w:val="0"/>
          <w:numId w:val="32"/>
        </w:numPr>
        <w:ind w:left="567" w:hanging="567"/>
        <w:rPr>
          <w:rFonts w:asciiTheme="minorHAnsi" w:hAnsiTheme="minorHAnsi"/>
          <w:b w:val="0"/>
          <w:bCs w:val="0"/>
          <w:szCs w:val="22"/>
        </w:rPr>
      </w:pPr>
      <w:r w:rsidRPr="001B0AD5">
        <w:rPr>
          <w:rFonts w:asciiTheme="minorHAnsi" w:hAnsiTheme="minorHAnsi"/>
          <w:b w:val="0"/>
          <w:bCs w:val="0"/>
          <w:color w:val="000000"/>
          <w:szCs w:val="22"/>
        </w:rPr>
        <w:t>Los intereses devengados en el periodo, más los impuestos que, en su caso, se generen en relación con los intereses devengados en el periodo, conforme a las disposiciones fiscales vigentes;</w:t>
      </w:r>
    </w:p>
    <w:p w14:paraId="45DC8EDD" w14:textId="77777777" w:rsidR="00C4224C" w:rsidRPr="001B0AD5" w:rsidRDefault="00C4224C" w:rsidP="00794B8A">
      <w:pPr>
        <w:pStyle w:val="Prrafodelista"/>
        <w:ind w:left="567" w:hanging="567"/>
        <w:rPr>
          <w:rFonts w:asciiTheme="minorHAnsi" w:hAnsiTheme="minorHAnsi"/>
          <w:sz w:val="22"/>
          <w:szCs w:val="22"/>
        </w:rPr>
      </w:pPr>
    </w:p>
    <w:p w14:paraId="59998C05" w14:textId="6EB4872D" w:rsidR="00D70799" w:rsidRPr="001B0AD5" w:rsidRDefault="00544A23" w:rsidP="00794B8A">
      <w:pPr>
        <w:pStyle w:val="Textoindependiente"/>
        <w:numPr>
          <w:ilvl w:val="0"/>
          <w:numId w:val="32"/>
        </w:numPr>
        <w:ind w:left="567" w:hanging="567"/>
        <w:rPr>
          <w:rFonts w:asciiTheme="minorHAnsi" w:hAnsiTheme="minorHAnsi"/>
          <w:b w:val="0"/>
          <w:bCs w:val="0"/>
          <w:szCs w:val="22"/>
        </w:rPr>
      </w:pPr>
      <w:r w:rsidRPr="001B0AD5">
        <w:rPr>
          <w:rFonts w:asciiTheme="minorHAnsi" w:hAnsiTheme="minorHAnsi"/>
          <w:b w:val="0"/>
          <w:bCs w:val="0"/>
          <w:szCs w:val="22"/>
        </w:rPr>
        <w:t xml:space="preserve">El Saldo Insoluto Total durante el </w:t>
      </w:r>
      <w:r w:rsidR="00A144DD" w:rsidRPr="001B0AD5">
        <w:rPr>
          <w:rFonts w:asciiTheme="minorHAnsi" w:hAnsiTheme="minorHAnsi"/>
          <w:b w:val="0"/>
          <w:bCs w:val="0"/>
          <w:szCs w:val="22"/>
        </w:rPr>
        <w:t xml:space="preserve">Periodo de Disposición de la </w:t>
      </w:r>
      <w:r w:rsidR="00F95025" w:rsidRPr="001B0AD5">
        <w:rPr>
          <w:rFonts w:asciiTheme="minorHAnsi" w:hAnsiTheme="minorHAnsi"/>
          <w:b w:val="0"/>
          <w:szCs w:val="22"/>
        </w:rPr>
        <w:t>Garantía</w:t>
      </w:r>
      <w:r w:rsidR="00F95025" w:rsidRPr="001B0AD5">
        <w:rPr>
          <w:rFonts w:asciiTheme="minorHAnsi" w:hAnsiTheme="minorHAnsi"/>
          <w:szCs w:val="22"/>
        </w:rPr>
        <w:t xml:space="preserve"> </w:t>
      </w:r>
      <w:r w:rsidRPr="001B0AD5">
        <w:rPr>
          <w:rFonts w:asciiTheme="minorHAnsi" w:hAnsiTheme="minorHAnsi"/>
          <w:b w:val="0"/>
          <w:bCs w:val="0"/>
          <w:szCs w:val="22"/>
        </w:rPr>
        <w:t>y durante el Periodo de Amortización</w:t>
      </w:r>
      <w:r w:rsidR="00007911" w:rsidRPr="001B0AD5">
        <w:rPr>
          <w:rFonts w:asciiTheme="minorHAnsi" w:hAnsiTheme="minorHAnsi"/>
          <w:b w:val="0"/>
          <w:bCs w:val="0"/>
          <w:szCs w:val="22"/>
        </w:rPr>
        <w:t xml:space="preserve"> de la </w:t>
      </w:r>
      <w:r w:rsidR="00F95025" w:rsidRPr="001B0AD5">
        <w:rPr>
          <w:rFonts w:asciiTheme="minorHAnsi" w:hAnsiTheme="minorHAnsi"/>
          <w:b w:val="0"/>
          <w:szCs w:val="22"/>
        </w:rPr>
        <w:t>Garantía</w:t>
      </w:r>
      <w:r w:rsidRPr="001B0AD5">
        <w:rPr>
          <w:rFonts w:asciiTheme="minorHAnsi" w:hAnsiTheme="minorHAnsi"/>
          <w:b w:val="0"/>
          <w:bCs w:val="0"/>
          <w:szCs w:val="22"/>
        </w:rPr>
        <w:t>, la amortización programada del periodo correspondiente;</w:t>
      </w:r>
    </w:p>
    <w:p w14:paraId="729D6ED6" w14:textId="77777777" w:rsidR="00544A23" w:rsidRPr="001B0AD5" w:rsidRDefault="00544A23" w:rsidP="00794B8A">
      <w:pPr>
        <w:tabs>
          <w:tab w:val="left" w:pos="900"/>
          <w:tab w:val="left" w:pos="2552"/>
          <w:tab w:val="decimal" w:pos="7513"/>
        </w:tabs>
        <w:jc w:val="both"/>
        <w:rPr>
          <w:rFonts w:asciiTheme="minorHAnsi" w:hAnsiTheme="minorHAnsi"/>
          <w:color w:val="000000"/>
          <w:sz w:val="22"/>
          <w:szCs w:val="22"/>
          <w:lang w:val="es-MX"/>
        </w:rPr>
      </w:pPr>
    </w:p>
    <w:p w14:paraId="1CB1EB79" w14:textId="4A080DB2" w:rsidR="00BF7A24" w:rsidRPr="001B0AD5" w:rsidRDefault="00BF7A24" w:rsidP="00794B8A">
      <w:pPr>
        <w:tabs>
          <w:tab w:val="left" w:pos="284"/>
          <w:tab w:val="left" w:pos="2552"/>
          <w:tab w:val="decimal" w:pos="7513"/>
        </w:tabs>
        <w:jc w:val="both"/>
        <w:rPr>
          <w:rFonts w:asciiTheme="minorHAnsi" w:hAnsiTheme="minorHAnsi"/>
          <w:sz w:val="22"/>
          <w:szCs w:val="22"/>
          <w:lang w:val="es-MX"/>
        </w:rPr>
      </w:pPr>
      <w:r w:rsidRPr="001B0AD5">
        <w:rPr>
          <w:rFonts w:asciiTheme="minorHAnsi" w:hAnsiTheme="minorHAnsi"/>
          <w:sz w:val="22"/>
          <w:szCs w:val="22"/>
          <w:lang w:val="es-MX"/>
        </w:rPr>
        <w:t xml:space="preserve">Si durante el </w:t>
      </w:r>
      <w:r w:rsidR="00A144DD" w:rsidRPr="001B0AD5">
        <w:rPr>
          <w:rFonts w:asciiTheme="minorHAnsi" w:hAnsiTheme="minorHAnsi"/>
          <w:sz w:val="22"/>
          <w:szCs w:val="22"/>
          <w:lang w:val="es-MX"/>
        </w:rPr>
        <w:t xml:space="preserve">Periodo de Disposición de la </w:t>
      </w:r>
      <w:r w:rsidR="00F95025" w:rsidRPr="001B0AD5">
        <w:rPr>
          <w:rFonts w:asciiTheme="minorHAnsi" w:hAnsiTheme="minorHAnsi"/>
          <w:bCs/>
          <w:sz w:val="22"/>
          <w:szCs w:val="22"/>
          <w:lang w:val="es-MX"/>
        </w:rPr>
        <w:t>Garantía</w:t>
      </w:r>
      <w:r w:rsidR="00F95025" w:rsidRPr="001B0AD5">
        <w:rPr>
          <w:rFonts w:asciiTheme="minorHAnsi" w:hAnsiTheme="minorHAnsi"/>
          <w:b/>
          <w:bCs/>
          <w:sz w:val="22"/>
          <w:szCs w:val="22"/>
          <w:lang w:val="es-MX"/>
        </w:rPr>
        <w:t xml:space="preserve"> </w:t>
      </w:r>
      <w:r w:rsidRPr="001B0AD5">
        <w:rPr>
          <w:rFonts w:asciiTheme="minorHAnsi" w:hAnsiTheme="minorHAnsi"/>
          <w:sz w:val="22"/>
          <w:szCs w:val="22"/>
          <w:lang w:val="es-MX"/>
        </w:rPr>
        <w:t xml:space="preserve">hubiere alguna cantidad remanente, su importe se aplicará en la Fecha de Pago inmediata siguiente en orden previsto, en los numerales anteriores de la presente </w:t>
      </w:r>
      <w:r w:rsidR="00C4224C" w:rsidRPr="001B0AD5">
        <w:rPr>
          <w:rFonts w:asciiTheme="minorHAnsi" w:hAnsiTheme="minorHAnsi"/>
          <w:sz w:val="22"/>
          <w:szCs w:val="22"/>
          <w:lang w:val="es-MX"/>
        </w:rPr>
        <w:t>C</w:t>
      </w:r>
      <w:r w:rsidRPr="001B0AD5">
        <w:rPr>
          <w:rFonts w:asciiTheme="minorHAnsi" w:hAnsiTheme="minorHAnsi"/>
          <w:sz w:val="22"/>
          <w:szCs w:val="22"/>
          <w:lang w:val="es-MX"/>
        </w:rPr>
        <w:t>láusula, hasta donde baste o alcance.</w:t>
      </w:r>
    </w:p>
    <w:p w14:paraId="70A351CD" w14:textId="77777777" w:rsidR="00BF7A24" w:rsidRPr="001B0AD5" w:rsidRDefault="00BF7A24" w:rsidP="00794B8A">
      <w:pPr>
        <w:tabs>
          <w:tab w:val="left" w:pos="284"/>
          <w:tab w:val="left" w:pos="2552"/>
          <w:tab w:val="decimal" w:pos="7513"/>
        </w:tabs>
        <w:jc w:val="both"/>
        <w:rPr>
          <w:rFonts w:asciiTheme="minorHAnsi" w:hAnsiTheme="minorHAnsi"/>
          <w:sz w:val="22"/>
          <w:szCs w:val="22"/>
          <w:lang w:val="es-MX"/>
        </w:rPr>
      </w:pPr>
    </w:p>
    <w:p w14:paraId="4486254D" w14:textId="1C8A1B2F" w:rsidR="00544A23" w:rsidRPr="001B0AD5" w:rsidRDefault="00544A23" w:rsidP="00794B8A">
      <w:pPr>
        <w:tabs>
          <w:tab w:val="left" w:pos="284"/>
          <w:tab w:val="left" w:pos="2552"/>
          <w:tab w:val="decimal" w:pos="7513"/>
        </w:tabs>
        <w:jc w:val="both"/>
        <w:rPr>
          <w:rFonts w:asciiTheme="minorHAnsi" w:hAnsiTheme="minorHAnsi"/>
          <w:sz w:val="22"/>
          <w:szCs w:val="22"/>
          <w:lang w:val="es-MX"/>
        </w:rPr>
      </w:pPr>
      <w:r w:rsidRPr="001B0AD5">
        <w:rPr>
          <w:rFonts w:asciiTheme="minorHAnsi" w:hAnsiTheme="minorHAnsi"/>
          <w:sz w:val="22"/>
          <w:szCs w:val="22"/>
          <w:lang w:val="es-MX"/>
        </w:rPr>
        <w:t xml:space="preserve">Si durante el Periodo de Amortización </w:t>
      </w:r>
      <w:r w:rsidR="00007911" w:rsidRPr="001B0AD5">
        <w:rPr>
          <w:rFonts w:asciiTheme="minorHAnsi" w:hAnsiTheme="minorHAnsi"/>
          <w:sz w:val="22"/>
          <w:szCs w:val="22"/>
          <w:lang w:val="es-MX"/>
        </w:rPr>
        <w:t xml:space="preserve">de la </w:t>
      </w:r>
      <w:r w:rsidR="00F95025" w:rsidRPr="001B0AD5">
        <w:rPr>
          <w:rFonts w:asciiTheme="minorHAnsi" w:hAnsiTheme="minorHAnsi"/>
          <w:bCs/>
          <w:sz w:val="22"/>
          <w:szCs w:val="22"/>
          <w:lang w:val="es-MX"/>
        </w:rPr>
        <w:t>Garantía</w:t>
      </w:r>
      <w:r w:rsidR="00F95025" w:rsidRPr="001B0AD5">
        <w:rPr>
          <w:rFonts w:asciiTheme="minorHAnsi" w:hAnsiTheme="minorHAnsi"/>
          <w:b/>
          <w:bCs/>
          <w:sz w:val="22"/>
          <w:szCs w:val="22"/>
          <w:lang w:val="es-MX"/>
        </w:rPr>
        <w:t xml:space="preserve"> </w:t>
      </w:r>
      <w:r w:rsidRPr="001B0AD5">
        <w:rPr>
          <w:rFonts w:asciiTheme="minorHAnsi" w:hAnsiTheme="minorHAnsi"/>
          <w:sz w:val="22"/>
          <w:szCs w:val="22"/>
          <w:lang w:val="es-MX"/>
        </w:rPr>
        <w:t>hubiere alguna cantidad remanente, su importe se aplicará en la Fecha de Pago inmediata siguiente y se abonará al saldo de principal de la Garantía Parcial en orden inverso al vencimiento de las amortizaciones pendientes; es decir, con aplicación en orden decreciente a partir de la última amortización. Si la cantidad remanente no fuera suficiente para cubrir el pago de una mensualidad completa, se registrará en una cuenta acreedora para ser aplicado al vencimiento del pago inmediato siguiente.</w:t>
      </w:r>
    </w:p>
    <w:p w14:paraId="6951D050" w14:textId="77777777" w:rsidR="00544A23" w:rsidRPr="001B0AD5" w:rsidRDefault="00544A23" w:rsidP="00794B8A">
      <w:pPr>
        <w:tabs>
          <w:tab w:val="left" w:pos="284"/>
          <w:tab w:val="left" w:pos="2552"/>
          <w:tab w:val="decimal" w:pos="7513"/>
        </w:tabs>
        <w:jc w:val="both"/>
        <w:rPr>
          <w:rFonts w:asciiTheme="minorHAnsi" w:hAnsiTheme="minorHAnsi"/>
          <w:bCs/>
          <w:sz w:val="22"/>
          <w:szCs w:val="22"/>
          <w:lang w:val="es-MX"/>
        </w:rPr>
      </w:pPr>
    </w:p>
    <w:p w14:paraId="02B188FF" w14:textId="77777777" w:rsidR="00544A23" w:rsidRPr="001B0AD5" w:rsidRDefault="00544A23" w:rsidP="00794B8A">
      <w:pPr>
        <w:pStyle w:val="Textoindependiente"/>
        <w:rPr>
          <w:rFonts w:asciiTheme="minorHAnsi" w:hAnsiTheme="minorHAnsi"/>
          <w:b w:val="0"/>
          <w:szCs w:val="22"/>
        </w:rPr>
      </w:pPr>
      <w:r w:rsidRPr="001B0AD5">
        <w:rPr>
          <w:rFonts w:asciiTheme="minorHAnsi" w:hAnsiTheme="minorHAnsi"/>
          <w:b w:val="0"/>
          <w:szCs w:val="22"/>
        </w:rPr>
        <w:t xml:space="preserve">En el evento de que el Día en que el Estado deba realizar algún pago conforme al presente Contrato no sea un Día Hábil, el pago deberá realizarse el Día Hábil inmediato siguiente, en el entendido que: </w:t>
      </w:r>
      <w:r w:rsidRPr="001B0AD5">
        <w:rPr>
          <w:rFonts w:asciiTheme="minorHAnsi" w:hAnsiTheme="minorHAnsi"/>
          <w:b w:val="0"/>
          <w:i/>
          <w:iCs/>
          <w:szCs w:val="22"/>
        </w:rPr>
        <w:t>(i)</w:t>
      </w:r>
      <w:r w:rsidRPr="001B0AD5">
        <w:rPr>
          <w:rFonts w:asciiTheme="minorHAnsi" w:hAnsiTheme="minorHAnsi"/>
          <w:b w:val="0"/>
          <w:szCs w:val="22"/>
        </w:rPr>
        <w:t xml:space="preserve"> la diferencia se tomará en consideración a efecto de calcular los intereses correspondientes, y </w:t>
      </w:r>
      <w:r w:rsidRPr="001B0AD5">
        <w:rPr>
          <w:rFonts w:asciiTheme="minorHAnsi" w:hAnsiTheme="minorHAnsi"/>
          <w:b w:val="0"/>
          <w:i/>
          <w:iCs/>
          <w:szCs w:val="22"/>
        </w:rPr>
        <w:t>(ii)</w:t>
      </w:r>
      <w:r w:rsidRPr="001B0AD5">
        <w:rPr>
          <w:rFonts w:asciiTheme="minorHAnsi" w:hAnsiTheme="minorHAnsi"/>
          <w:b w:val="0"/>
          <w:szCs w:val="22"/>
        </w:rPr>
        <w:t xml:space="preserve"> en su caso, los Días adicionales transcurridos no computarán para efectos del Período de Intereses inmediato siguiente.</w:t>
      </w:r>
    </w:p>
    <w:p w14:paraId="6FE162BE" w14:textId="77777777" w:rsidR="00544A23" w:rsidRPr="001B0AD5" w:rsidRDefault="00544A23" w:rsidP="00794B8A">
      <w:pPr>
        <w:autoSpaceDE w:val="0"/>
        <w:autoSpaceDN w:val="0"/>
        <w:adjustRightInd w:val="0"/>
        <w:jc w:val="both"/>
        <w:rPr>
          <w:rFonts w:asciiTheme="minorHAnsi" w:hAnsiTheme="minorHAnsi"/>
          <w:sz w:val="22"/>
          <w:szCs w:val="22"/>
          <w:lang w:val="es-MX"/>
        </w:rPr>
      </w:pPr>
    </w:p>
    <w:p w14:paraId="34961780" w14:textId="1BA8C1BC" w:rsidR="00544A23" w:rsidRPr="001B0AD5" w:rsidRDefault="00E46844" w:rsidP="00794B8A">
      <w:pPr>
        <w:jc w:val="both"/>
        <w:rPr>
          <w:rFonts w:asciiTheme="minorHAnsi" w:hAnsiTheme="minorHAnsi"/>
          <w:sz w:val="22"/>
          <w:szCs w:val="22"/>
          <w:lang w:val="es-MX"/>
        </w:rPr>
      </w:pPr>
      <w:r w:rsidRPr="001B0AD5">
        <w:rPr>
          <w:rStyle w:val="Ttulo2Car"/>
          <w:rFonts w:asciiTheme="minorHAnsi" w:hAnsiTheme="minorHAnsi"/>
          <w:szCs w:val="22"/>
        </w:rPr>
        <w:t xml:space="preserve">Cláusula </w:t>
      </w:r>
      <w:r w:rsidR="00544A23" w:rsidRPr="001B0AD5">
        <w:rPr>
          <w:rStyle w:val="Ttulo2Car"/>
          <w:rFonts w:asciiTheme="minorHAnsi" w:hAnsiTheme="minorHAnsi"/>
          <w:szCs w:val="22"/>
        </w:rPr>
        <w:t xml:space="preserve">Décima </w:t>
      </w:r>
      <w:r w:rsidR="00A557D3" w:rsidRPr="001B0AD5">
        <w:rPr>
          <w:rStyle w:val="Ttulo2Car"/>
          <w:rFonts w:asciiTheme="minorHAnsi" w:hAnsiTheme="minorHAnsi"/>
          <w:szCs w:val="22"/>
        </w:rPr>
        <w:t>Sexta</w:t>
      </w:r>
      <w:r w:rsidR="00544A23" w:rsidRPr="001B0AD5">
        <w:rPr>
          <w:rStyle w:val="Ttulo2Car"/>
          <w:rFonts w:asciiTheme="minorHAnsi" w:hAnsiTheme="minorHAnsi"/>
          <w:szCs w:val="22"/>
        </w:rPr>
        <w:t>.</w:t>
      </w:r>
      <w:r w:rsidRPr="001B0AD5">
        <w:rPr>
          <w:rStyle w:val="Ttulo2Car"/>
          <w:rFonts w:asciiTheme="minorHAnsi" w:hAnsiTheme="minorHAnsi"/>
          <w:szCs w:val="22"/>
        </w:rPr>
        <w:t xml:space="preserve"> </w:t>
      </w:r>
      <w:r w:rsidR="00544A23" w:rsidRPr="001B0AD5">
        <w:rPr>
          <w:rStyle w:val="Ttulo2Car"/>
          <w:rFonts w:asciiTheme="minorHAnsi" w:hAnsiTheme="minorHAnsi"/>
          <w:szCs w:val="22"/>
          <w:u w:val="single"/>
        </w:rPr>
        <w:t xml:space="preserve">Inscripción de la </w:t>
      </w:r>
      <w:r w:rsidR="00F95025" w:rsidRPr="001B0AD5">
        <w:rPr>
          <w:rFonts w:asciiTheme="minorHAnsi" w:hAnsiTheme="minorHAnsi" w:cs="Arial"/>
          <w:b/>
          <w:bCs/>
          <w:sz w:val="22"/>
          <w:szCs w:val="22"/>
          <w:u w:val="single"/>
          <w:lang w:val="es-MX"/>
        </w:rPr>
        <w:t xml:space="preserve">Garantía </w:t>
      </w:r>
      <w:r w:rsidR="00544A23" w:rsidRPr="001B0AD5">
        <w:rPr>
          <w:rStyle w:val="Ttulo2Car"/>
          <w:rFonts w:asciiTheme="minorHAnsi" w:hAnsiTheme="minorHAnsi"/>
          <w:szCs w:val="22"/>
          <w:u w:val="single"/>
        </w:rPr>
        <w:t xml:space="preserve">en el </w:t>
      </w:r>
      <w:r w:rsidR="00544A23" w:rsidRPr="001B0AD5">
        <w:rPr>
          <w:rFonts w:asciiTheme="minorHAnsi" w:hAnsiTheme="minorHAnsi"/>
          <w:b/>
          <w:sz w:val="22"/>
          <w:szCs w:val="22"/>
          <w:u w:val="single"/>
          <w:lang w:val="es-MX"/>
        </w:rPr>
        <w:t>Fideicomiso</w:t>
      </w:r>
      <w:r w:rsidR="00B46185" w:rsidRPr="001B0AD5">
        <w:rPr>
          <w:rFonts w:asciiTheme="minorHAnsi" w:hAnsiTheme="minorHAnsi" w:cs="Arial"/>
          <w:b/>
          <w:bCs/>
          <w:sz w:val="22"/>
          <w:szCs w:val="22"/>
          <w:u w:val="single"/>
          <w:lang w:val="es-MX"/>
        </w:rPr>
        <w:fldChar w:fldCharType="begin"/>
      </w:r>
      <w:r w:rsidR="00B46185" w:rsidRPr="001B0AD5">
        <w:rPr>
          <w:rFonts w:asciiTheme="minorHAnsi" w:hAnsiTheme="minorHAnsi" w:cs="Arial"/>
          <w:b/>
          <w:bCs/>
          <w:sz w:val="22"/>
          <w:szCs w:val="22"/>
          <w:u w:val="single"/>
          <w:lang w:val="es-MX"/>
        </w:rPr>
        <w:instrText xml:space="preserve"> MERGEFIELD No_del_Fideicomiso_de_pago </w:instrText>
      </w:r>
      <w:r w:rsidR="00B46185" w:rsidRPr="001B0AD5">
        <w:rPr>
          <w:rFonts w:asciiTheme="minorHAnsi" w:hAnsiTheme="minorHAnsi" w:cs="Arial"/>
          <w:b/>
          <w:bCs/>
          <w:sz w:val="22"/>
          <w:szCs w:val="22"/>
          <w:u w:val="single"/>
          <w:lang w:val="es-MX"/>
        </w:rPr>
        <w:fldChar w:fldCharType="end"/>
      </w:r>
      <w:r w:rsidR="008411AE" w:rsidRPr="001B0AD5">
        <w:rPr>
          <w:rFonts w:asciiTheme="minorHAnsi" w:hAnsiTheme="minorHAnsi" w:cs="Arial"/>
          <w:b/>
          <w:sz w:val="22"/>
          <w:szCs w:val="22"/>
          <w:u w:val="single"/>
          <w:lang w:val="es-MX"/>
        </w:rPr>
        <w:t>.</w:t>
      </w:r>
      <w:r w:rsidR="00544A23" w:rsidRPr="001B0AD5">
        <w:rPr>
          <w:rFonts w:asciiTheme="minorHAnsi" w:hAnsiTheme="minorHAnsi"/>
          <w:sz w:val="22"/>
          <w:szCs w:val="22"/>
          <w:lang w:val="es-MX"/>
        </w:rPr>
        <w:t xml:space="preserve"> La </w:t>
      </w:r>
      <w:r w:rsidR="009969FC" w:rsidRPr="001B0AD5">
        <w:rPr>
          <w:rFonts w:asciiTheme="minorHAnsi" w:hAnsiTheme="minorHAnsi"/>
          <w:bCs/>
          <w:sz w:val="22"/>
          <w:szCs w:val="22"/>
          <w:lang w:val="es-MX"/>
        </w:rPr>
        <w:t>Garantía</w:t>
      </w:r>
      <w:r w:rsidR="009969FC" w:rsidRPr="001B0AD5">
        <w:rPr>
          <w:rFonts w:asciiTheme="minorHAnsi" w:hAnsiTheme="minorHAnsi"/>
          <w:b/>
          <w:bCs/>
          <w:sz w:val="22"/>
          <w:szCs w:val="22"/>
          <w:lang w:val="es-MX"/>
        </w:rPr>
        <w:t xml:space="preserve"> </w:t>
      </w:r>
      <w:r w:rsidR="00544A23" w:rsidRPr="001B0AD5">
        <w:rPr>
          <w:rFonts w:asciiTheme="minorHAnsi" w:hAnsiTheme="minorHAnsi"/>
          <w:sz w:val="22"/>
          <w:szCs w:val="22"/>
          <w:lang w:val="es-MX"/>
        </w:rPr>
        <w:t xml:space="preserve">deberá inscribirse y permanecer inscrita en el </w:t>
      </w:r>
      <w:r w:rsidR="00AF540A" w:rsidRPr="001B0AD5">
        <w:rPr>
          <w:rFonts w:asciiTheme="minorHAnsi" w:hAnsiTheme="minorHAnsi"/>
          <w:sz w:val="22"/>
          <w:szCs w:val="22"/>
          <w:lang w:val="es-MX"/>
        </w:rPr>
        <w:t xml:space="preserve">Registro del </w:t>
      </w:r>
      <w:r w:rsidR="00544A23" w:rsidRPr="001B0AD5">
        <w:rPr>
          <w:rFonts w:asciiTheme="minorHAnsi" w:hAnsiTheme="minorHAnsi"/>
          <w:sz w:val="22"/>
          <w:szCs w:val="22"/>
          <w:lang w:val="es-MX"/>
        </w:rPr>
        <w:t>Fideicomiso</w:t>
      </w:r>
      <w:r w:rsidR="00B46185" w:rsidRPr="001B0AD5">
        <w:rPr>
          <w:rFonts w:asciiTheme="minorHAnsi" w:hAnsiTheme="minorHAnsi" w:cs="Arial"/>
          <w:sz w:val="22"/>
          <w:szCs w:val="22"/>
          <w:lang w:val="es-MX"/>
        </w:rPr>
        <w:fldChar w:fldCharType="begin"/>
      </w:r>
      <w:r w:rsidR="00B46185" w:rsidRPr="001B0AD5">
        <w:rPr>
          <w:rFonts w:asciiTheme="minorHAnsi" w:hAnsiTheme="minorHAnsi" w:cs="Arial"/>
          <w:sz w:val="22"/>
          <w:szCs w:val="22"/>
          <w:lang w:val="es-MX"/>
        </w:rPr>
        <w:instrText xml:space="preserve"> MERGEFIELD No_del_Fideicomiso_de_pago </w:instrText>
      </w:r>
      <w:r w:rsidR="00B46185" w:rsidRPr="001B0AD5">
        <w:rPr>
          <w:rFonts w:asciiTheme="minorHAnsi" w:hAnsiTheme="minorHAnsi" w:cs="Arial"/>
          <w:sz w:val="22"/>
          <w:szCs w:val="22"/>
          <w:lang w:val="es-MX"/>
        </w:rPr>
        <w:fldChar w:fldCharType="end"/>
      </w:r>
      <w:r w:rsidR="00837934" w:rsidRPr="001B0AD5">
        <w:rPr>
          <w:rFonts w:asciiTheme="minorHAnsi" w:hAnsiTheme="minorHAnsi" w:cs="Arial"/>
          <w:sz w:val="22"/>
          <w:szCs w:val="22"/>
          <w:lang w:val="es-MX"/>
        </w:rPr>
        <w:t>,</w:t>
      </w:r>
      <w:r w:rsidR="00544A23" w:rsidRPr="001B0AD5">
        <w:rPr>
          <w:rFonts w:asciiTheme="minorHAnsi" w:hAnsiTheme="minorHAnsi"/>
          <w:sz w:val="22"/>
          <w:szCs w:val="22"/>
          <w:lang w:val="es-MX"/>
        </w:rPr>
        <w:t xml:space="preserve"> y el Garante deberá obtener y mantener el carácter de </w:t>
      </w:r>
      <w:r w:rsidR="00EA0003" w:rsidRPr="001B0AD5">
        <w:rPr>
          <w:rFonts w:asciiTheme="minorHAnsi" w:hAnsiTheme="minorHAnsi"/>
          <w:sz w:val="22"/>
          <w:szCs w:val="22"/>
          <w:lang w:val="es-MX"/>
        </w:rPr>
        <w:t>F</w:t>
      </w:r>
      <w:r w:rsidR="00544A23" w:rsidRPr="001B0AD5">
        <w:rPr>
          <w:rFonts w:asciiTheme="minorHAnsi" w:hAnsiTheme="minorHAnsi"/>
          <w:sz w:val="22"/>
          <w:szCs w:val="22"/>
          <w:lang w:val="es-MX"/>
        </w:rPr>
        <w:t>ideicomisario en</w:t>
      </w:r>
      <w:r w:rsidR="00477D10" w:rsidRPr="001B0AD5">
        <w:rPr>
          <w:rFonts w:asciiTheme="minorHAnsi" w:hAnsiTheme="minorHAnsi"/>
          <w:sz w:val="22"/>
          <w:szCs w:val="22"/>
          <w:lang w:val="es-MX"/>
        </w:rPr>
        <w:t xml:space="preserve"> </w:t>
      </w:r>
      <w:r w:rsidR="00EA0003" w:rsidRPr="001B0AD5">
        <w:rPr>
          <w:rFonts w:asciiTheme="minorHAnsi" w:hAnsiTheme="minorHAnsi"/>
          <w:sz w:val="22"/>
          <w:szCs w:val="22"/>
          <w:lang w:val="es-MX"/>
        </w:rPr>
        <w:t>P</w:t>
      </w:r>
      <w:r w:rsidR="00477D10" w:rsidRPr="001B0AD5">
        <w:rPr>
          <w:rFonts w:asciiTheme="minorHAnsi" w:hAnsiTheme="minorHAnsi"/>
          <w:sz w:val="22"/>
          <w:szCs w:val="22"/>
          <w:lang w:val="es-MX"/>
        </w:rPr>
        <w:t>rimer</w:t>
      </w:r>
      <w:r w:rsidR="00544A23" w:rsidRPr="001B0AD5">
        <w:rPr>
          <w:rFonts w:asciiTheme="minorHAnsi" w:hAnsiTheme="minorHAnsi"/>
          <w:sz w:val="22"/>
          <w:szCs w:val="22"/>
          <w:lang w:val="es-MX"/>
        </w:rPr>
        <w:t xml:space="preserve"> </w:t>
      </w:r>
      <w:r w:rsidR="00EA0003" w:rsidRPr="001B0AD5">
        <w:rPr>
          <w:rFonts w:asciiTheme="minorHAnsi" w:hAnsiTheme="minorHAnsi"/>
          <w:sz w:val="22"/>
          <w:szCs w:val="22"/>
          <w:lang w:val="es-MX"/>
        </w:rPr>
        <w:t>L</w:t>
      </w:r>
      <w:r w:rsidR="00544A23" w:rsidRPr="001B0AD5">
        <w:rPr>
          <w:rFonts w:asciiTheme="minorHAnsi" w:hAnsiTheme="minorHAnsi"/>
          <w:sz w:val="22"/>
          <w:szCs w:val="22"/>
          <w:lang w:val="es-MX"/>
        </w:rPr>
        <w:t xml:space="preserve">ugar </w:t>
      </w:r>
      <w:r w:rsidR="00EA0003" w:rsidRPr="001B0AD5">
        <w:rPr>
          <w:rFonts w:asciiTheme="minorHAnsi" w:hAnsiTheme="minorHAnsi"/>
          <w:sz w:val="22"/>
          <w:szCs w:val="22"/>
          <w:lang w:val="es-MX"/>
        </w:rPr>
        <w:t xml:space="preserve">C, según dicho término se define el Fideicomiso, </w:t>
      </w:r>
      <w:r w:rsidR="00544A23" w:rsidRPr="001B0AD5">
        <w:rPr>
          <w:rFonts w:asciiTheme="minorHAnsi" w:hAnsiTheme="minorHAnsi"/>
          <w:sz w:val="22"/>
          <w:szCs w:val="22"/>
          <w:lang w:val="es-MX"/>
        </w:rPr>
        <w:t xml:space="preserve">durante </w:t>
      </w:r>
      <w:r w:rsidR="00EA0003" w:rsidRPr="001B0AD5">
        <w:rPr>
          <w:rFonts w:asciiTheme="minorHAnsi" w:hAnsiTheme="minorHAnsi"/>
          <w:sz w:val="22"/>
          <w:szCs w:val="22"/>
          <w:lang w:val="es-MX"/>
        </w:rPr>
        <w:t xml:space="preserve">toda </w:t>
      </w:r>
      <w:r w:rsidR="00544A23" w:rsidRPr="001B0AD5">
        <w:rPr>
          <w:rFonts w:asciiTheme="minorHAnsi" w:hAnsiTheme="minorHAnsi"/>
          <w:sz w:val="22"/>
          <w:szCs w:val="22"/>
          <w:lang w:val="es-MX"/>
        </w:rPr>
        <w:t>la vigencia del presente Contrato</w:t>
      </w:r>
      <w:r w:rsidR="00EA0003" w:rsidRPr="001B0AD5">
        <w:rPr>
          <w:rFonts w:asciiTheme="minorHAnsi" w:hAnsiTheme="minorHAnsi"/>
          <w:sz w:val="22"/>
          <w:szCs w:val="22"/>
          <w:lang w:val="es-MX"/>
        </w:rPr>
        <w:t xml:space="preserve"> y</w:t>
      </w:r>
      <w:r w:rsidR="00544A23" w:rsidRPr="001B0AD5">
        <w:rPr>
          <w:rFonts w:asciiTheme="minorHAnsi" w:hAnsiTheme="minorHAnsi"/>
          <w:sz w:val="22"/>
          <w:szCs w:val="22"/>
          <w:lang w:val="es-MX"/>
        </w:rPr>
        <w:t xml:space="preserve"> para todos los efectos a los que haya lugar</w:t>
      </w:r>
      <w:r w:rsidR="0034501D" w:rsidRPr="001B0AD5">
        <w:rPr>
          <w:rFonts w:asciiTheme="minorHAnsi" w:hAnsiTheme="minorHAnsi"/>
          <w:sz w:val="22"/>
          <w:szCs w:val="22"/>
          <w:lang w:val="es-MX"/>
        </w:rPr>
        <w:t>, de conformidad con lo establecido en el Fideicomiso</w:t>
      </w:r>
      <w:r w:rsidR="00544A23" w:rsidRPr="001B0AD5">
        <w:rPr>
          <w:rFonts w:asciiTheme="minorHAnsi" w:hAnsiTheme="minorHAnsi"/>
          <w:sz w:val="22"/>
          <w:szCs w:val="22"/>
          <w:lang w:val="es-MX"/>
        </w:rPr>
        <w:t>.</w:t>
      </w:r>
    </w:p>
    <w:p w14:paraId="7D105972" w14:textId="77777777" w:rsidR="00544A23" w:rsidRPr="001B0AD5" w:rsidRDefault="00544A23" w:rsidP="00794B8A">
      <w:pPr>
        <w:rPr>
          <w:rFonts w:asciiTheme="minorHAnsi" w:hAnsiTheme="minorHAnsi"/>
          <w:sz w:val="22"/>
          <w:szCs w:val="22"/>
          <w:lang w:val="es-MX"/>
        </w:rPr>
      </w:pPr>
    </w:p>
    <w:p w14:paraId="77446358" w14:textId="62924723" w:rsidR="00544A23" w:rsidRPr="001B0AD5" w:rsidRDefault="00544A23" w:rsidP="00794B8A">
      <w:pPr>
        <w:jc w:val="both"/>
        <w:rPr>
          <w:rFonts w:asciiTheme="minorHAnsi" w:hAnsiTheme="minorHAnsi"/>
          <w:sz w:val="22"/>
          <w:szCs w:val="22"/>
          <w:lang w:val="es-MX"/>
        </w:rPr>
      </w:pPr>
      <w:r w:rsidRPr="001B0AD5">
        <w:rPr>
          <w:rFonts w:asciiTheme="minorHAnsi" w:hAnsiTheme="minorHAnsi"/>
          <w:sz w:val="22"/>
          <w:szCs w:val="22"/>
          <w:lang w:val="es-MX"/>
        </w:rPr>
        <w:t xml:space="preserve">El Garante podrá realizar todos los actos y ejercer todos los derechos y prerrogativas que se establezcan en el </w:t>
      </w:r>
      <w:r w:rsidR="00DD2289" w:rsidRPr="001B0AD5">
        <w:rPr>
          <w:rFonts w:asciiTheme="minorHAnsi" w:hAnsiTheme="minorHAnsi"/>
          <w:sz w:val="22"/>
          <w:szCs w:val="22"/>
          <w:lang w:val="es-MX"/>
        </w:rPr>
        <w:t>Fideicomiso</w:t>
      </w:r>
      <w:r w:rsidRPr="001B0AD5">
        <w:rPr>
          <w:rFonts w:asciiTheme="minorHAnsi" w:hAnsiTheme="minorHAnsi"/>
          <w:sz w:val="22"/>
          <w:szCs w:val="22"/>
          <w:lang w:val="es-MX"/>
        </w:rPr>
        <w:t xml:space="preserve"> para los Fideicomisarios en</w:t>
      </w:r>
      <w:r w:rsidR="00477D10" w:rsidRPr="001B0AD5">
        <w:rPr>
          <w:rFonts w:asciiTheme="minorHAnsi" w:hAnsiTheme="minorHAnsi"/>
          <w:sz w:val="22"/>
          <w:szCs w:val="22"/>
          <w:lang w:val="es-MX"/>
        </w:rPr>
        <w:t xml:space="preserve"> Primer</w:t>
      </w:r>
      <w:r w:rsidRPr="001B0AD5">
        <w:rPr>
          <w:rFonts w:asciiTheme="minorHAnsi" w:hAnsiTheme="minorHAnsi"/>
          <w:sz w:val="22"/>
          <w:szCs w:val="22"/>
          <w:lang w:val="es-MX"/>
        </w:rPr>
        <w:t xml:space="preserve"> Lugar</w:t>
      </w:r>
      <w:r w:rsidR="00AA3841" w:rsidRPr="001B0AD5">
        <w:rPr>
          <w:rFonts w:asciiTheme="minorHAnsi" w:hAnsiTheme="minorHAnsi"/>
          <w:sz w:val="22"/>
          <w:szCs w:val="22"/>
          <w:lang w:val="es-MX"/>
        </w:rPr>
        <w:t xml:space="preserve"> C</w:t>
      </w:r>
      <w:r w:rsidRPr="001B0AD5">
        <w:rPr>
          <w:rFonts w:asciiTheme="minorHAnsi" w:hAnsiTheme="minorHAnsi"/>
          <w:sz w:val="22"/>
          <w:szCs w:val="22"/>
          <w:lang w:val="es-MX"/>
        </w:rPr>
        <w:t xml:space="preserve">, incluyendo sin limitar, la presentación de Solicitudes de Pago y Notificaciones de Vencimiento Anticipado, sujeto a las </w:t>
      </w:r>
      <w:r w:rsidR="00AA3841" w:rsidRPr="001B0AD5">
        <w:rPr>
          <w:rFonts w:asciiTheme="minorHAnsi" w:hAnsiTheme="minorHAnsi"/>
          <w:sz w:val="22"/>
          <w:szCs w:val="22"/>
          <w:lang w:val="es-MX"/>
        </w:rPr>
        <w:t>estipulaciones d</w:t>
      </w:r>
      <w:r w:rsidRPr="001B0AD5">
        <w:rPr>
          <w:rFonts w:asciiTheme="minorHAnsi" w:hAnsiTheme="minorHAnsi"/>
          <w:sz w:val="22"/>
          <w:szCs w:val="22"/>
          <w:lang w:val="es-MX"/>
        </w:rPr>
        <w:t xml:space="preserve">el </w:t>
      </w:r>
      <w:r w:rsidR="00DD2289" w:rsidRPr="001B0AD5">
        <w:rPr>
          <w:rFonts w:asciiTheme="minorHAnsi" w:hAnsiTheme="minorHAnsi"/>
          <w:sz w:val="22"/>
          <w:szCs w:val="22"/>
          <w:lang w:val="es-MX"/>
        </w:rPr>
        <w:t>Fideicomiso</w:t>
      </w:r>
      <w:r w:rsidRPr="001B0AD5">
        <w:rPr>
          <w:rFonts w:asciiTheme="minorHAnsi" w:hAnsiTheme="minorHAnsi"/>
          <w:sz w:val="22"/>
          <w:szCs w:val="22"/>
          <w:lang w:val="es-MX"/>
        </w:rPr>
        <w:t>.</w:t>
      </w:r>
    </w:p>
    <w:p w14:paraId="02AE10AC" w14:textId="77777777" w:rsidR="00544A23" w:rsidRPr="001B0AD5" w:rsidRDefault="00544A23" w:rsidP="00794B8A">
      <w:pPr>
        <w:autoSpaceDE w:val="0"/>
        <w:autoSpaceDN w:val="0"/>
        <w:adjustRightInd w:val="0"/>
        <w:jc w:val="both"/>
        <w:rPr>
          <w:rFonts w:asciiTheme="minorHAnsi" w:hAnsiTheme="minorHAnsi"/>
          <w:sz w:val="22"/>
          <w:szCs w:val="22"/>
          <w:lang w:val="es-MX"/>
        </w:rPr>
      </w:pPr>
    </w:p>
    <w:p w14:paraId="6AC25B31" w14:textId="77777777" w:rsidR="00544A23" w:rsidRPr="001B0AD5" w:rsidRDefault="00544A23" w:rsidP="00794B8A">
      <w:pPr>
        <w:pStyle w:val="Sinespaciado"/>
        <w:jc w:val="both"/>
        <w:rPr>
          <w:rFonts w:asciiTheme="minorHAnsi" w:hAnsiTheme="minorHAnsi"/>
          <w:lang w:val="es-MX"/>
        </w:rPr>
      </w:pPr>
      <w:r w:rsidRPr="001B0AD5">
        <w:rPr>
          <w:rFonts w:asciiTheme="minorHAnsi" w:hAnsiTheme="minorHAnsi"/>
          <w:lang w:val="es-MX"/>
        </w:rPr>
        <w:t>La existencia del Fideicomiso</w:t>
      </w:r>
      <w:r w:rsidR="009074C6" w:rsidRPr="001B0AD5">
        <w:rPr>
          <w:rFonts w:asciiTheme="minorHAnsi" w:hAnsiTheme="minorHAnsi"/>
          <w:lang w:val="es-MX"/>
        </w:rPr>
        <w:t xml:space="preserve"> </w:t>
      </w:r>
      <w:r w:rsidRPr="001B0AD5">
        <w:rPr>
          <w:rFonts w:asciiTheme="minorHAnsi" w:hAnsiTheme="minorHAnsi"/>
          <w:lang w:val="es-MX"/>
        </w:rPr>
        <w:t>no libera al Estado de la obligación a su cargo de pagar a</w:t>
      </w:r>
      <w:r w:rsidR="005968E2" w:rsidRPr="001B0AD5">
        <w:rPr>
          <w:rFonts w:asciiTheme="minorHAnsi" w:hAnsiTheme="minorHAnsi"/>
          <w:lang w:val="es-MX"/>
        </w:rPr>
        <w:t>l Garante</w:t>
      </w:r>
      <w:r w:rsidRPr="001B0AD5">
        <w:rPr>
          <w:rFonts w:asciiTheme="minorHAnsi" w:hAnsiTheme="minorHAnsi"/>
          <w:lang w:val="es-MX"/>
        </w:rPr>
        <w:t xml:space="preserve"> las cantidades que le adeude con motivo de la celebración presente Contrato, en tal virtud, el Estado estará obligado a efectuar el pago de sus obligaciones precisamente en las Fechas de Pago, hasta que </w:t>
      </w:r>
      <w:r w:rsidR="005968E2" w:rsidRPr="001B0AD5">
        <w:rPr>
          <w:rFonts w:asciiTheme="minorHAnsi" w:hAnsiTheme="minorHAnsi"/>
          <w:lang w:val="es-MX"/>
        </w:rPr>
        <w:t>el Garante</w:t>
      </w:r>
      <w:r w:rsidRPr="001B0AD5">
        <w:rPr>
          <w:rFonts w:asciiTheme="minorHAnsi" w:hAnsiTheme="minorHAnsi"/>
          <w:lang w:val="es-MX"/>
        </w:rPr>
        <w:t xml:space="preserve"> haya recibido íntegras las cantidades que se le adeuden.</w:t>
      </w:r>
    </w:p>
    <w:p w14:paraId="3D31564C" w14:textId="77777777" w:rsidR="00544A23" w:rsidRPr="001B0AD5" w:rsidRDefault="00544A23" w:rsidP="00794B8A">
      <w:pPr>
        <w:autoSpaceDE w:val="0"/>
        <w:autoSpaceDN w:val="0"/>
        <w:adjustRightInd w:val="0"/>
        <w:jc w:val="both"/>
        <w:rPr>
          <w:rFonts w:asciiTheme="minorHAnsi" w:hAnsiTheme="minorHAnsi"/>
          <w:sz w:val="22"/>
          <w:szCs w:val="22"/>
          <w:lang w:val="es-MX"/>
        </w:rPr>
      </w:pPr>
    </w:p>
    <w:p w14:paraId="28C876E1" w14:textId="13650A3A" w:rsidR="00544A23" w:rsidRPr="001B0AD5" w:rsidRDefault="00E46844" w:rsidP="00794B8A">
      <w:pPr>
        <w:pStyle w:val="Estndar"/>
        <w:numPr>
          <w:ilvl w:val="12"/>
          <w:numId w:val="0"/>
        </w:numPr>
        <w:outlineLvl w:val="2"/>
        <w:rPr>
          <w:rFonts w:asciiTheme="minorHAnsi" w:hAnsiTheme="minorHAnsi"/>
          <w:b w:val="0"/>
          <w:iCs/>
          <w:szCs w:val="22"/>
          <w:lang w:val="es-MX"/>
        </w:rPr>
      </w:pPr>
      <w:bookmarkStart w:id="36" w:name="_Toc178676125"/>
      <w:r w:rsidRPr="001B0AD5">
        <w:rPr>
          <w:rStyle w:val="Ttulo2Car"/>
          <w:rFonts w:asciiTheme="minorHAnsi" w:hAnsiTheme="minorHAnsi"/>
          <w:b/>
          <w:bCs w:val="0"/>
          <w:szCs w:val="22"/>
        </w:rPr>
        <w:t xml:space="preserve">Cláusula </w:t>
      </w:r>
      <w:r w:rsidR="00544A23" w:rsidRPr="001B0AD5">
        <w:rPr>
          <w:rStyle w:val="Ttulo2Car"/>
          <w:rFonts w:asciiTheme="minorHAnsi" w:hAnsiTheme="minorHAnsi"/>
          <w:b/>
          <w:bCs w:val="0"/>
          <w:szCs w:val="22"/>
        </w:rPr>
        <w:t xml:space="preserve">Décima </w:t>
      </w:r>
      <w:r w:rsidR="00A557D3" w:rsidRPr="001B0AD5">
        <w:rPr>
          <w:rStyle w:val="Ttulo2Car"/>
          <w:rFonts w:asciiTheme="minorHAnsi" w:hAnsiTheme="minorHAnsi"/>
          <w:b/>
          <w:bCs w:val="0"/>
          <w:szCs w:val="22"/>
        </w:rPr>
        <w:t>Séptim</w:t>
      </w:r>
      <w:r w:rsidRPr="001B0AD5">
        <w:rPr>
          <w:rStyle w:val="Ttulo2Car"/>
          <w:rFonts w:asciiTheme="minorHAnsi" w:hAnsiTheme="minorHAnsi"/>
          <w:b/>
          <w:bCs w:val="0"/>
          <w:szCs w:val="22"/>
        </w:rPr>
        <w:t>a</w:t>
      </w:r>
      <w:r w:rsidR="00544A23" w:rsidRPr="001B0AD5">
        <w:rPr>
          <w:rStyle w:val="Ttulo2Car"/>
          <w:rFonts w:asciiTheme="minorHAnsi" w:hAnsiTheme="minorHAnsi"/>
          <w:b/>
          <w:bCs w:val="0"/>
          <w:szCs w:val="22"/>
        </w:rPr>
        <w:t>.</w:t>
      </w:r>
      <w:r w:rsidR="00544A23" w:rsidRPr="001B0AD5">
        <w:rPr>
          <w:rStyle w:val="Ttulo2Car"/>
          <w:rFonts w:asciiTheme="minorHAnsi" w:hAnsiTheme="minorHAnsi"/>
          <w:b/>
          <w:szCs w:val="22"/>
        </w:rPr>
        <w:t xml:space="preserve"> </w:t>
      </w:r>
      <w:r w:rsidR="00544A23" w:rsidRPr="001B0AD5">
        <w:rPr>
          <w:rStyle w:val="Ttulo2Car"/>
          <w:rFonts w:asciiTheme="minorHAnsi" w:hAnsiTheme="minorHAnsi"/>
          <w:b/>
          <w:szCs w:val="22"/>
          <w:u w:val="single"/>
        </w:rPr>
        <w:t xml:space="preserve">Plazo Máximo y Fecha de Vencimiento de la </w:t>
      </w:r>
      <w:r w:rsidR="001E3890" w:rsidRPr="001B0AD5">
        <w:rPr>
          <w:rFonts w:asciiTheme="minorHAnsi" w:hAnsiTheme="minorHAnsi"/>
          <w:szCs w:val="22"/>
          <w:u w:val="single"/>
          <w:lang w:val="es-MX"/>
        </w:rPr>
        <w:t>Garantía</w:t>
      </w:r>
      <w:r w:rsidR="00544A23" w:rsidRPr="001B0AD5">
        <w:rPr>
          <w:rFonts w:asciiTheme="minorHAnsi" w:hAnsiTheme="minorHAnsi"/>
          <w:szCs w:val="22"/>
          <w:lang w:val="es-MX"/>
        </w:rPr>
        <w:t>.</w:t>
      </w:r>
      <w:r w:rsidR="00544A23" w:rsidRPr="001B0AD5">
        <w:rPr>
          <w:rFonts w:asciiTheme="minorHAnsi" w:hAnsiTheme="minorHAnsi"/>
          <w:b w:val="0"/>
          <w:szCs w:val="22"/>
          <w:lang w:val="es-MX"/>
        </w:rPr>
        <w:t xml:space="preserve"> El </w:t>
      </w:r>
      <w:bookmarkStart w:id="37" w:name="_Hlk19147804"/>
      <w:r w:rsidR="00544A23" w:rsidRPr="001B0AD5">
        <w:rPr>
          <w:rFonts w:asciiTheme="minorHAnsi" w:hAnsiTheme="minorHAnsi"/>
          <w:b w:val="0"/>
          <w:szCs w:val="22"/>
          <w:lang w:val="es-MX"/>
        </w:rPr>
        <w:t xml:space="preserve">plazo máximo de vigencia de la </w:t>
      </w:r>
      <w:r w:rsidR="009969FC" w:rsidRPr="001B0AD5">
        <w:rPr>
          <w:rFonts w:asciiTheme="minorHAnsi" w:hAnsiTheme="minorHAnsi"/>
          <w:b w:val="0"/>
          <w:bCs/>
          <w:szCs w:val="22"/>
          <w:lang w:val="es-MX"/>
        </w:rPr>
        <w:t>Garantía</w:t>
      </w:r>
      <w:r w:rsidR="009969FC" w:rsidRPr="001B0AD5">
        <w:rPr>
          <w:rFonts w:asciiTheme="minorHAnsi" w:hAnsiTheme="minorHAnsi"/>
          <w:bCs/>
          <w:szCs w:val="22"/>
          <w:lang w:val="es-MX"/>
        </w:rPr>
        <w:t xml:space="preserve"> </w:t>
      </w:r>
      <w:r w:rsidR="00544A23" w:rsidRPr="001B0AD5">
        <w:rPr>
          <w:rFonts w:asciiTheme="minorHAnsi" w:hAnsiTheme="minorHAnsi"/>
          <w:b w:val="0"/>
          <w:szCs w:val="22"/>
          <w:lang w:val="es-MX"/>
        </w:rPr>
        <w:t xml:space="preserve">será de hasta </w:t>
      </w:r>
      <w:r w:rsidR="005A24E9" w:rsidRPr="001B0AD5">
        <w:rPr>
          <w:rFonts w:asciiTheme="minorHAnsi" w:hAnsiTheme="minorHAnsi"/>
          <w:b w:val="0"/>
          <w:szCs w:val="22"/>
          <w:lang w:val="es-MX"/>
        </w:rPr>
        <w:t>300</w:t>
      </w:r>
      <w:r w:rsidR="00EA0003" w:rsidRPr="001B0AD5">
        <w:rPr>
          <w:rFonts w:asciiTheme="minorHAnsi" w:eastAsia="PMingLiU" w:hAnsiTheme="minorHAnsi"/>
          <w:b w:val="0"/>
          <w:noProof w:val="0"/>
          <w:color w:val="000000"/>
          <w:spacing w:val="-1"/>
          <w:szCs w:val="22"/>
          <w:lang w:eastAsia="en-US"/>
        </w:rPr>
        <w:t xml:space="preserve"> (</w:t>
      </w:r>
      <w:r w:rsidR="005A24E9" w:rsidRPr="001B0AD5">
        <w:rPr>
          <w:rFonts w:asciiTheme="minorHAnsi" w:hAnsiTheme="minorHAnsi"/>
          <w:b w:val="0"/>
          <w:szCs w:val="22"/>
          <w:lang w:val="es-MX"/>
        </w:rPr>
        <w:t>trescientos</w:t>
      </w:r>
      <w:r w:rsidR="00EA0003" w:rsidRPr="001B0AD5">
        <w:rPr>
          <w:rFonts w:asciiTheme="minorHAnsi" w:eastAsia="PMingLiU" w:hAnsiTheme="minorHAnsi"/>
          <w:b w:val="0"/>
          <w:noProof w:val="0"/>
          <w:color w:val="000000"/>
          <w:spacing w:val="-1"/>
          <w:szCs w:val="22"/>
          <w:lang w:eastAsia="en-US"/>
        </w:rPr>
        <w:t>) meses</w:t>
      </w:r>
      <w:r w:rsidR="00EA0003" w:rsidRPr="001B0AD5">
        <w:rPr>
          <w:rFonts w:asciiTheme="minorHAnsi" w:eastAsia="Arial" w:hAnsiTheme="minorHAnsi"/>
          <w:b w:val="0"/>
          <w:noProof w:val="0"/>
          <w:color w:val="000000"/>
          <w:spacing w:val="-1"/>
          <w:szCs w:val="22"/>
          <w:lang w:eastAsia="en-US"/>
        </w:rPr>
        <w:t xml:space="preserve">, equivalente a </w:t>
      </w:r>
      <w:r w:rsidR="005A24E9" w:rsidRPr="001B0AD5">
        <w:rPr>
          <w:rFonts w:asciiTheme="minorHAnsi" w:hAnsiTheme="minorHAnsi"/>
          <w:b w:val="0"/>
          <w:szCs w:val="22"/>
          <w:lang w:val="es-MX"/>
        </w:rPr>
        <w:t>9,125</w:t>
      </w:r>
      <w:r w:rsidR="00236C15" w:rsidRPr="001B0AD5">
        <w:rPr>
          <w:rFonts w:asciiTheme="minorHAnsi" w:eastAsia="Arial" w:hAnsiTheme="minorHAnsi"/>
          <w:b w:val="0"/>
          <w:noProof w:val="0"/>
          <w:color w:val="000000"/>
          <w:spacing w:val="-1"/>
          <w:szCs w:val="22"/>
          <w:lang w:eastAsia="en-US"/>
        </w:rPr>
        <w:t xml:space="preserve"> </w:t>
      </w:r>
      <w:r w:rsidR="00EA0003" w:rsidRPr="001B0AD5">
        <w:rPr>
          <w:rFonts w:asciiTheme="minorHAnsi" w:eastAsia="Arial" w:hAnsiTheme="minorHAnsi"/>
          <w:b w:val="0"/>
          <w:noProof w:val="0"/>
          <w:color w:val="000000"/>
          <w:spacing w:val="-1"/>
          <w:szCs w:val="22"/>
          <w:lang w:eastAsia="en-US"/>
        </w:rPr>
        <w:t>(</w:t>
      </w:r>
      <w:r w:rsidR="005A24E9" w:rsidRPr="001B0AD5">
        <w:rPr>
          <w:rFonts w:asciiTheme="minorHAnsi" w:hAnsiTheme="minorHAnsi"/>
          <w:b w:val="0"/>
          <w:szCs w:val="22"/>
          <w:lang w:val="es-MX"/>
        </w:rPr>
        <w:t>nueve mil ciento veinticinco</w:t>
      </w:r>
      <w:r w:rsidR="00EA0003" w:rsidRPr="001B0AD5">
        <w:rPr>
          <w:rFonts w:asciiTheme="minorHAnsi" w:eastAsia="Arial" w:hAnsiTheme="minorHAnsi"/>
          <w:b w:val="0"/>
          <w:noProof w:val="0"/>
          <w:color w:val="000000"/>
          <w:spacing w:val="-1"/>
          <w:szCs w:val="22"/>
          <w:lang w:eastAsia="en-US"/>
        </w:rPr>
        <w:t>) días naturales, contados a partir de la primera disposición del Crédito Garantizado</w:t>
      </w:r>
      <w:bookmarkEnd w:id="37"/>
      <w:r w:rsidR="00EA0003" w:rsidRPr="001B0AD5">
        <w:rPr>
          <w:rFonts w:asciiTheme="minorHAnsi" w:eastAsia="Arial" w:hAnsiTheme="minorHAnsi"/>
          <w:b w:val="0"/>
          <w:noProof w:val="0"/>
          <w:color w:val="000000"/>
          <w:spacing w:val="-1"/>
          <w:szCs w:val="22"/>
          <w:lang w:eastAsia="en-US"/>
        </w:rPr>
        <w:t xml:space="preserve"> (incluyendo el día de la disposición)</w:t>
      </w:r>
      <w:r w:rsidR="00544A23" w:rsidRPr="001B0AD5">
        <w:rPr>
          <w:rFonts w:asciiTheme="minorHAnsi" w:hAnsiTheme="minorHAnsi"/>
          <w:b w:val="0"/>
          <w:szCs w:val="22"/>
          <w:lang w:val="es-MX"/>
        </w:rPr>
        <w:t>, sin exceder</w:t>
      </w:r>
      <w:r w:rsidR="00AF540A" w:rsidRPr="001B0AD5">
        <w:rPr>
          <w:rFonts w:asciiTheme="minorHAnsi" w:hAnsiTheme="minorHAnsi"/>
          <w:b w:val="0"/>
          <w:szCs w:val="22"/>
          <w:lang w:val="es-MX"/>
        </w:rPr>
        <w:t xml:space="preserve"> de la Fecha de Vencimiento de la </w:t>
      </w:r>
      <w:r w:rsidR="009969FC" w:rsidRPr="001B0AD5">
        <w:rPr>
          <w:rFonts w:asciiTheme="minorHAnsi" w:hAnsiTheme="minorHAnsi"/>
          <w:b w:val="0"/>
          <w:bCs/>
          <w:szCs w:val="22"/>
          <w:lang w:val="es-MX"/>
        </w:rPr>
        <w:t>Garantía</w:t>
      </w:r>
      <w:r w:rsidR="00AF540A" w:rsidRPr="001B0AD5">
        <w:rPr>
          <w:rFonts w:asciiTheme="minorHAnsi" w:hAnsiTheme="minorHAnsi"/>
          <w:b w:val="0"/>
          <w:szCs w:val="22"/>
          <w:lang w:val="es-MX"/>
        </w:rPr>
        <w:t>, es decir</w:t>
      </w:r>
      <w:r w:rsidR="00EA0003" w:rsidRPr="001B0AD5">
        <w:rPr>
          <w:rFonts w:asciiTheme="minorHAnsi" w:hAnsiTheme="minorHAnsi"/>
          <w:b w:val="0"/>
          <w:szCs w:val="22"/>
          <w:lang w:val="es-MX"/>
        </w:rPr>
        <w:t>,</w:t>
      </w:r>
      <w:r w:rsidR="00AF540A" w:rsidRPr="001B0AD5">
        <w:rPr>
          <w:rFonts w:asciiTheme="minorHAnsi" w:hAnsiTheme="minorHAnsi"/>
          <w:b w:val="0"/>
          <w:szCs w:val="22"/>
          <w:lang w:val="es-MX"/>
        </w:rPr>
        <w:t xml:space="preserve"> el </w:t>
      </w:r>
      <w:r w:rsidR="0041286A" w:rsidRPr="001B0AD5">
        <w:rPr>
          <w:rFonts w:asciiTheme="minorHAnsi" w:hAnsiTheme="minorHAnsi"/>
          <w:b w:val="0"/>
          <w:szCs w:val="22"/>
          <w:lang w:val="es-MX"/>
        </w:rPr>
        <w:t xml:space="preserve">[●] </w:t>
      </w:r>
      <w:r w:rsidR="00AF540A" w:rsidRPr="001B0AD5">
        <w:rPr>
          <w:rFonts w:asciiTheme="minorHAnsi" w:hAnsiTheme="minorHAnsi"/>
          <w:b w:val="0"/>
          <w:szCs w:val="22"/>
          <w:lang w:val="es-MX"/>
        </w:rPr>
        <w:t>de</w:t>
      </w:r>
      <w:r w:rsidR="0041286A" w:rsidRPr="001B0AD5">
        <w:rPr>
          <w:rFonts w:asciiTheme="minorHAnsi" w:hAnsiTheme="minorHAnsi" w:cs="Arial"/>
          <w:b w:val="0"/>
          <w:szCs w:val="22"/>
          <w:lang w:val="es-MX"/>
        </w:rPr>
        <w:t xml:space="preserve"> </w:t>
      </w:r>
      <w:r w:rsidR="0041286A" w:rsidRPr="001B0AD5">
        <w:rPr>
          <w:rFonts w:asciiTheme="minorHAnsi" w:hAnsiTheme="minorHAnsi"/>
          <w:b w:val="0"/>
          <w:szCs w:val="22"/>
          <w:lang w:val="es-MX"/>
        </w:rPr>
        <w:t>[●]</w:t>
      </w:r>
      <w:r w:rsidR="00656D99" w:rsidRPr="001B0AD5">
        <w:rPr>
          <w:rFonts w:asciiTheme="minorHAnsi" w:hAnsiTheme="minorHAnsi"/>
          <w:b w:val="0"/>
          <w:szCs w:val="22"/>
          <w:lang w:val="es-MX"/>
        </w:rPr>
        <w:t xml:space="preserve"> </w:t>
      </w:r>
      <w:r w:rsidR="00AF540A" w:rsidRPr="001B0AD5">
        <w:rPr>
          <w:rFonts w:asciiTheme="minorHAnsi" w:hAnsiTheme="minorHAnsi"/>
          <w:b w:val="0"/>
          <w:szCs w:val="22"/>
          <w:lang w:val="es-MX"/>
        </w:rPr>
        <w:t>de</w:t>
      </w:r>
      <w:r w:rsidR="0041286A" w:rsidRPr="001B0AD5">
        <w:rPr>
          <w:rFonts w:asciiTheme="minorHAnsi" w:hAnsiTheme="minorHAnsi" w:cs="Arial"/>
          <w:b w:val="0"/>
          <w:szCs w:val="22"/>
          <w:lang w:val="es-MX"/>
        </w:rPr>
        <w:t xml:space="preserve"> </w:t>
      </w:r>
      <w:r w:rsidR="0041286A" w:rsidRPr="001B0AD5">
        <w:rPr>
          <w:rFonts w:asciiTheme="minorHAnsi" w:hAnsiTheme="minorHAnsi"/>
          <w:b w:val="0"/>
          <w:szCs w:val="22"/>
          <w:lang w:val="es-MX"/>
        </w:rPr>
        <w:t>[●]</w:t>
      </w:r>
      <w:r w:rsidR="00EA0003" w:rsidRPr="001B0AD5">
        <w:rPr>
          <w:rFonts w:asciiTheme="minorHAnsi" w:hAnsiTheme="minorHAnsi"/>
          <w:b w:val="0"/>
          <w:szCs w:val="22"/>
          <w:lang w:val="es-MX"/>
        </w:rPr>
        <w:t xml:space="preserve"> (incluyéndolo)</w:t>
      </w:r>
      <w:r w:rsidR="00AF540A" w:rsidRPr="001B0AD5">
        <w:rPr>
          <w:rFonts w:asciiTheme="minorHAnsi" w:hAnsiTheme="minorHAnsi" w:cs="Arial"/>
          <w:b w:val="0"/>
          <w:i/>
          <w:szCs w:val="22"/>
          <w:lang w:val="es-MX"/>
        </w:rPr>
        <w:t>.</w:t>
      </w:r>
    </w:p>
    <w:p w14:paraId="2D856457" w14:textId="77777777" w:rsidR="00544A23" w:rsidRPr="001B0AD5" w:rsidRDefault="00544A23" w:rsidP="00794B8A">
      <w:pPr>
        <w:pStyle w:val="Estndar"/>
        <w:numPr>
          <w:ilvl w:val="12"/>
          <w:numId w:val="0"/>
        </w:numPr>
        <w:outlineLvl w:val="2"/>
        <w:rPr>
          <w:rFonts w:asciiTheme="minorHAnsi" w:hAnsiTheme="minorHAnsi"/>
          <w:b w:val="0"/>
          <w:szCs w:val="22"/>
          <w:lang w:val="es-MX"/>
        </w:rPr>
      </w:pPr>
    </w:p>
    <w:p w14:paraId="716725D5" w14:textId="052C09EC" w:rsidR="00544A23" w:rsidRPr="001B0AD5" w:rsidRDefault="00544A23" w:rsidP="00794B8A">
      <w:pPr>
        <w:ind w:firstLine="4"/>
        <w:jc w:val="both"/>
        <w:rPr>
          <w:rFonts w:asciiTheme="minorHAnsi" w:hAnsiTheme="minorHAnsi"/>
          <w:sz w:val="22"/>
          <w:szCs w:val="22"/>
          <w:lang w:val="es-MX"/>
        </w:rPr>
      </w:pPr>
      <w:r w:rsidRPr="001B0AD5">
        <w:rPr>
          <w:rFonts w:asciiTheme="minorHAnsi" w:hAnsiTheme="minorHAnsi"/>
          <w:sz w:val="22"/>
          <w:szCs w:val="22"/>
          <w:lang w:val="es-MX"/>
        </w:rPr>
        <w:t xml:space="preserve">Las obligaciones contraídas por el Estado frente al Garante conforme </w:t>
      </w:r>
      <w:r w:rsidR="001C0E00" w:rsidRPr="001B0AD5">
        <w:rPr>
          <w:rFonts w:asciiTheme="minorHAnsi" w:hAnsiTheme="minorHAnsi"/>
          <w:sz w:val="22"/>
          <w:szCs w:val="22"/>
          <w:lang w:val="es-MX"/>
        </w:rPr>
        <w:t xml:space="preserve">al </w:t>
      </w:r>
      <w:r w:rsidRPr="001B0AD5">
        <w:rPr>
          <w:rFonts w:asciiTheme="minorHAnsi" w:hAnsiTheme="minorHAnsi"/>
          <w:sz w:val="22"/>
          <w:szCs w:val="22"/>
          <w:lang w:val="es-MX"/>
        </w:rPr>
        <w:t xml:space="preserve">presente Contrato terminarán cuando el Estado pague, directamente o a través del </w:t>
      </w:r>
      <w:r w:rsidR="001C0E00" w:rsidRPr="001B0AD5">
        <w:rPr>
          <w:rFonts w:asciiTheme="minorHAnsi" w:hAnsiTheme="minorHAnsi"/>
          <w:sz w:val="22"/>
          <w:szCs w:val="22"/>
          <w:lang w:val="es-MX"/>
        </w:rPr>
        <w:t>Fideicomiso</w:t>
      </w:r>
      <w:r w:rsidR="00656D99" w:rsidRPr="001B0AD5">
        <w:rPr>
          <w:rFonts w:asciiTheme="minorHAnsi" w:hAnsiTheme="minorHAnsi"/>
          <w:sz w:val="22"/>
          <w:szCs w:val="22"/>
          <w:lang w:val="es-MX"/>
        </w:rPr>
        <w:t xml:space="preserve">, </w:t>
      </w:r>
      <w:r w:rsidRPr="001B0AD5">
        <w:rPr>
          <w:rFonts w:asciiTheme="minorHAnsi" w:hAnsiTheme="minorHAnsi"/>
          <w:sz w:val="22"/>
          <w:szCs w:val="22"/>
          <w:lang w:val="es-MX"/>
        </w:rPr>
        <w:t xml:space="preserve">la totalidad de las cantidades que le adeude al Garante, conforme a lo pactado en el presente Contrato, con independencia del </w:t>
      </w:r>
      <w:r w:rsidR="0092498D" w:rsidRPr="001B0AD5">
        <w:rPr>
          <w:rFonts w:asciiTheme="minorHAnsi" w:hAnsiTheme="minorHAnsi"/>
          <w:sz w:val="22"/>
          <w:szCs w:val="22"/>
          <w:lang w:val="es-MX"/>
        </w:rPr>
        <w:t>Plazo M</w:t>
      </w:r>
      <w:r w:rsidRPr="001B0AD5">
        <w:rPr>
          <w:rFonts w:asciiTheme="minorHAnsi" w:hAnsiTheme="minorHAnsi"/>
          <w:sz w:val="22"/>
          <w:szCs w:val="22"/>
          <w:lang w:val="es-MX"/>
        </w:rPr>
        <w:t>áximo</w:t>
      </w:r>
      <w:r w:rsidR="0092498D" w:rsidRPr="001B0AD5">
        <w:rPr>
          <w:rFonts w:asciiTheme="minorHAnsi" w:hAnsiTheme="minorHAnsi"/>
          <w:sz w:val="22"/>
          <w:szCs w:val="22"/>
          <w:lang w:val="es-MX"/>
        </w:rPr>
        <w:t xml:space="preserve"> de la </w:t>
      </w:r>
      <w:r w:rsidR="002001D8" w:rsidRPr="001B0AD5">
        <w:rPr>
          <w:rFonts w:asciiTheme="minorHAnsi" w:hAnsiTheme="minorHAnsi"/>
          <w:bCs/>
          <w:sz w:val="22"/>
          <w:szCs w:val="22"/>
          <w:lang w:val="es-MX"/>
        </w:rPr>
        <w:t>Garantía</w:t>
      </w:r>
      <w:r w:rsidR="002001D8" w:rsidRPr="001B0AD5">
        <w:rPr>
          <w:rFonts w:asciiTheme="minorHAnsi" w:hAnsiTheme="minorHAnsi"/>
          <w:b/>
          <w:bCs/>
          <w:sz w:val="22"/>
          <w:szCs w:val="22"/>
          <w:lang w:val="es-MX"/>
        </w:rPr>
        <w:t xml:space="preserve"> </w:t>
      </w:r>
      <w:r w:rsidRPr="001B0AD5">
        <w:rPr>
          <w:rFonts w:asciiTheme="minorHAnsi" w:hAnsiTheme="minorHAnsi"/>
          <w:sz w:val="22"/>
          <w:szCs w:val="22"/>
          <w:lang w:val="es-MX"/>
        </w:rPr>
        <w:t xml:space="preserve">establecido en la presente </w:t>
      </w:r>
      <w:r w:rsidR="001C0E00" w:rsidRPr="001B0AD5">
        <w:rPr>
          <w:rFonts w:asciiTheme="minorHAnsi" w:hAnsiTheme="minorHAnsi"/>
          <w:sz w:val="22"/>
          <w:szCs w:val="22"/>
          <w:lang w:val="es-MX"/>
        </w:rPr>
        <w:t>C</w:t>
      </w:r>
      <w:r w:rsidRPr="001B0AD5">
        <w:rPr>
          <w:rFonts w:asciiTheme="minorHAnsi" w:hAnsiTheme="minorHAnsi"/>
          <w:sz w:val="22"/>
          <w:szCs w:val="22"/>
          <w:lang w:val="es-MX"/>
        </w:rPr>
        <w:t>láusula</w:t>
      </w:r>
      <w:r w:rsidR="00A3195B" w:rsidRPr="001B0AD5">
        <w:rPr>
          <w:rFonts w:asciiTheme="minorHAnsi" w:hAnsiTheme="minorHAnsi"/>
          <w:sz w:val="22"/>
          <w:szCs w:val="22"/>
          <w:lang w:val="es-MX"/>
        </w:rPr>
        <w:t>, o bien, en la fecha en que el Estado decida dar por terminado anticipadamente el presente Contrato de conformidad la Cláusula Décima Segunda</w:t>
      </w:r>
      <w:r w:rsidRPr="001B0AD5">
        <w:rPr>
          <w:rFonts w:asciiTheme="minorHAnsi" w:hAnsiTheme="minorHAnsi"/>
          <w:sz w:val="22"/>
          <w:szCs w:val="22"/>
          <w:lang w:val="es-MX"/>
        </w:rPr>
        <w:t>.</w:t>
      </w:r>
    </w:p>
    <w:p w14:paraId="1D23607B" w14:textId="77777777" w:rsidR="00544A23" w:rsidRPr="001B0AD5" w:rsidRDefault="00544A23" w:rsidP="00794B8A">
      <w:pPr>
        <w:pStyle w:val="Textoindependiente"/>
        <w:widowControl w:val="0"/>
        <w:ind w:right="18"/>
        <w:rPr>
          <w:rStyle w:val="Ttulo2Car"/>
          <w:rFonts w:asciiTheme="minorHAnsi" w:hAnsiTheme="minorHAnsi"/>
          <w:b/>
          <w:szCs w:val="22"/>
        </w:rPr>
      </w:pPr>
      <w:bookmarkStart w:id="38" w:name="_Toc178676134"/>
      <w:bookmarkStart w:id="39" w:name="_Toc178662190"/>
      <w:bookmarkEnd w:id="36"/>
    </w:p>
    <w:p w14:paraId="09180E0D" w14:textId="623D114E" w:rsidR="001C0E00" w:rsidRPr="001B0AD5" w:rsidRDefault="00E46844" w:rsidP="00794B8A">
      <w:pPr>
        <w:pStyle w:val="BodyTextFlush"/>
        <w:spacing w:after="0"/>
        <w:jc w:val="both"/>
        <w:rPr>
          <w:rFonts w:asciiTheme="minorHAnsi" w:hAnsiTheme="minorHAnsi" w:cs="Arial"/>
          <w:sz w:val="22"/>
          <w:szCs w:val="22"/>
          <w:lang w:val="es-MX"/>
        </w:rPr>
      </w:pPr>
      <w:r w:rsidRPr="001B0AD5">
        <w:rPr>
          <w:rFonts w:asciiTheme="minorHAnsi" w:hAnsiTheme="minorHAnsi"/>
          <w:b/>
          <w:sz w:val="22"/>
          <w:szCs w:val="22"/>
          <w:lang w:val="es-MX"/>
        </w:rPr>
        <w:t xml:space="preserve">Cláusula </w:t>
      </w:r>
      <w:r w:rsidR="00544A23" w:rsidRPr="001B0AD5">
        <w:rPr>
          <w:rFonts w:asciiTheme="minorHAnsi" w:hAnsiTheme="minorHAnsi"/>
          <w:b/>
          <w:sz w:val="22"/>
          <w:szCs w:val="22"/>
          <w:lang w:val="es-MX"/>
        </w:rPr>
        <w:t xml:space="preserve">Décima </w:t>
      </w:r>
      <w:r w:rsidR="00A557D3" w:rsidRPr="001B0AD5">
        <w:rPr>
          <w:rFonts w:asciiTheme="minorHAnsi" w:hAnsiTheme="minorHAnsi"/>
          <w:b/>
          <w:sz w:val="22"/>
          <w:szCs w:val="22"/>
          <w:lang w:val="es-MX"/>
        </w:rPr>
        <w:t>Octava</w:t>
      </w:r>
      <w:r w:rsidR="00544A23" w:rsidRPr="001B0AD5">
        <w:rPr>
          <w:rFonts w:asciiTheme="minorHAnsi" w:hAnsiTheme="minorHAnsi"/>
          <w:b/>
          <w:sz w:val="22"/>
          <w:szCs w:val="22"/>
          <w:lang w:val="es-MX"/>
        </w:rPr>
        <w:t xml:space="preserve">. </w:t>
      </w:r>
      <w:r w:rsidR="00544A23" w:rsidRPr="001B0AD5">
        <w:rPr>
          <w:rFonts w:asciiTheme="minorHAnsi" w:hAnsiTheme="minorHAnsi"/>
          <w:b/>
          <w:sz w:val="22"/>
          <w:szCs w:val="22"/>
          <w:u w:val="single"/>
          <w:lang w:val="es-MX"/>
        </w:rPr>
        <w:t>Fuente de Pago</w:t>
      </w:r>
      <w:r w:rsidR="00544A23" w:rsidRPr="001B0AD5">
        <w:rPr>
          <w:rStyle w:val="Ttulo2Car"/>
          <w:rFonts w:asciiTheme="minorHAnsi" w:hAnsiTheme="minorHAnsi"/>
          <w:szCs w:val="22"/>
          <w:u w:val="single"/>
        </w:rPr>
        <w:t xml:space="preserve"> de la </w:t>
      </w:r>
      <w:r w:rsidR="00264961" w:rsidRPr="001B0AD5">
        <w:rPr>
          <w:rFonts w:asciiTheme="minorHAnsi" w:hAnsiTheme="minorHAnsi" w:cs="Arial"/>
          <w:b/>
          <w:bCs/>
          <w:sz w:val="22"/>
          <w:szCs w:val="22"/>
          <w:u w:val="single"/>
          <w:lang w:val="es-MX"/>
        </w:rPr>
        <w:t>Garantía</w:t>
      </w:r>
      <w:r w:rsidR="00544A23" w:rsidRPr="001B0AD5">
        <w:rPr>
          <w:rFonts w:asciiTheme="minorHAnsi" w:hAnsiTheme="minorHAnsi"/>
          <w:b/>
          <w:sz w:val="22"/>
          <w:szCs w:val="22"/>
          <w:lang w:val="es-MX"/>
        </w:rPr>
        <w:t xml:space="preserve">. </w:t>
      </w:r>
      <w:r w:rsidR="00544A23" w:rsidRPr="001B0AD5">
        <w:rPr>
          <w:rFonts w:asciiTheme="minorHAnsi" w:hAnsiTheme="minorHAnsi"/>
          <w:color w:val="000000"/>
          <w:sz w:val="22"/>
          <w:szCs w:val="22"/>
          <w:lang w:val="es-MX"/>
        </w:rPr>
        <w:t xml:space="preserve">Como fuente primaria de pago para cumplir con las obligaciones que el Estado contrae en virtud de la suscripción del presente Contrato, afectará irrevocablemente al patrimonio del </w:t>
      </w:r>
      <w:r w:rsidR="00544A23" w:rsidRPr="001B0AD5">
        <w:rPr>
          <w:rFonts w:asciiTheme="minorHAnsi" w:hAnsiTheme="minorHAnsi"/>
          <w:sz w:val="22"/>
          <w:szCs w:val="22"/>
          <w:lang w:val="es-MX"/>
        </w:rPr>
        <w:t xml:space="preserve">Fideicomiso </w:t>
      </w:r>
      <w:r w:rsidR="001C0E00" w:rsidRPr="001B0AD5">
        <w:rPr>
          <w:rFonts w:asciiTheme="minorHAnsi" w:hAnsiTheme="minorHAnsi" w:cs="Arial"/>
          <w:sz w:val="22"/>
          <w:szCs w:val="22"/>
          <w:lang w:val="es-MX"/>
        </w:rPr>
        <w:t xml:space="preserve">el Porcentaje de Participaciones, para que sirva como fuente de pago del Crédito Garantizado, de la </w:t>
      </w:r>
      <w:r w:rsidR="00264961" w:rsidRPr="001B0AD5">
        <w:rPr>
          <w:rFonts w:asciiTheme="minorHAnsi" w:hAnsiTheme="minorHAnsi"/>
          <w:bCs/>
          <w:sz w:val="22"/>
          <w:szCs w:val="22"/>
          <w:lang w:val="es-MX"/>
        </w:rPr>
        <w:t>Garantía</w:t>
      </w:r>
      <w:r w:rsidR="00264961" w:rsidRPr="001B0AD5">
        <w:rPr>
          <w:rFonts w:asciiTheme="minorHAnsi" w:hAnsiTheme="minorHAnsi"/>
          <w:b/>
          <w:bCs/>
          <w:sz w:val="22"/>
          <w:szCs w:val="22"/>
          <w:lang w:val="es-MX"/>
        </w:rPr>
        <w:t xml:space="preserve"> </w:t>
      </w:r>
      <w:r w:rsidR="001C0E00" w:rsidRPr="001B0AD5">
        <w:rPr>
          <w:rFonts w:asciiTheme="minorHAnsi" w:hAnsiTheme="minorHAnsi" w:cs="Arial"/>
          <w:sz w:val="22"/>
          <w:szCs w:val="22"/>
          <w:lang w:val="es-MX"/>
        </w:rPr>
        <w:t xml:space="preserve">y, en su caso, del </w:t>
      </w:r>
      <w:r w:rsidR="008E1578" w:rsidRPr="001B0AD5">
        <w:rPr>
          <w:rFonts w:asciiTheme="minorHAnsi" w:hAnsiTheme="minorHAnsi" w:cs="Arial"/>
          <w:sz w:val="22"/>
          <w:szCs w:val="22"/>
          <w:lang w:val="es-MX"/>
        </w:rPr>
        <w:t>Instrumento de Intercambio de Tasas</w:t>
      </w:r>
      <w:r w:rsidR="001C0E00" w:rsidRPr="001B0AD5">
        <w:rPr>
          <w:rFonts w:asciiTheme="minorHAnsi" w:hAnsiTheme="minorHAnsi" w:cs="Arial"/>
          <w:sz w:val="22"/>
          <w:szCs w:val="22"/>
          <w:lang w:val="es-MX"/>
        </w:rPr>
        <w:t xml:space="preserve"> que celebre el Estado asociado al Crédito Garantizado, con la prelación prevista en el Fideicomiso.</w:t>
      </w:r>
    </w:p>
    <w:p w14:paraId="75FB8E69" w14:textId="77777777" w:rsidR="001C0E00" w:rsidRPr="001B0AD5" w:rsidRDefault="001C0E00" w:rsidP="00794B8A">
      <w:pPr>
        <w:pStyle w:val="BodyTextFlush"/>
        <w:spacing w:after="0"/>
        <w:jc w:val="both"/>
        <w:rPr>
          <w:rFonts w:asciiTheme="minorHAnsi" w:hAnsiTheme="minorHAnsi" w:cs="Arial"/>
          <w:sz w:val="22"/>
          <w:szCs w:val="22"/>
          <w:lang w:val="es-MX"/>
        </w:rPr>
      </w:pPr>
    </w:p>
    <w:p w14:paraId="71390B26" w14:textId="5BCDBB72" w:rsidR="001F460E" w:rsidRPr="001B0AD5" w:rsidRDefault="001C0E00" w:rsidP="00794B8A">
      <w:pPr>
        <w:pStyle w:val="BodyTextFlush"/>
        <w:spacing w:after="0"/>
        <w:jc w:val="both"/>
        <w:rPr>
          <w:rFonts w:asciiTheme="minorHAnsi" w:hAnsiTheme="minorHAnsi"/>
          <w:sz w:val="22"/>
          <w:szCs w:val="22"/>
          <w:lang w:val="es-MX"/>
        </w:rPr>
      </w:pPr>
      <w:r w:rsidRPr="001B0AD5">
        <w:rPr>
          <w:rFonts w:asciiTheme="minorHAnsi" w:hAnsiTheme="minorHAnsi" w:cs="Arial"/>
          <w:sz w:val="22"/>
          <w:szCs w:val="22"/>
          <w:lang w:val="es-MX"/>
        </w:rPr>
        <w:t xml:space="preserve">El Contrato de </w:t>
      </w:r>
      <w:r w:rsidR="00025C3B" w:rsidRPr="001B0AD5">
        <w:rPr>
          <w:rFonts w:asciiTheme="minorHAnsi" w:hAnsiTheme="minorHAnsi"/>
          <w:bCs/>
          <w:sz w:val="22"/>
          <w:szCs w:val="22"/>
          <w:lang w:val="es-MX"/>
        </w:rPr>
        <w:t>Garantía</w:t>
      </w:r>
      <w:r w:rsidR="00025C3B" w:rsidRPr="001B0AD5">
        <w:rPr>
          <w:rFonts w:asciiTheme="minorHAnsi" w:hAnsiTheme="minorHAnsi"/>
          <w:b/>
          <w:bCs/>
          <w:sz w:val="22"/>
          <w:szCs w:val="22"/>
          <w:lang w:val="es-MX"/>
        </w:rPr>
        <w:t xml:space="preserve"> </w:t>
      </w:r>
      <w:r w:rsidR="00544A23" w:rsidRPr="001B0AD5">
        <w:rPr>
          <w:rFonts w:asciiTheme="minorHAnsi" w:hAnsiTheme="minorHAnsi"/>
          <w:color w:val="000000"/>
          <w:sz w:val="22"/>
          <w:szCs w:val="22"/>
          <w:lang w:val="es-MX"/>
        </w:rPr>
        <w:t xml:space="preserve">deberá inscribirse </w:t>
      </w:r>
      <w:r w:rsidR="00544A23" w:rsidRPr="001B0AD5">
        <w:rPr>
          <w:rFonts w:asciiTheme="minorHAnsi" w:hAnsiTheme="minorHAnsi"/>
          <w:sz w:val="22"/>
          <w:szCs w:val="22"/>
          <w:lang w:val="es-MX"/>
        </w:rPr>
        <w:t>en el Registro Estatal</w:t>
      </w:r>
      <w:r w:rsidR="00D44D35" w:rsidRPr="001B0AD5">
        <w:rPr>
          <w:rFonts w:asciiTheme="minorHAnsi" w:hAnsiTheme="minorHAnsi"/>
          <w:sz w:val="22"/>
          <w:szCs w:val="22"/>
          <w:lang w:val="es-MX"/>
        </w:rPr>
        <w:t xml:space="preserve"> </w:t>
      </w:r>
      <w:r w:rsidR="00544A23" w:rsidRPr="001B0AD5">
        <w:rPr>
          <w:rFonts w:asciiTheme="minorHAnsi" w:hAnsiTheme="minorHAnsi"/>
          <w:sz w:val="22"/>
          <w:szCs w:val="22"/>
          <w:lang w:val="es-MX"/>
        </w:rPr>
        <w:t xml:space="preserve">y en el </w:t>
      </w:r>
      <w:r w:rsidR="00066C37" w:rsidRPr="001B0AD5">
        <w:rPr>
          <w:rFonts w:asciiTheme="minorHAnsi" w:hAnsiTheme="minorHAnsi"/>
          <w:sz w:val="22"/>
          <w:szCs w:val="22"/>
          <w:lang w:val="es-MX"/>
        </w:rPr>
        <w:t>Registro Público Único</w:t>
      </w:r>
      <w:r w:rsidR="00544A23" w:rsidRPr="001B0AD5">
        <w:rPr>
          <w:rFonts w:asciiTheme="minorHAnsi" w:hAnsiTheme="minorHAnsi"/>
          <w:sz w:val="22"/>
          <w:szCs w:val="22"/>
          <w:lang w:val="es-MX"/>
        </w:rPr>
        <w:t>, en términos de las disposiciones legales y administrativas aplicables.</w:t>
      </w:r>
      <w:r w:rsidR="001F460E" w:rsidRPr="001B0AD5">
        <w:rPr>
          <w:rFonts w:asciiTheme="minorHAnsi" w:hAnsiTheme="minorHAnsi"/>
          <w:sz w:val="22"/>
          <w:szCs w:val="22"/>
          <w:lang w:val="es-MX"/>
        </w:rPr>
        <w:t xml:space="preserve"> La fuente de pago señalada cubrirá durante el </w:t>
      </w:r>
      <w:r w:rsidR="00A144DD" w:rsidRPr="001B0AD5">
        <w:rPr>
          <w:rFonts w:asciiTheme="minorHAnsi" w:hAnsiTheme="minorHAnsi"/>
          <w:sz w:val="22"/>
          <w:szCs w:val="22"/>
          <w:lang w:val="es-MX"/>
        </w:rPr>
        <w:t xml:space="preserve">Periodo de Disposición de la </w:t>
      </w:r>
      <w:r w:rsidR="00025C3B" w:rsidRPr="001B0AD5">
        <w:rPr>
          <w:rFonts w:asciiTheme="minorHAnsi" w:hAnsiTheme="minorHAnsi"/>
          <w:bCs/>
          <w:sz w:val="22"/>
          <w:szCs w:val="22"/>
          <w:lang w:val="es-MX"/>
        </w:rPr>
        <w:t>Garantía</w:t>
      </w:r>
      <w:r w:rsidR="001F460E" w:rsidRPr="001B0AD5">
        <w:rPr>
          <w:rFonts w:asciiTheme="minorHAnsi" w:hAnsiTheme="minorHAnsi"/>
          <w:sz w:val="22"/>
          <w:szCs w:val="22"/>
          <w:lang w:val="es-MX"/>
        </w:rPr>
        <w:t xml:space="preserve">, de manera primaria al </w:t>
      </w:r>
      <w:r w:rsidR="00A144DD" w:rsidRPr="001B0AD5">
        <w:rPr>
          <w:rFonts w:asciiTheme="minorHAnsi" w:hAnsiTheme="minorHAnsi"/>
          <w:sz w:val="22"/>
          <w:szCs w:val="22"/>
          <w:lang w:val="es-MX"/>
        </w:rPr>
        <w:t>Crédito Garantizado</w:t>
      </w:r>
      <w:r w:rsidR="001F460E" w:rsidRPr="001B0AD5">
        <w:rPr>
          <w:rFonts w:asciiTheme="minorHAnsi" w:hAnsiTheme="minorHAnsi"/>
          <w:sz w:val="22"/>
          <w:szCs w:val="22"/>
          <w:lang w:val="es-MX"/>
        </w:rPr>
        <w:t xml:space="preserve"> y</w:t>
      </w:r>
      <w:r w:rsidR="00AA3841" w:rsidRPr="001B0AD5">
        <w:rPr>
          <w:rFonts w:asciiTheme="minorHAnsi" w:hAnsiTheme="minorHAnsi"/>
          <w:sz w:val="22"/>
          <w:szCs w:val="22"/>
          <w:lang w:val="es-MX"/>
        </w:rPr>
        <w:t xml:space="preserve">, en su caso, el </w:t>
      </w:r>
      <w:r w:rsidR="008E1578" w:rsidRPr="001B0AD5">
        <w:rPr>
          <w:rFonts w:asciiTheme="minorHAnsi" w:hAnsiTheme="minorHAnsi"/>
          <w:sz w:val="22"/>
          <w:szCs w:val="22"/>
          <w:lang w:val="es-MX"/>
        </w:rPr>
        <w:t>Instrumento de Intercambio de Tasas</w:t>
      </w:r>
      <w:r w:rsidR="00AA3841" w:rsidRPr="001B0AD5">
        <w:rPr>
          <w:rFonts w:asciiTheme="minorHAnsi" w:hAnsiTheme="minorHAnsi"/>
          <w:sz w:val="22"/>
          <w:szCs w:val="22"/>
          <w:lang w:val="es-MX"/>
        </w:rPr>
        <w:t xml:space="preserve"> y</w:t>
      </w:r>
      <w:r w:rsidR="001F460E" w:rsidRPr="001B0AD5">
        <w:rPr>
          <w:rFonts w:asciiTheme="minorHAnsi" w:hAnsiTheme="minorHAnsi"/>
          <w:sz w:val="22"/>
          <w:szCs w:val="22"/>
          <w:lang w:val="es-MX"/>
        </w:rPr>
        <w:t xml:space="preserve"> de manera subordinada la </w:t>
      </w:r>
      <w:r w:rsidR="00025C3B" w:rsidRPr="001B0AD5">
        <w:rPr>
          <w:rFonts w:asciiTheme="minorHAnsi" w:hAnsiTheme="minorHAnsi"/>
          <w:bCs/>
          <w:sz w:val="22"/>
          <w:szCs w:val="22"/>
          <w:lang w:val="es-MX"/>
        </w:rPr>
        <w:t>Garantía</w:t>
      </w:r>
      <w:r w:rsidR="001F460E" w:rsidRPr="001B0AD5">
        <w:rPr>
          <w:rFonts w:asciiTheme="minorHAnsi" w:hAnsiTheme="minorHAnsi"/>
          <w:sz w:val="22"/>
          <w:szCs w:val="22"/>
          <w:lang w:val="es-MX"/>
        </w:rPr>
        <w:t>;</w:t>
      </w:r>
      <w:r w:rsidR="00383274" w:rsidRPr="001B0AD5">
        <w:rPr>
          <w:rFonts w:asciiTheme="minorHAnsi" w:hAnsiTheme="minorHAnsi"/>
          <w:sz w:val="22"/>
          <w:szCs w:val="22"/>
          <w:lang w:val="es-MX"/>
        </w:rPr>
        <w:t xml:space="preserve"> y durante el P</w:t>
      </w:r>
      <w:r w:rsidR="001F460E" w:rsidRPr="001B0AD5">
        <w:rPr>
          <w:rFonts w:asciiTheme="minorHAnsi" w:hAnsiTheme="minorHAnsi"/>
          <w:sz w:val="22"/>
          <w:szCs w:val="22"/>
          <w:lang w:val="es-MX"/>
        </w:rPr>
        <w:t>eriodo de Amortización</w:t>
      </w:r>
      <w:r w:rsidR="00007911" w:rsidRPr="001B0AD5">
        <w:rPr>
          <w:rFonts w:asciiTheme="minorHAnsi" w:hAnsiTheme="minorHAnsi"/>
          <w:sz w:val="22"/>
          <w:szCs w:val="22"/>
          <w:lang w:val="es-MX"/>
        </w:rPr>
        <w:t xml:space="preserve"> de la </w:t>
      </w:r>
      <w:r w:rsidR="006E47D0" w:rsidRPr="001B0AD5">
        <w:rPr>
          <w:rFonts w:asciiTheme="minorHAnsi" w:hAnsiTheme="minorHAnsi"/>
          <w:bCs/>
          <w:sz w:val="22"/>
          <w:szCs w:val="22"/>
          <w:lang w:val="es-MX"/>
        </w:rPr>
        <w:t>Garantía</w:t>
      </w:r>
      <w:r w:rsidR="006E47D0" w:rsidRPr="001B0AD5">
        <w:rPr>
          <w:rFonts w:asciiTheme="minorHAnsi" w:hAnsiTheme="minorHAnsi"/>
          <w:b/>
          <w:bCs/>
          <w:sz w:val="22"/>
          <w:szCs w:val="22"/>
          <w:lang w:val="es-MX"/>
        </w:rPr>
        <w:t xml:space="preserve"> </w:t>
      </w:r>
      <w:r w:rsidR="001F460E" w:rsidRPr="001B0AD5">
        <w:rPr>
          <w:rFonts w:asciiTheme="minorHAnsi" w:hAnsiTheme="minorHAnsi"/>
          <w:sz w:val="22"/>
          <w:szCs w:val="22"/>
          <w:lang w:val="es-MX"/>
        </w:rPr>
        <w:t xml:space="preserve">la fuente de pago señalada </w:t>
      </w:r>
      <w:r w:rsidR="00383274" w:rsidRPr="001B0AD5">
        <w:rPr>
          <w:rFonts w:asciiTheme="minorHAnsi" w:hAnsiTheme="minorHAnsi"/>
          <w:sz w:val="22"/>
          <w:szCs w:val="22"/>
          <w:lang w:val="es-MX"/>
        </w:rPr>
        <w:t xml:space="preserve">cubrirá a la </w:t>
      </w:r>
      <w:r w:rsidR="006E47D0" w:rsidRPr="001B0AD5">
        <w:rPr>
          <w:rFonts w:asciiTheme="minorHAnsi" w:hAnsiTheme="minorHAnsi"/>
          <w:bCs/>
          <w:sz w:val="22"/>
          <w:szCs w:val="22"/>
          <w:lang w:val="es-MX"/>
        </w:rPr>
        <w:t>Garantía</w:t>
      </w:r>
      <w:r w:rsidR="006E47D0" w:rsidRPr="001B0AD5">
        <w:rPr>
          <w:rFonts w:asciiTheme="minorHAnsi" w:hAnsiTheme="minorHAnsi"/>
          <w:b/>
          <w:bCs/>
          <w:sz w:val="22"/>
          <w:szCs w:val="22"/>
          <w:lang w:val="es-MX"/>
        </w:rPr>
        <w:t xml:space="preserve"> </w:t>
      </w:r>
      <w:r w:rsidR="00AA3841" w:rsidRPr="001B0AD5">
        <w:rPr>
          <w:rFonts w:asciiTheme="minorHAnsi" w:hAnsiTheme="minorHAnsi"/>
          <w:sz w:val="22"/>
          <w:szCs w:val="22"/>
          <w:lang w:val="es-MX"/>
        </w:rPr>
        <w:t>y, en s</w:t>
      </w:r>
      <w:r w:rsidR="00251F7C" w:rsidRPr="001B0AD5">
        <w:rPr>
          <w:rFonts w:asciiTheme="minorHAnsi" w:hAnsiTheme="minorHAnsi"/>
          <w:sz w:val="22"/>
          <w:szCs w:val="22"/>
          <w:lang w:val="es-MX"/>
        </w:rPr>
        <w:t>u caso, el Crédito Garantizado en el mismo paso y medida</w:t>
      </w:r>
      <w:r w:rsidR="00CB226F" w:rsidRPr="001B0AD5">
        <w:rPr>
          <w:rFonts w:asciiTheme="minorHAnsi" w:hAnsiTheme="minorHAnsi"/>
          <w:sz w:val="22"/>
          <w:szCs w:val="22"/>
          <w:lang w:val="es-MX"/>
        </w:rPr>
        <w:t>, sin subordinación</w:t>
      </w:r>
      <w:r w:rsidR="004C1CEA" w:rsidRPr="001B0AD5">
        <w:rPr>
          <w:rFonts w:asciiTheme="minorHAnsi" w:hAnsiTheme="minorHAnsi"/>
          <w:sz w:val="22"/>
          <w:szCs w:val="22"/>
          <w:lang w:val="es-MX"/>
        </w:rPr>
        <w:t xml:space="preserve"> alguna</w:t>
      </w:r>
      <w:r w:rsidR="00251F7C" w:rsidRPr="001B0AD5">
        <w:rPr>
          <w:rFonts w:asciiTheme="minorHAnsi" w:hAnsiTheme="minorHAnsi"/>
          <w:sz w:val="22"/>
          <w:szCs w:val="22"/>
          <w:lang w:val="es-MX"/>
        </w:rPr>
        <w:t>.</w:t>
      </w:r>
      <w:r w:rsidR="00AA3841" w:rsidRPr="001B0AD5">
        <w:rPr>
          <w:rFonts w:asciiTheme="minorHAnsi" w:hAnsiTheme="minorHAnsi"/>
          <w:sz w:val="22"/>
          <w:szCs w:val="22"/>
          <w:lang w:val="es-MX"/>
        </w:rPr>
        <w:t xml:space="preserve"> </w:t>
      </w:r>
    </w:p>
    <w:p w14:paraId="346DA10C" w14:textId="77777777" w:rsidR="00544A23" w:rsidRPr="001B0AD5" w:rsidRDefault="00544A23" w:rsidP="00794B8A">
      <w:pPr>
        <w:pStyle w:val="Textoindependiente"/>
        <w:rPr>
          <w:rFonts w:asciiTheme="minorHAnsi" w:hAnsiTheme="minorHAnsi"/>
          <w:b w:val="0"/>
          <w:szCs w:val="22"/>
        </w:rPr>
      </w:pPr>
    </w:p>
    <w:p w14:paraId="6CC82718" w14:textId="753BD619" w:rsidR="00544A23" w:rsidRPr="001B0AD5" w:rsidRDefault="00AA3841" w:rsidP="00794B8A">
      <w:pPr>
        <w:jc w:val="both"/>
        <w:rPr>
          <w:rFonts w:asciiTheme="minorHAnsi" w:hAnsiTheme="minorHAnsi"/>
          <w:color w:val="000000"/>
          <w:sz w:val="22"/>
          <w:szCs w:val="22"/>
          <w:lang w:val="es-MX"/>
        </w:rPr>
      </w:pPr>
      <w:r w:rsidRPr="001B0AD5">
        <w:rPr>
          <w:rFonts w:asciiTheme="minorHAnsi" w:hAnsiTheme="minorHAnsi"/>
          <w:color w:val="000000"/>
          <w:sz w:val="22"/>
          <w:szCs w:val="22"/>
          <w:lang w:val="es-MX"/>
        </w:rPr>
        <w:t>Exclusivamente e</w:t>
      </w:r>
      <w:r w:rsidR="00544A23" w:rsidRPr="001B0AD5">
        <w:rPr>
          <w:rFonts w:asciiTheme="minorHAnsi" w:hAnsiTheme="minorHAnsi"/>
          <w:color w:val="000000"/>
          <w:sz w:val="22"/>
          <w:szCs w:val="22"/>
          <w:lang w:val="es-MX"/>
        </w:rPr>
        <w:t xml:space="preserve">n el </w:t>
      </w:r>
      <w:r w:rsidRPr="001B0AD5">
        <w:rPr>
          <w:rFonts w:asciiTheme="minorHAnsi" w:hAnsiTheme="minorHAnsi"/>
          <w:color w:val="000000"/>
          <w:sz w:val="22"/>
          <w:szCs w:val="22"/>
          <w:lang w:val="es-MX"/>
        </w:rPr>
        <w:t xml:space="preserve">Periodo de Amortización de la </w:t>
      </w:r>
      <w:r w:rsidR="006E47D0" w:rsidRPr="001B0AD5">
        <w:rPr>
          <w:rFonts w:asciiTheme="minorHAnsi" w:hAnsiTheme="minorHAnsi"/>
          <w:bCs/>
          <w:sz w:val="22"/>
          <w:szCs w:val="22"/>
          <w:lang w:val="es-MX"/>
        </w:rPr>
        <w:t>Garantía</w:t>
      </w:r>
      <w:r w:rsidRPr="001B0AD5">
        <w:rPr>
          <w:rFonts w:asciiTheme="minorHAnsi" w:hAnsiTheme="minorHAnsi"/>
          <w:color w:val="000000"/>
          <w:sz w:val="22"/>
          <w:szCs w:val="22"/>
          <w:lang w:val="es-MX"/>
        </w:rPr>
        <w:t xml:space="preserve">, en el </w:t>
      </w:r>
      <w:r w:rsidR="00544A23" w:rsidRPr="001B0AD5">
        <w:rPr>
          <w:rFonts w:asciiTheme="minorHAnsi" w:hAnsiTheme="minorHAnsi"/>
          <w:color w:val="000000"/>
          <w:sz w:val="22"/>
          <w:szCs w:val="22"/>
          <w:lang w:val="es-MX"/>
        </w:rPr>
        <w:t>supuesto que</w:t>
      </w:r>
      <w:r w:rsidRPr="001B0AD5">
        <w:rPr>
          <w:rFonts w:asciiTheme="minorHAnsi" w:hAnsiTheme="minorHAnsi"/>
          <w:color w:val="000000"/>
          <w:sz w:val="22"/>
          <w:szCs w:val="22"/>
          <w:lang w:val="es-MX"/>
        </w:rPr>
        <w:t>,</w:t>
      </w:r>
      <w:r w:rsidR="00544A23" w:rsidRPr="001B0AD5">
        <w:rPr>
          <w:rFonts w:asciiTheme="minorHAnsi" w:hAnsiTheme="minorHAnsi"/>
          <w:color w:val="000000"/>
          <w:sz w:val="22"/>
          <w:szCs w:val="22"/>
          <w:lang w:val="es-MX"/>
        </w:rPr>
        <w:t xml:space="preserve"> por cualquier situación</w:t>
      </w:r>
      <w:r w:rsidRPr="001B0AD5">
        <w:rPr>
          <w:rFonts w:asciiTheme="minorHAnsi" w:hAnsiTheme="minorHAnsi"/>
          <w:color w:val="000000"/>
          <w:sz w:val="22"/>
          <w:szCs w:val="22"/>
          <w:lang w:val="es-MX"/>
        </w:rPr>
        <w:t>,</w:t>
      </w:r>
      <w:r w:rsidR="00544A23" w:rsidRPr="001B0AD5">
        <w:rPr>
          <w:rFonts w:asciiTheme="minorHAnsi" w:hAnsiTheme="minorHAnsi"/>
          <w:color w:val="000000"/>
          <w:sz w:val="22"/>
          <w:szCs w:val="22"/>
          <w:lang w:val="es-MX"/>
        </w:rPr>
        <w:t xml:space="preserve"> </w:t>
      </w:r>
      <w:r w:rsidR="00544A23" w:rsidRPr="001B0AD5">
        <w:rPr>
          <w:rFonts w:asciiTheme="minorHAnsi" w:hAnsiTheme="minorHAnsi"/>
          <w:sz w:val="22"/>
          <w:szCs w:val="22"/>
          <w:lang w:val="es-MX"/>
        </w:rPr>
        <w:t>el importe mensual que derive de</w:t>
      </w:r>
      <w:r w:rsidR="00544A23" w:rsidRPr="001B0AD5">
        <w:rPr>
          <w:rFonts w:asciiTheme="minorHAnsi" w:hAnsiTheme="minorHAnsi"/>
          <w:color w:val="000000"/>
          <w:sz w:val="22"/>
          <w:szCs w:val="22"/>
          <w:lang w:val="es-MX"/>
        </w:rPr>
        <w:t xml:space="preserve">l </w:t>
      </w:r>
      <w:r w:rsidRPr="001B0AD5">
        <w:rPr>
          <w:rFonts w:asciiTheme="minorHAnsi" w:hAnsiTheme="minorHAnsi"/>
          <w:color w:val="000000"/>
          <w:sz w:val="22"/>
          <w:szCs w:val="22"/>
          <w:lang w:val="es-MX"/>
        </w:rPr>
        <w:t xml:space="preserve">Porcentaje de Participaciones </w:t>
      </w:r>
      <w:r w:rsidR="00544A23" w:rsidRPr="001B0AD5">
        <w:rPr>
          <w:rFonts w:asciiTheme="minorHAnsi" w:hAnsiTheme="minorHAnsi"/>
          <w:color w:val="000000"/>
          <w:sz w:val="22"/>
          <w:szCs w:val="22"/>
          <w:lang w:val="es-MX"/>
        </w:rPr>
        <w:t xml:space="preserve">llegare a ser insuficiente para cumplir con las obligaciones que el Estado contrae en </w:t>
      </w:r>
      <w:r w:rsidRPr="001B0AD5">
        <w:rPr>
          <w:rFonts w:asciiTheme="minorHAnsi" w:hAnsiTheme="minorHAnsi"/>
          <w:color w:val="000000"/>
          <w:sz w:val="22"/>
          <w:szCs w:val="22"/>
          <w:lang w:val="es-MX"/>
        </w:rPr>
        <w:t xml:space="preserve">este </w:t>
      </w:r>
      <w:r w:rsidR="00544A23" w:rsidRPr="001B0AD5">
        <w:rPr>
          <w:rFonts w:asciiTheme="minorHAnsi" w:hAnsiTheme="minorHAnsi"/>
          <w:color w:val="000000"/>
          <w:sz w:val="22"/>
          <w:szCs w:val="22"/>
          <w:lang w:val="es-MX"/>
        </w:rPr>
        <w:t xml:space="preserve">Contrato, o se lo dejaren de proveer, o por cualquier causa no se tuviera acceso a las </w:t>
      </w:r>
      <w:r w:rsidRPr="001B0AD5">
        <w:rPr>
          <w:rFonts w:asciiTheme="minorHAnsi" w:hAnsiTheme="minorHAnsi"/>
          <w:color w:val="000000"/>
          <w:sz w:val="22"/>
          <w:szCs w:val="22"/>
          <w:lang w:val="es-MX"/>
        </w:rPr>
        <w:t>P</w:t>
      </w:r>
      <w:r w:rsidR="00544A23" w:rsidRPr="001B0AD5">
        <w:rPr>
          <w:rFonts w:asciiTheme="minorHAnsi" w:hAnsiTheme="minorHAnsi"/>
          <w:color w:val="000000"/>
          <w:sz w:val="22"/>
          <w:szCs w:val="22"/>
          <w:lang w:val="es-MX"/>
        </w:rPr>
        <w:t xml:space="preserve">articipaciones, el </w:t>
      </w:r>
      <w:r w:rsidR="00544A23" w:rsidRPr="001B0AD5">
        <w:rPr>
          <w:rFonts w:asciiTheme="minorHAnsi" w:hAnsiTheme="minorHAnsi"/>
          <w:sz w:val="22"/>
          <w:szCs w:val="22"/>
          <w:lang w:val="es-MX"/>
        </w:rPr>
        <w:t>Estado</w:t>
      </w:r>
      <w:r w:rsidR="00885382">
        <w:rPr>
          <w:rFonts w:asciiTheme="minorHAnsi" w:hAnsiTheme="minorHAnsi"/>
          <w:sz w:val="22"/>
          <w:szCs w:val="22"/>
          <w:lang w:val="es-MX"/>
        </w:rPr>
        <w:t>, con base en la prelación prevista en el Fideicomiso,</w:t>
      </w:r>
      <w:r w:rsidR="00544A23" w:rsidRPr="001B0AD5">
        <w:rPr>
          <w:rFonts w:asciiTheme="minorHAnsi" w:hAnsiTheme="minorHAnsi"/>
          <w:color w:val="000000"/>
          <w:sz w:val="22"/>
          <w:szCs w:val="22"/>
          <w:lang w:val="es-MX"/>
        </w:rPr>
        <w:t xml:space="preserve"> </w:t>
      </w:r>
      <w:r w:rsidR="00544A23" w:rsidRPr="001B0AD5">
        <w:rPr>
          <w:rFonts w:asciiTheme="minorHAnsi" w:hAnsiTheme="minorHAnsi"/>
          <w:sz w:val="22"/>
          <w:szCs w:val="22"/>
          <w:lang w:val="es-MX"/>
        </w:rPr>
        <w:t>responderá del cumplimiento de las obligaciones que contrae con la celebración del presente Contrato, en términos de lo dispuesto por el artículo 2964 del Código Civil Federal.</w:t>
      </w:r>
    </w:p>
    <w:p w14:paraId="5590A679" w14:textId="77777777" w:rsidR="00544A23" w:rsidRPr="001B0AD5" w:rsidRDefault="00544A23" w:rsidP="00794B8A">
      <w:pPr>
        <w:jc w:val="both"/>
        <w:rPr>
          <w:rFonts w:asciiTheme="minorHAnsi" w:hAnsiTheme="minorHAnsi"/>
          <w:color w:val="000000"/>
          <w:sz w:val="22"/>
          <w:szCs w:val="22"/>
          <w:lang w:val="es-MX"/>
        </w:rPr>
      </w:pPr>
    </w:p>
    <w:p w14:paraId="294F5962" w14:textId="255B5B51" w:rsidR="00544A23" w:rsidRPr="001B0AD5" w:rsidRDefault="00544A23" w:rsidP="00794B8A">
      <w:pPr>
        <w:jc w:val="both"/>
        <w:rPr>
          <w:rFonts w:asciiTheme="minorHAnsi" w:hAnsiTheme="minorHAnsi"/>
          <w:color w:val="000000"/>
          <w:sz w:val="22"/>
          <w:szCs w:val="22"/>
          <w:lang w:val="es-MX"/>
        </w:rPr>
      </w:pPr>
      <w:r w:rsidRPr="001B0AD5">
        <w:rPr>
          <w:rFonts w:asciiTheme="minorHAnsi" w:hAnsiTheme="minorHAnsi"/>
          <w:color w:val="000000"/>
          <w:sz w:val="22"/>
          <w:szCs w:val="22"/>
          <w:lang w:val="es-MX"/>
        </w:rPr>
        <w:t xml:space="preserve">El pago de las obligaciones contraídas por el </w:t>
      </w:r>
      <w:r w:rsidRPr="001B0AD5">
        <w:rPr>
          <w:rFonts w:asciiTheme="minorHAnsi" w:hAnsiTheme="minorHAnsi"/>
          <w:sz w:val="22"/>
          <w:szCs w:val="22"/>
          <w:lang w:val="es-MX"/>
        </w:rPr>
        <w:t>Estado</w:t>
      </w:r>
      <w:r w:rsidRPr="001B0AD5">
        <w:rPr>
          <w:rFonts w:asciiTheme="minorHAnsi" w:hAnsiTheme="minorHAnsi"/>
          <w:color w:val="000000"/>
          <w:sz w:val="22"/>
          <w:szCs w:val="22"/>
          <w:lang w:val="es-MX"/>
        </w:rPr>
        <w:t xml:space="preserve"> con </w:t>
      </w:r>
      <w:r w:rsidR="005968E2" w:rsidRPr="001B0AD5">
        <w:rPr>
          <w:rFonts w:asciiTheme="minorHAnsi" w:hAnsiTheme="minorHAnsi"/>
          <w:color w:val="000000"/>
          <w:sz w:val="22"/>
          <w:szCs w:val="22"/>
          <w:lang w:val="es-MX"/>
        </w:rPr>
        <w:t>el Garante</w:t>
      </w:r>
      <w:r w:rsidRPr="001B0AD5">
        <w:rPr>
          <w:rFonts w:asciiTheme="minorHAnsi" w:hAnsiTheme="minorHAnsi"/>
          <w:color w:val="000000"/>
          <w:sz w:val="22"/>
          <w:szCs w:val="22"/>
          <w:lang w:val="es-MX"/>
        </w:rPr>
        <w:t xml:space="preserve"> mediante la suscripción del presente Contrato y que deban ser pagadas a través del </w:t>
      </w:r>
      <w:r w:rsidR="00AA3841" w:rsidRPr="001B0AD5">
        <w:rPr>
          <w:rFonts w:asciiTheme="minorHAnsi" w:hAnsiTheme="minorHAnsi"/>
          <w:color w:val="000000"/>
          <w:sz w:val="22"/>
          <w:szCs w:val="22"/>
          <w:lang w:val="es-MX"/>
        </w:rPr>
        <w:t>Fideicomiso</w:t>
      </w:r>
      <w:r w:rsidRPr="001B0AD5">
        <w:rPr>
          <w:rFonts w:asciiTheme="minorHAnsi" w:hAnsiTheme="minorHAnsi"/>
          <w:color w:val="000000"/>
          <w:sz w:val="22"/>
          <w:szCs w:val="22"/>
          <w:lang w:val="es-MX"/>
        </w:rPr>
        <w:t xml:space="preserve">, se efectuarán de conformidad con el procedimiento de pago que se establece en el </w:t>
      </w:r>
      <w:r w:rsidR="00AA3841" w:rsidRPr="001B0AD5">
        <w:rPr>
          <w:rFonts w:asciiTheme="minorHAnsi" w:hAnsiTheme="minorHAnsi"/>
          <w:sz w:val="22"/>
          <w:szCs w:val="22"/>
          <w:lang w:val="es-MX"/>
        </w:rPr>
        <w:t>mismo</w:t>
      </w:r>
      <w:r w:rsidR="008411AE" w:rsidRPr="001B0AD5">
        <w:rPr>
          <w:rFonts w:asciiTheme="minorHAnsi" w:hAnsiTheme="minorHAnsi" w:cs="Arial"/>
          <w:color w:val="000000"/>
          <w:sz w:val="22"/>
          <w:szCs w:val="22"/>
          <w:lang w:val="es-MX"/>
        </w:rPr>
        <w:t>.</w:t>
      </w:r>
    </w:p>
    <w:p w14:paraId="6424CDE1" w14:textId="77777777" w:rsidR="00544A23" w:rsidRPr="001B0AD5" w:rsidRDefault="00544A23" w:rsidP="00794B8A">
      <w:pPr>
        <w:jc w:val="both"/>
        <w:rPr>
          <w:rFonts w:asciiTheme="minorHAnsi" w:hAnsiTheme="minorHAnsi"/>
          <w:color w:val="000000"/>
          <w:sz w:val="22"/>
          <w:szCs w:val="22"/>
          <w:lang w:val="es-MX"/>
        </w:rPr>
      </w:pPr>
    </w:p>
    <w:p w14:paraId="72FB234D" w14:textId="40AEC245" w:rsidR="00544A23" w:rsidRPr="001B0AD5" w:rsidRDefault="00544A23" w:rsidP="00794B8A">
      <w:pPr>
        <w:pStyle w:val="Textoindependiente"/>
        <w:widowControl w:val="0"/>
        <w:ind w:right="18"/>
        <w:rPr>
          <w:rStyle w:val="Ttulo2Car"/>
          <w:rFonts w:asciiTheme="minorHAnsi" w:hAnsiTheme="minorHAnsi"/>
          <w:b/>
          <w:szCs w:val="22"/>
        </w:rPr>
      </w:pPr>
      <w:r w:rsidRPr="001B0AD5">
        <w:rPr>
          <w:rFonts w:asciiTheme="minorHAnsi" w:hAnsiTheme="minorHAnsi"/>
          <w:b w:val="0"/>
          <w:szCs w:val="22"/>
        </w:rPr>
        <w:t xml:space="preserve">El Estado acepta que </w:t>
      </w:r>
      <w:r w:rsidRPr="001B0AD5">
        <w:rPr>
          <w:rFonts w:asciiTheme="minorHAnsi" w:hAnsiTheme="minorHAnsi"/>
          <w:b w:val="0"/>
          <w:color w:val="000000"/>
          <w:szCs w:val="22"/>
        </w:rPr>
        <w:t>los flujos de recursos que procedan de</w:t>
      </w:r>
      <w:r w:rsidR="00AA3841" w:rsidRPr="001B0AD5">
        <w:rPr>
          <w:rFonts w:asciiTheme="minorHAnsi" w:hAnsiTheme="minorHAnsi"/>
          <w:b w:val="0"/>
          <w:color w:val="000000"/>
          <w:szCs w:val="22"/>
        </w:rPr>
        <w:t xml:space="preserve">l Porcentaje de Participaciones </w:t>
      </w:r>
      <w:r w:rsidRPr="001B0AD5">
        <w:rPr>
          <w:rFonts w:asciiTheme="minorHAnsi" w:hAnsiTheme="minorHAnsi"/>
          <w:b w:val="0"/>
          <w:szCs w:val="22"/>
        </w:rPr>
        <w:t>será una, pero no la única fuente de pago de las cantidades que adeude a</w:t>
      </w:r>
      <w:r w:rsidR="005968E2" w:rsidRPr="001B0AD5">
        <w:rPr>
          <w:rFonts w:asciiTheme="minorHAnsi" w:hAnsiTheme="minorHAnsi"/>
          <w:b w:val="0"/>
          <w:szCs w:val="22"/>
        </w:rPr>
        <w:t>l Garante</w:t>
      </w:r>
      <w:r w:rsidRPr="001B0AD5">
        <w:rPr>
          <w:rFonts w:asciiTheme="minorHAnsi" w:hAnsiTheme="minorHAnsi"/>
          <w:b w:val="0"/>
          <w:szCs w:val="22"/>
        </w:rPr>
        <w:t xml:space="preserve"> con motivo de la contratación </w:t>
      </w:r>
      <w:r w:rsidRPr="001B0AD5">
        <w:rPr>
          <w:rFonts w:asciiTheme="minorHAnsi" w:hAnsiTheme="minorHAnsi"/>
          <w:b w:val="0"/>
          <w:color w:val="000000"/>
          <w:szCs w:val="22"/>
        </w:rPr>
        <w:t xml:space="preserve">de la </w:t>
      </w:r>
      <w:r w:rsidR="006E47D0" w:rsidRPr="001B0AD5">
        <w:rPr>
          <w:rFonts w:asciiTheme="minorHAnsi" w:hAnsiTheme="minorHAnsi"/>
          <w:b w:val="0"/>
          <w:szCs w:val="22"/>
        </w:rPr>
        <w:t>Garantía</w:t>
      </w:r>
      <w:r w:rsidR="00AA3841" w:rsidRPr="001B0AD5">
        <w:rPr>
          <w:rFonts w:asciiTheme="minorHAnsi" w:hAnsiTheme="minorHAnsi"/>
          <w:b w:val="0"/>
          <w:color w:val="000000"/>
          <w:szCs w:val="22"/>
        </w:rPr>
        <w:t>,</w:t>
      </w:r>
      <w:r w:rsidRPr="001B0AD5">
        <w:rPr>
          <w:rFonts w:asciiTheme="minorHAnsi" w:hAnsiTheme="minorHAnsi"/>
          <w:b w:val="0"/>
          <w:szCs w:val="22"/>
        </w:rPr>
        <w:t xml:space="preserve"> en consecuencia, </w:t>
      </w:r>
      <w:r w:rsidR="00AA3841" w:rsidRPr="001B0AD5">
        <w:rPr>
          <w:rFonts w:asciiTheme="minorHAnsi" w:hAnsiTheme="minorHAnsi"/>
          <w:b w:val="0"/>
          <w:szCs w:val="22"/>
        </w:rPr>
        <w:t xml:space="preserve">el Estado </w:t>
      </w:r>
      <w:r w:rsidRPr="001B0AD5">
        <w:rPr>
          <w:rFonts w:asciiTheme="minorHAnsi" w:hAnsiTheme="minorHAnsi"/>
          <w:b w:val="0"/>
          <w:szCs w:val="22"/>
        </w:rPr>
        <w:t>responderá del cumplimiento de las obligaciones a su cargo con todos los bie</w:t>
      </w:r>
      <w:r w:rsidR="00D44D35" w:rsidRPr="001B0AD5">
        <w:rPr>
          <w:rFonts w:asciiTheme="minorHAnsi" w:hAnsiTheme="minorHAnsi"/>
          <w:b w:val="0"/>
          <w:szCs w:val="22"/>
        </w:rPr>
        <w:t xml:space="preserve">nes y derechos que conforman su </w:t>
      </w:r>
      <w:r w:rsidR="00AA3841" w:rsidRPr="001B0AD5">
        <w:rPr>
          <w:rFonts w:asciiTheme="minorHAnsi" w:hAnsiTheme="minorHAnsi"/>
          <w:b w:val="0"/>
          <w:szCs w:val="22"/>
        </w:rPr>
        <w:t>h</w:t>
      </w:r>
      <w:r w:rsidR="00D44D35" w:rsidRPr="001B0AD5">
        <w:rPr>
          <w:rFonts w:asciiTheme="minorHAnsi" w:hAnsiTheme="minorHAnsi"/>
          <w:b w:val="0"/>
          <w:szCs w:val="22"/>
        </w:rPr>
        <w:t xml:space="preserve">acienda </w:t>
      </w:r>
      <w:r w:rsidR="00AA3841" w:rsidRPr="001B0AD5">
        <w:rPr>
          <w:rFonts w:asciiTheme="minorHAnsi" w:hAnsiTheme="minorHAnsi"/>
          <w:b w:val="0"/>
          <w:szCs w:val="22"/>
        </w:rPr>
        <w:t>p</w:t>
      </w:r>
      <w:r w:rsidR="00D44D35" w:rsidRPr="001B0AD5">
        <w:rPr>
          <w:rFonts w:asciiTheme="minorHAnsi" w:hAnsiTheme="minorHAnsi"/>
          <w:b w:val="0"/>
          <w:szCs w:val="22"/>
        </w:rPr>
        <w:t>ública</w:t>
      </w:r>
      <w:r w:rsidRPr="001B0AD5">
        <w:rPr>
          <w:rFonts w:asciiTheme="minorHAnsi" w:hAnsiTheme="minorHAnsi"/>
          <w:b w:val="0"/>
          <w:szCs w:val="22"/>
        </w:rPr>
        <w:t xml:space="preserve">, en términos de lo dispuesto en la legislación aplicable, sin detrimento de la obligación a cargo del Estado de prever anualmente en su presupuesto de egresos la o las partidas presupuestales que resulten necesarias para cumplir con las obligaciones de pago a su cargo que deriven </w:t>
      </w:r>
      <w:r w:rsidR="00AA3841" w:rsidRPr="001B0AD5">
        <w:rPr>
          <w:rFonts w:asciiTheme="minorHAnsi" w:hAnsiTheme="minorHAnsi"/>
          <w:b w:val="0"/>
          <w:szCs w:val="22"/>
        </w:rPr>
        <w:t>del Contrato</w:t>
      </w:r>
      <w:r w:rsidRPr="001B0AD5">
        <w:rPr>
          <w:rFonts w:asciiTheme="minorHAnsi" w:hAnsiTheme="minorHAnsi"/>
          <w:b w:val="0"/>
          <w:szCs w:val="22"/>
        </w:rPr>
        <w:t>.</w:t>
      </w:r>
    </w:p>
    <w:p w14:paraId="278636C3" w14:textId="77777777" w:rsidR="00544A23" w:rsidRPr="001B0AD5" w:rsidRDefault="00544A23" w:rsidP="00794B8A">
      <w:pPr>
        <w:pStyle w:val="Textoindependiente"/>
        <w:widowControl w:val="0"/>
        <w:ind w:right="18"/>
        <w:rPr>
          <w:rStyle w:val="Ttulo2Car"/>
          <w:rFonts w:asciiTheme="minorHAnsi" w:hAnsiTheme="minorHAnsi"/>
          <w:b/>
          <w:szCs w:val="22"/>
        </w:rPr>
      </w:pPr>
    </w:p>
    <w:p w14:paraId="62EF9EFE" w14:textId="7237806A" w:rsidR="00E46844" w:rsidRPr="001B0AD5" w:rsidRDefault="00E46844" w:rsidP="00794B8A">
      <w:pPr>
        <w:pStyle w:val="Textoindependiente"/>
        <w:widowControl w:val="0"/>
        <w:ind w:right="18"/>
        <w:rPr>
          <w:rFonts w:asciiTheme="minorHAnsi" w:hAnsiTheme="minorHAnsi"/>
          <w:b w:val="0"/>
          <w:szCs w:val="22"/>
        </w:rPr>
      </w:pPr>
      <w:r w:rsidRPr="001B0AD5">
        <w:rPr>
          <w:rStyle w:val="Ttulo2Car"/>
          <w:rFonts w:asciiTheme="minorHAnsi" w:hAnsiTheme="minorHAnsi"/>
          <w:b/>
          <w:szCs w:val="22"/>
        </w:rPr>
        <w:t xml:space="preserve">Cláusula </w:t>
      </w:r>
      <w:r w:rsidR="00544A23" w:rsidRPr="001B0AD5">
        <w:rPr>
          <w:rStyle w:val="Ttulo2Car"/>
          <w:rFonts w:asciiTheme="minorHAnsi" w:hAnsiTheme="minorHAnsi"/>
          <w:b/>
          <w:szCs w:val="22"/>
        </w:rPr>
        <w:t xml:space="preserve">Décima </w:t>
      </w:r>
      <w:r w:rsidR="00A557D3" w:rsidRPr="001B0AD5">
        <w:rPr>
          <w:rStyle w:val="Ttulo2Car"/>
          <w:rFonts w:asciiTheme="minorHAnsi" w:hAnsiTheme="minorHAnsi"/>
          <w:b/>
          <w:szCs w:val="22"/>
        </w:rPr>
        <w:t>Novena</w:t>
      </w:r>
      <w:r w:rsidR="00544A23" w:rsidRPr="001B0AD5">
        <w:rPr>
          <w:rStyle w:val="Ttulo2Car"/>
          <w:rFonts w:asciiTheme="minorHAnsi" w:hAnsiTheme="minorHAnsi"/>
          <w:b/>
          <w:szCs w:val="22"/>
        </w:rPr>
        <w:t>.</w:t>
      </w:r>
      <w:r w:rsidR="00544A23" w:rsidRPr="001B0AD5">
        <w:rPr>
          <w:rStyle w:val="Ttulo2Car"/>
          <w:rFonts w:asciiTheme="minorHAnsi" w:hAnsiTheme="minorHAnsi"/>
          <w:szCs w:val="22"/>
        </w:rPr>
        <w:t xml:space="preserve"> </w:t>
      </w:r>
      <w:r w:rsidR="00544A23" w:rsidRPr="001B0AD5">
        <w:rPr>
          <w:rFonts w:asciiTheme="minorHAnsi" w:hAnsiTheme="minorHAnsi"/>
          <w:szCs w:val="22"/>
          <w:u w:val="single"/>
        </w:rPr>
        <w:t>Costos y Gastos</w:t>
      </w:r>
      <w:r w:rsidR="00544A23" w:rsidRPr="001B0AD5">
        <w:rPr>
          <w:rFonts w:asciiTheme="minorHAnsi" w:hAnsiTheme="minorHAnsi"/>
          <w:szCs w:val="22"/>
        </w:rPr>
        <w:t>.</w:t>
      </w:r>
      <w:r w:rsidR="00544A23" w:rsidRPr="001B0AD5">
        <w:rPr>
          <w:rFonts w:asciiTheme="minorHAnsi" w:hAnsiTheme="minorHAnsi"/>
          <w:b w:val="0"/>
          <w:szCs w:val="22"/>
        </w:rPr>
        <w:t xml:space="preserve"> Cada una de las Partes pagará los gastos, costos, honorarios e impuestos en que incurra, en relación con la celebración del presente Contrato, en el entendido que el Estado será responsable de cubrir los gastos relacionados con la inscripción de la </w:t>
      </w:r>
      <w:r w:rsidR="006E47D0" w:rsidRPr="001B0AD5">
        <w:rPr>
          <w:rFonts w:asciiTheme="minorHAnsi" w:hAnsiTheme="minorHAnsi"/>
          <w:b w:val="0"/>
          <w:szCs w:val="22"/>
        </w:rPr>
        <w:t>Garantía</w:t>
      </w:r>
      <w:r w:rsidR="006E47D0" w:rsidRPr="001B0AD5">
        <w:rPr>
          <w:rFonts w:asciiTheme="minorHAnsi" w:hAnsiTheme="minorHAnsi"/>
          <w:szCs w:val="22"/>
        </w:rPr>
        <w:t xml:space="preserve"> </w:t>
      </w:r>
      <w:r w:rsidR="00544A23" w:rsidRPr="001B0AD5">
        <w:rPr>
          <w:rFonts w:asciiTheme="minorHAnsi" w:hAnsiTheme="minorHAnsi"/>
          <w:b w:val="0"/>
          <w:szCs w:val="22"/>
        </w:rPr>
        <w:t>en los registros aplicables.</w:t>
      </w:r>
      <w:bookmarkStart w:id="40" w:name="_Toc87859498"/>
      <w:bookmarkStart w:id="41" w:name="_Ref57403377"/>
      <w:bookmarkEnd w:id="38"/>
      <w:bookmarkEnd w:id="39"/>
    </w:p>
    <w:p w14:paraId="1DB37368" w14:textId="77777777" w:rsidR="00E46844" w:rsidRPr="001B0AD5" w:rsidRDefault="00E46844" w:rsidP="00794B8A">
      <w:pPr>
        <w:pStyle w:val="Textoindependiente"/>
        <w:widowControl w:val="0"/>
        <w:ind w:right="18"/>
        <w:rPr>
          <w:rFonts w:asciiTheme="minorHAnsi" w:hAnsiTheme="minorHAnsi"/>
          <w:b w:val="0"/>
          <w:szCs w:val="22"/>
        </w:rPr>
      </w:pPr>
      <w:bookmarkStart w:id="42" w:name="_Ref57403376"/>
      <w:bookmarkStart w:id="43" w:name="_Toc87859497"/>
    </w:p>
    <w:bookmarkEnd w:id="42"/>
    <w:bookmarkEnd w:id="43"/>
    <w:p w14:paraId="085F1D4C" w14:textId="090EA1EA" w:rsidR="00544A23" w:rsidRPr="001B0AD5" w:rsidRDefault="00E46844" w:rsidP="00794B8A">
      <w:pPr>
        <w:pStyle w:val="Textoindependiente"/>
        <w:widowControl w:val="0"/>
        <w:ind w:right="18"/>
        <w:rPr>
          <w:rFonts w:asciiTheme="minorHAnsi" w:hAnsiTheme="minorHAnsi"/>
          <w:b w:val="0"/>
          <w:szCs w:val="22"/>
        </w:rPr>
      </w:pPr>
      <w:r w:rsidRPr="001B0AD5">
        <w:rPr>
          <w:rFonts w:asciiTheme="minorHAnsi" w:hAnsiTheme="minorHAnsi"/>
          <w:bCs w:val="0"/>
          <w:szCs w:val="22"/>
        </w:rPr>
        <w:t xml:space="preserve">Cláusula </w:t>
      </w:r>
      <w:r w:rsidR="00A557D3" w:rsidRPr="001B0AD5">
        <w:rPr>
          <w:rStyle w:val="Ttulo2Car"/>
          <w:rFonts w:asciiTheme="minorHAnsi" w:hAnsiTheme="minorHAnsi"/>
          <w:b/>
          <w:szCs w:val="22"/>
        </w:rPr>
        <w:t>Vigésima</w:t>
      </w:r>
      <w:r w:rsidR="00544A23" w:rsidRPr="001B0AD5">
        <w:rPr>
          <w:rStyle w:val="Ttulo2Car"/>
          <w:rFonts w:asciiTheme="minorHAnsi" w:hAnsiTheme="minorHAnsi"/>
          <w:b/>
          <w:szCs w:val="22"/>
        </w:rPr>
        <w:t xml:space="preserve">. </w:t>
      </w:r>
      <w:bookmarkEnd w:id="40"/>
      <w:r w:rsidR="00544A23" w:rsidRPr="001B0AD5">
        <w:rPr>
          <w:rFonts w:asciiTheme="minorHAnsi" w:hAnsiTheme="minorHAnsi"/>
          <w:szCs w:val="22"/>
          <w:u w:val="single"/>
        </w:rPr>
        <w:t>Indemnización por Incumplimiento</w:t>
      </w:r>
      <w:r w:rsidR="00544A23" w:rsidRPr="001B0AD5">
        <w:rPr>
          <w:rFonts w:asciiTheme="minorHAnsi" w:hAnsiTheme="minorHAnsi"/>
          <w:szCs w:val="22"/>
        </w:rPr>
        <w:t>.</w:t>
      </w:r>
      <w:r w:rsidR="00544A23" w:rsidRPr="001B0AD5">
        <w:rPr>
          <w:rFonts w:asciiTheme="minorHAnsi" w:hAnsiTheme="minorHAnsi"/>
          <w:b w:val="0"/>
          <w:szCs w:val="22"/>
        </w:rPr>
        <w:t xml:space="preserve"> El Estado rembolsará al Garante cualquier gasto en que incurra </w:t>
      </w:r>
      <w:r w:rsidR="005968E2" w:rsidRPr="001B0AD5">
        <w:rPr>
          <w:rFonts w:asciiTheme="minorHAnsi" w:hAnsiTheme="minorHAnsi"/>
          <w:b w:val="0"/>
          <w:szCs w:val="22"/>
        </w:rPr>
        <w:t>el Garante</w:t>
      </w:r>
      <w:r w:rsidR="00544A23" w:rsidRPr="001B0AD5">
        <w:rPr>
          <w:rFonts w:asciiTheme="minorHAnsi" w:hAnsiTheme="minorHAnsi"/>
          <w:b w:val="0"/>
          <w:szCs w:val="22"/>
        </w:rPr>
        <w:t xml:space="preserve">, como consecuencia del incumplimiento del Estado </w:t>
      </w:r>
      <w:r w:rsidR="00AA3841" w:rsidRPr="001B0AD5">
        <w:rPr>
          <w:rFonts w:asciiTheme="minorHAnsi" w:hAnsiTheme="minorHAnsi"/>
          <w:b w:val="0"/>
          <w:szCs w:val="22"/>
        </w:rPr>
        <w:t xml:space="preserve">pagar puntualmente </w:t>
      </w:r>
      <w:r w:rsidR="00544A23" w:rsidRPr="001B0AD5">
        <w:rPr>
          <w:rFonts w:asciiTheme="minorHAnsi" w:hAnsiTheme="minorHAnsi"/>
          <w:b w:val="0"/>
          <w:szCs w:val="22"/>
        </w:rPr>
        <w:t>el presente Contrato.</w:t>
      </w:r>
    </w:p>
    <w:p w14:paraId="43F3AF25" w14:textId="77777777" w:rsidR="00544A23" w:rsidRPr="001B0AD5" w:rsidRDefault="00544A23" w:rsidP="00794B8A">
      <w:pPr>
        <w:pStyle w:val="Textoindependiente"/>
        <w:widowControl w:val="0"/>
        <w:ind w:right="18"/>
        <w:rPr>
          <w:rFonts w:asciiTheme="minorHAnsi" w:hAnsiTheme="minorHAnsi"/>
          <w:b w:val="0"/>
          <w:szCs w:val="22"/>
        </w:rPr>
      </w:pPr>
    </w:p>
    <w:p w14:paraId="769303AB" w14:textId="77777777" w:rsidR="00544A23" w:rsidRPr="001B0AD5" w:rsidRDefault="00E46844" w:rsidP="00794B8A">
      <w:pPr>
        <w:pStyle w:val="Textoindependiente"/>
        <w:widowControl w:val="0"/>
        <w:ind w:right="18"/>
        <w:rPr>
          <w:rFonts w:asciiTheme="minorHAnsi" w:hAnsiTheme="minorHAnsi"/>
          <w:b w:val="0"/>
          <w:szCs w:val="22"/>
        </w:rPr>
      </w:pPr>
      <w:r w:rsidRPr="001B0AD5">
        <w:rPr>
          <w:rStyle w:val="Ttulo2Car"/>
          <w:rFonts w:asciiTheme="minorHAnsi" w:hAnsiTheme="minorHAnsi"/>
          <w:b/>
          <w:szCs w:val="22"/>
        </w:rPr>
        <w:t xml:space="preserve">Cláusula </w:t>
      </w:r>
      <w:r w:rsidR="00544A23" w:rsidRPr="001B0AD5">
        <w:rPr>
          <w:rStyle w:val="Ttulo2Car"/>
          <w:rFonts w:asciiTheme="minorHAnsi" w:hAnsiTheme="minorHAnsi"/>
          <w:b/>
          <w:szCs w:val="22"/>
        </w:rPr>
        <w:t>Vigésima</w:t>
      </w:r>
      <w:r w:rsidR="00A557D3" w:rsidRPr="001B0AD5">
        <w:rPr>
          <w:rStyle w:val="Ttulo2Car"/>
          <w:rFonts w:asciiTheme="minorHAnsi" w:hAnsiTheme="minorHAnsi"/>
          <w:b/>
          <w:szCs w:val="22"/>
        </w:rPr>
        <w:t xml:space="preserve"> Primera</w:t>
      </w:r>
      <w:r w:rsidR="00544A23" w:rsidRPr="001B0AD5">
        <w:rPr>
          <w:rStyle w:val="Ttulo2Car"/>
          <w:rFonts w:asciiTheme="minorHAnsi" w:hAnsiTheme="minorHAnsi"/>
          <w:b/>
          <w:szCs w:val="22"/>
        </w:rPr>
        <w:t xml:space="preserve">. </w:t>
      </w:r>
      <w:r w:rsidR="00544A23" w:rsidRPr="001B0AD5">
        <w:rPr>
          <w:rStyle w:val="Ttulo2Car"/>
          <w:rFonts w:asciiTheme="minorHAnsi" w:hAnsiTheme="minorHAnsi"/>
          <w:b/>
          <w:szCs w:val="22"/>
          <w:u w:val="single"/>
        </w:rPr>
        <w:t>Impuestos</w:t>
      </w:r>
      <w:r w:rsidR="00544A23" w:rsidRPr="001B0AD5">
        <w:rPr>
          <w:rFonts w:asciiTheme="minorHAnsi" w:hAnsiTheme="minorHAnsi"/>
          <w:szCs w:val="22"/>
        </w:rPr>
        <w:t xml:space="preserve">. </w:t>
      </w:r>
      <w:r w:rsidR="00544A23" w:rsidRPr="001B0AD5">
        <w:rPr>
          <w:rFonts w:asciiTheme="minorHAnsi" w:hAnsiTheme="minorHAnsi"/>
          <w:b w:val="0"/>
          <w:szCs w:val="22"/>
        </w:rPr>
        <w:t>Todos los pagos que deba realizar el Estado al Garante conforme a lo pactado en el presente Contrato, deberán efectuarse sin compensación, deducción o retención de ninguna especie, respecto de cualesquiera impuestos, gravámenes, contribuciones, derechos, tarifas u otras cargas presentes o futuras, impuestas por cualquier autoridad gubernamental, así como cualesquier recargos, multas, actualizaciones u otros accesorios en relación con los pagos realizados por el Estado al Garante conforme al presente Contrato (conjuntamente, los “</w:t>
      </w:r>
      <w:r w:rsidR="00544A23" w:rsidRPr="001B0AD5">
        <w:rPr>
          <w:rFonts w:asciiTheme="minorHAnsi" w:hAnsiTheme="minorHAnsi"/>
          <w:b w:val="0"/>
          <w:i/>
          <w:iCs/>
          <w:szCs w:val="22"/>
          <w:u w:val="single"/>
        </w:rPr>
        <w:t>Impuestos</w:t>
      </w:r>
      <w:r w:rsidR="00544A23" w:rsidRPr="001B0AD5">
        <w:rPr>
          <w:rFonts w:asciiTheme="minorHAnsi" w:hAnsiTheme="minorHAnsi"/>
          <w:b w:val="0"/>
          <w:szCs w:val="22"/>
        </w:rPr>
        <w:t>”).</w:t>
      </w:r>
    </w:p>
    <w:p w14:paraId="0100A02D" w14:textId="77777777" w:rsidR="00544A23" w:rsidRPr="001B0AD5" w:rsidRDefault="00544A23" w:rsidP="00794B8A">
      <w:pPr>
        <w:jc w:val="both"/>
        <w:rPr>
          <w:rFonts w:asciiTheme="minorHAnsi" w:hAnsiTheme="minorHAnsi"/>
          <w:sz w:val="22"/>
          <w:szCs w:val="22"/>
          <w:lang w:val="es-MX"/>
        </w:rPr>
      </w:pPr>
    </w:p>
    <w:p w14:paraId="7CB7517E" w14:textId="77777777" w:rsidR="00AA3841" w:rsidRPr="001B0AD5" w:rsidRDefault="00544A23" w:rsidP="00794B8A">
      <w:pPr>
        <w:pStyle w:val="Textoindependiente"/>
        <w:widowControl w:val="0"/>
        <w:ind w:right="18"/>
        <w:rPr>
          <w:rFonts w:asciiTheme="minorHAnsi" w:hAnsiTheme="minorHAnsi"/>
          <w:b w:val="0"/>
          <w:szCs w:val="22"/>
        </w:rPr>
      </w:pPr>
      <w:r w:rsidRPr="001B0AD5">
        <w:rPr>
          <w:rFonts w:asciiTheme="minorHAnsi" w:hAnsiTheme="minorHAnsi"/>
          <w:b w:val="0"/>
          <w:szCs w:val="22"/>
        </w:rPr>
        <w:t xml:space="preserve">En el supuesto que se causen o se generen Impuestos sobre pagos efectuados por el Estado al Garante, y el resultado sea: </w:t>
      </w:r>
      <w:r w:rsidRPr="001B0AD5">
        <w:rPr>
          <w:rFonts w:asciiTheme="minorHAnsi" w:hAnsiTheme="minorHAnsi"/>
          <w:b w:val="0"/>
          <w:i/>
          <w:iCs/>
          <w:szCs w:val="22"/>
        </w:rPr>
        <w:t>(i)</w:t>
      </w:r>
      <w:r w:rsidRPr="001B0AD5">
        <w:rPr>
          <w:rFonts w:asciiTheme="minorHAnsi" w:hAnsiTheme="minorHAnsi"/>
          <w:b w:val="0"/>
          <w:szCs w:val="22"/>
        </w:rPr>
        <w:t xml:space="preserve"> incrementar el costo al Garante, </w:t>
      </w:r>
      <w:r w:rsidRPr="001B0AD5">
        <w:rPr>
          <w:rFonts w:asciiTheme="minorHAnsi" w:hAnsiTheme="minorHAnsi"/>
          <w:b w:val="0"/>
          <w:i/>
          <w:iCs/>
          <w:szCs w:val="22"/>
        </w:rPr>
        <w:t>(ii)</w:t>
      </w:r>
      <w:r w:rsidRPr="001B0AD5">
        <w:rPr>
          <w:rFonts w:asciiTheme="minorHAnsi" w:hAnsiTheme="minorHAnsi"/>
          <w:b w:val="0"/>
          <w:szCs w:val="22"/>
        </w:rPr>
        <w:t xml:space="preserve"> reducir los ingresos </w:t>
      </w:r>
      <w:r w:rsidR="00AA3841" w:rsidRPr="001B0AD5">
        <w:rPr>
          <w:rFonts w:asciiTheme="minorHAnsi" w:hAnsiTheme="minorHAnsi"/>
          <w:b w:val="0"/>
          <w:szCs w:val="22"/>
        </w:rPr>
        <w:t xml:space="preserve">del </w:t>
      </w:r>
      <w:r w:rsidR="00527B60" w:rsidRPr="001B0AD5">
        <w:rPr>
          <w:rFonts w:asciiTheme="minorHAnsi" w:hAnsiTheme="minorHAnsi"/>
          <w:b w:val="0"/>
          <w:szCs w:val="22"/>
        </w:rPr>
        <w:t>Garante</w:t>
      </w:r>
      <w:r w:rsidRPr="001B0AD5">
        <w:rPr>
          <w:rFonts w:asciiTheme="minorHAnsi" w:hAnsiTheme="minorHAnsi"/>
          <w:b w:val="0"/>
          <w:szCs w:val="22"/>
        </w:rPr>
        <w:t xml:space="preserve">, o </w:t>
      </w:r>
      <w:r w:rsidRPr="001B0AD5">
        <w:rPr>
          <w:rFonts w:asciiTheme="minorHAnsi" w:hAnsiTheme="minorHAnsi"/>
          <w:b w:val="0"/>
          <w:i/>
          <w:iCs/>
          <w:szCs w:val="22"/>
        </w:rPr>
        <w:t>(iii)</w:t>
      </w:r>
      <w:r w:rsidRPr="001B0AD5">
        <w:rPr>
          <w:rFonts w:asciiTheme="minorHAnsi" w:hAnsiTheme="minorHAnsi"/>
          <w:b w:val="0"/>
          <w:szCs w:val="22"/>
        </w:rPr>
        <w:t xml:space="preserve"> causar un gasto al Garante en relación con el presente Contrato, siempre que los Impuestos: </w:t>
      </w:r>
      <w:r w:rsidRPr="001B0AD5">
        <w:rPr>
          <w:rFonts w:asciiTheme="minorHAnsi" w:hAnsiTheme="minorHAnsi"/>
          <w:b w:val="0"/>
          <w:i/>
          <w:iCs/>
          <w:szCs w:val="22"/>
        </w:rPr>
        <w:t>(</w:t>
      </w:r>
      <w:r w:rsidRPr="001B0AD5">
        <w:rPr>
          <w:rFonts w:asciiTheme="minorHAnsi" w:hAnsiTheme="minorHAnsi"/>
          <w:b w:val="0"/>
          <w:i/>
          <w:iCs/>
          <w:szCs w:val="22"/>
          <w:u w:val="single"/>
        </w:rPr>
        <w:t>a</w:t>
      </w:r>
      <w:r w:rsidRPr="001B0AD5">
        <w:rPr>
          <w:rFonts w:asciiTheme="minorHAnsi" w:hAnsiTheme="minorHAnsi"/>
          <w:b w:val="0"/>
          <w:i/>
          <w:iCs/>
          <w:szCs w:val="22"/>
        </w:rPr>
        <w:t>)</w:t>
      </w:r>
      <w:r w:rsidRPr="001B0AD5">
        <w:rPr>
          <w:rFonts w:asciiTheme="minorHAnsi" w:hAnsiTheme="minorHAnsi"/>
          <w:b w:val="0"/>
          <w:szCs w:val="22"/>
        </w:rPr>
        <w:t xml:space="preserve"> no sean de carácter federal, </w:t>
      </w:r>
      <w:r w:rsidRPr="001B0AD5">
        <w:rPr>
          <w:rFonts w:asciiTheme="minorHAnsi" w:hAnsiTheme="minorHAnsi"/>
          <w:b w:val="0"/>
          <w:i/>
          <w:iCs/>
          <w:szCs w:val="22"/>
        </w:rPr>
        <w:t>(</w:t>
      </w:r>
      <w:r w:rsidRPr="001B0AD5">
        <w:rPr>
          <w:rFonts w:asciiTheme="minorHAnsi" w:hAnsiTheme="minorHAnsi"/>
          <w:b w:val="0"/>
          <w:i/>
          <w:iCs/>
          <w:szCs w:val="22"/>
          <w:u w:val="single"/>
        </w:rPr>
        <w:t>b</w:t>
      </w:r>
      <w:r w:rsidRPr="001B0AD5">
        <w:rPr>
          <w:rFonts w:asciiTheme="minorHAnsi" w:hAnsiTheme="minorHAnsi"/>
          <w:b w:val="0"/>
          <w:i/>
          <w:iCs/>
          <w:szCs w:val="22"/>
        </w:rPr>
        <w:t>)</w:t>
      </w:r>
      <w:r w:rsidRPr="001B0AD5">
        <w:rPr>
          <w:rFonts w:asciiTheme="minorHAnsi" w:hAnsiTheme="minorHAnsi"/>
          <w:b w:val="0"/>
          <w:szCs w:val="22"/>
        </w:rPr>
        <w:t xml:space="preserve"> no hubieran existido en la fecha de celebración del presente Contrato, o </w:t>
      </w:r>
      <w:r w:rsidRPr="001B0AD5">
        <w:rPr>
          <w:rFonts w:asciiTheme="minorHAnsi" w:hAnsiTheme="minorHAnsi"/>
          <w:b w:val="0"/>
          <w:i/>
          <w:iCs/>
          <w:szCs w:val="22"/>
        </w:rPr>
        <w:t>(</w:t>
      </w:r>
      <w:r w:rsidRPr="001B0AD5">
        <w:rPr>
          <w:rFonts w:asciiTheme="minorHAnsi" w:hAnsiTheme="minorHAnsi"/>
          <w:b w:val="0"/>
          <w:i/>
          <w:iCs/>
          <w:szCs w:val="22"/>
          <w:u w:val="single"/>
        </w:rPr>
        <w:t>c</w:t>
      </w:r>
      <w:r w:rsidRPr="001B0AD5">
        <w:rPr>
          <w:rFonts w:asciiTheme="minorHAnsi" w:hAnsiTheme="minorHAnsi"/>
          <w:b w:val="0"/>
          <w:i/>
          <w:iCs/>
          <w:szCs w:val="22"/>
        </w:rPr>
        <w:t>)</w:t>
      </w:r>
      <w:r w:rsidRPr="001B0AD5">
        <w:rPr>
          <w:rFonts w:asciiTheme="minorHAnsi" w:hAnsiTheme="minorHAnsi"/>
          <w:b w:val="0"/>
          <w:szCs w:val="22"/>
        </w:rPr>
        <w:t xml:space="preserve"> no hayan sido consecuencia de la cesión de derechos del Garante a un tercero con el cual el Estado se encuentre sujeto a obligaciones más gravosas que las del Garante; el Estado conviene en pagar el monto que corresponda al incremento en el costo, reducción en ingresos o gasto adicional que derive de los Impuestos a fin de que los pagos efectuados por el Estado al Garante de conformidad con lo establecido en el presente Contrato, después de efectuar la retención o deducción de que se trate, no resulten inferiores al monto que el Estado debe de pagar al Garante en términos del presente Contrato. </w:t>
      </w:r>
    </w:p>
    <w:p w14:paraId="5FE6413A" w14:textId="77777777" w:rsidR="00AA3841" w:rsidRPr="001B0AD5" w:rsidRDefault="00AA3841" w:rsidP="00794B8A">
      <w:pPr>
        <w:pStyle w:val="Textoindependiente"/>
        <w:widowControl w:val="0"/>
        <w:ind w:right="18"/>
        <w:rPr>
          <w:rFonts w:asciiTheme="minorHAnsi" w:hAnsiTheme="minorHAnsi"/>
          <w:b w:val="0"/>
          <w:szCs w:val="22"/>
        </w:rPr>
      </w:pPr>
    </w:p>
    <w:p w14:paraId="100D84F0" w14:textId="1FBE3AE6" w:rsidR="00544A23" w:rsidRPr="001B0AD5" w:rsidRDefault="00544A23" w:rsidP="00794B8A">
      <w:pPr>
        <w:pStyle w:val="Textoindependiente"/>
        <w:widowControl w:val="0"/>
        <w:ind w:right="18"/>
        <w:rPr>
          <w:rFonts w:asciiTheme="minorHAnsi" w:hAnsiTheme="minorHAnsi"/>
          <w:b w:val="0"/>
          <w:szCs w:val="22"/>
        </w:rPr>
      </w:pPr>
      <w:r w:rsidRPr="001B0AD5">
        <w:rPr>
          <w:rFonts w:asciiTheme="minorHAnsi" w:hAnsiTheme="minorHAnsi"/>
          <w:b w:val="0"/>
          <w:szCs w:val="22"/>
        </w:rPr>
        <w:t>En el supuesto que el Garante legalmente pueda deducir íntegramente los Impuestos pagados por el Estado, se obliga a rembolsarle el importe que corresponda a los Impuestos deducidos.</w:t>
      </w:r>
    </w:p>
    <w:bookmarkEnd w:id="41"/>
    <w:p w14:paraId="71B1B391" w14:textId="77777777" w:rsidR="00544A23" w:rsidRPr="001B0AD5" w:rsidRDefault="00544A23" w:rsidP="00794B8A">
      <w:pPr>
        <w:pStyle w:val="Estndar"/>
        <w:rPr>
          <w:rFonts w:asciiTheme="minorHAnsi" w:hAnsiTheme="minorHAnsi"/>
          <w:b w:val="0"/>
          <w:szCs w:val="22"/>
          <w:lang w:val="es-MX"/>
        </w:rPr>
      </w:pPr>
    </w:p>
    <w:p w14:paraId="4942B8D9" w14:textId="77777777" w:rsidR="00544A23" w:rsidRPr="001B0AD5" w:rsidRDefault="00E46844" w:rsidP="00794B8A">
      <w:pPr>
        <w:jc w:val="both"/>
        <w:outlineLvl w:val="2"/>
        <w:rPr>
          <w:rFonts w:asciiTheme="minorHAnsi" w:hAnsiTheme="minorHAnsi"/>
          <w:sz w:val="22"/>
          <w:szCs w:val="22"/>
          <w:lang w:val="es-MX"/>
        </w:rPr>
      </w:pPr>
      <w:r w:rsidRPr="001B0AD5">
        <w:rPr>
          <w:rStyle w:val="Ttulo2Car"/>
          <w:rFonts w:asciiTheme="minorHAnsi" w:hAnsiTheme="minorHAnsi"/>
          <w:szCs w:val="22"/>
        </w:rPr>
        <w:t xml:space="preserve">Cláusula </w:t>
      </w:r>
      <w:r w:rsidR="00544A23" w:rsidRPr="001B0AD5">
        <w:rPr>
          <w:rStyle w:val="Ttulo2Car"/>
          <w:rFonts w:asciiTheme="minorHAnsi" w:hAnsiTheme="minorHAnsi"/>
          <w:szCs w:val="22"/>
        </w:rPr>
        <w:t xml:space="preserve">Vigésima </w:t>
      </w:r>
      <w:r w:rsidR="00A557D3" w:rsidRPr="001B0AD5">
        <w:rPr>
          <w:rStyle w:val="Ttulo2Car"/>
          <w:rFonts w:asciiTheme="minorHAnsi" w:hAnsiTheme="minorHAnsi"/>
          <w:szCs w:val="22"/>
        </w:rPr>
        <w:t>Segunda</w:t>
      </w:r>
      <w:r w:rsidR="00544A23" w:rsidRPr="001B0AD5">
        <w:rPr>
          <w:rStyle w:val="Ttulo2Car"/>
          <w:rFonts w:asciiTheme="minorHAnsi" w:hAnsiTheme="minorHAnsi"/>
          <w:szCs w:val="22"/>
        </w:rPr>
        <w:t xml:space="preserve">. </w:t>
      </w:r>
      <w:r w:rsidR="00544A23" w:rsidRPr="001B0AD5">
        <w:rPr>
          <w:rStyle w:val="Ttulo2Car"/>
          <w:rFonts w:asciiTheme="minorHAnsi" w:hAnsiTheme="minorHAnsi"/>
          <w:szCs w:val="22"/>
          <w:u w:val="single"/>
        </w:rPr>
        <w:t>Notificaciones</w:t>
      </w:r>
      <w:r w:rsidR="00544A23" w:rsidRPr="001B0AD5">
        <w:rPr>
          <w:rFonts w:asciiTheme="minorHAnsi" w:hAnsiTheme="minorHAnsi"/>
          <w:b/>
          <w:sz w:val="22"/>
          <w:szCs w:val="22"/>
          <w:lang w:val="es-MX"/>
        </w:rPr>
        <w:t>.</w:t>
      </w:r>
      <w:r w:rsidR="00544A23" w:rsidRPr="001B0AD5">
        <w:rPr>
          <w:rFonts w:asciiTheme="minorHAnsi" w:hAnsiTheme="minorHAnsi"/>
          <w:sz w:val="22"/>
          <w:szCs w:val="22"/>
          <w:lang w:val="es-MX"/>
        </w:rPr>
        <w:t xml:space="preserve"> Toda comunicación entre las Partes en relación con el presente Contrato deberá ser por escrito, a través de medios impresos, electrónicos o magnéticos, con acuse de recibo, y deberá ser entregada en el domicilio que cada una de las Partes señala a continuación tales efectos.</w:t>
      </w:r>
    </w:p>
    <w:p w14:paraId="1FBA461C" w14:textId="77777777" w:rsidR="00CE21A2" w:rsidRPr="001B0AD5" w:rsidRDefault="00CE21A2" w:rsidP="00794B8A">
      <w:pPr>
        <w:jc w:val="both"/>
        <w:outlineLvl w:val="2"/>
        <w:rPr>
          <w:rFonts w:asciiTheme="minorHAnsi" w:hAnsiTheme="minorHAnsi"/>
          <w:sz w:val="22"/>
          <w:szCs w:val="22"/>
          <w:lang w:val="es-MX"/>
        </w:rPr>
      </w:pPr>
    </w:p>
    <w:tbl>
      <w:tblPr>
        <w:tblW w:w="0" w:type="auto"/>
        <w:tblInd w:w="108" w:type="dxa"/>
        <w:tblLook w:val="01E0" w:firstRow="1" w:lastRow="1" w:firstColumn="1" w:lastColumn="1" w:noHBand="0" w:noVBand="0"/>
      </w:tblPr>
      <w:tblGrid>
        <w:gridCol w:w="2127"/>
        <w:gridCol w:w="6378"/>
      </w:tblGrid>
      <w:tr w:rsidR="00CE21A2" w:rsidRPr="001B0AD5" w14:paraId="3DC3B098" w14:textId="77777777" w:rsidTr="00CE21A2">
        <w:tc>
          <w:tcPr>
            <w:tcW w:w="2127" w:type="dxa"/>
            <w:hideMark/>
          </w:tcPr>
          <w:p w14:paraId="48205B84" w14:textId="77777777" w:rsidR="00CE21A2" w:rsidRPr="001B0AD5" w:rsidRDefault="00CE21A2" w:rsidP="00794B8A">
            <w:pPr>
              <w:numPr>
                <w:ilvl w:val="12"/>
                <w:numId w:val="0"/>
              </w:numPr>
              <w:jc w:val="both"/>
              <w:rPr>
                <w:rFonts w:asciiTheme="minorHAnsi" w:hAnsiTheme="minorHAnsi"/>
                <w:sz w:val="22"/>
                <w:szCs w:val="22"/>
              </w:rPr>
            </w:pPr>
            <w:r w:rsidRPr="001B0AD5">
              <w:rPr>
                <w:rFonts w:asciiTheme="minorHAnsi" w:hAnsiTheme="minorHAnsi"/>
                <w:b/>
                <w:sz w:val="22"/>
                <w:szCs w:val="22"/>
              </w:rPr>
              <w:t>Estado</w:t>
            </w:r>
            <w:r w:rsidRPr="001B0AD5">
              <w:rPr>
                <w:rFonts w:asciiTheme="minorHAnsi" w:hAnsiTheme="minorHAnsi"/>
                <w:b/>
                <w:bCs/>
                <w:sz w:val="22"/>
                <w:szCs w:val="22"/>
              </w:rPr>
              <w:t>:</w:t>
            </w:r>
          </w:p>
        </w:tc>
        <w:tc>
          <w:tcPr>
            <w:tcW w:w="6378" w:type="dxa"/>
          </w:tcPr>
          <w:p w14:paraId="11EC3A2A" w14:textId="6477D566" w:rsidR="007E119B" w:rsidRPr="001B0AD5" w:rsidRDefault="00CE21A2" w:rsidP="00794B8A">
            <w:pPr>
              <w:jc w:val="both"/>
              <w:rPr>
                <w:rFonts w:asciiTheme="minorHAnsi" w:hAnsiTheme="minorHAnsi"/>
                <w:sz w:val="22"/>
                <w:szCs w:val="22"/>
              </w:rPr>
            </w:pPr>
            <w:r w:rsidRPr="001B0AD5">
              <w:rPr>
                <w:rFonts w:asciiTheme="minorHAnsi" w:hAnsiTheme="minorHAnsi"/>
                <w:sz w:val="22"/>
                <w:szCs w:val="22"/>
              </w:rPr>
              <w:t xml:space="preserve">Dirección: </w:t>
            </w:r>
            <w:r w:rsidR="007E119B" w:rsidRPr="001B0AD5">
              <w:rPr>
                <w:rFonts w:asciiTheme="minorHAnsi" w:hAnsiTheme="minorHAnsi"/>
                <w:sz w:val="22"/>
                <w:szCs w:val="22"/>
              </w:rPr>
              <w:t>[●]</w:t>
            </w:r>
          </w:p>
          <w:p w14:paraId="6C1A5CB1" w14:textId="77777777" w:rsidR="007E119B" w:rsidRPr="001B0AD5" w:rsidRDefault="007E119B" w:rsidP="00794B8A">
            <w:pPr>
              <w:jc w:val="both"/>
              <w:rPr>
                <w:rFonts w:asciiTheme="minorHAnsi" w:hAnsiTheme="minorHAnsi"/>
                <w:sz w:val="22"/>
                <w:szCs w:val="22"/>
              </w:rPr>
            </w:pPr>
            <w:r w:rsidRPr="001B0AD5">
              <w:rPr>
                <w:rFonts w:asciiTheme="minorHAnsi" w:hAnsiTheme="minorHAnsi"/>
                <w:sz w:val="22"/>
                <w:szCs w:val="22"/>
              </w:rPr>
              <w:t xml:space="preserve">Teléfono: [●] </w:t>
            </w:r>
          </w:p>
          <w:p w14:paraId="137CBEDD" w14:textId="0236F89C" w:rsidR="00CE21A2" w:rsidRPr="001B0AD5" w:rsidRDefault="00CE21A2" w:rsidP="00794B8A">
            <w:pPr>
              <w:jc w:val="both"/>
              <w:rPr>
                <w:rFonts w:asciiTheme="minorHAnsi" w:hAnsiTheme="minorHAnsi"/>
                <w:sz w:val="22"/>
                <w:szCs w:val="22"/>
              </w:rPr>
            </w:pPr>
            <w:r w:rsidRPr="001B0AD5">
              <w:rPr>
                <w:rFonts w:asciiTheme="minorHAnsi" w:hAnsiTheme="minorHAnsi"/>
                <w:sz w:val="22"/>
                <w:szCs w:val="22"/>
              </w:rPr>
              <w:t>Atención: [●]</w:t>
            </w:r>
          </w:p>
          <w:p w14:paraId="33B2E3AD" w14:textId="77777777" w:rsidR="00CE21A2" w:rsidRPr="001B0AD5" w:rsidRDefault="00CE21A2" w:rsidP="00794B8A">
            <w:pPr>
              <w:rPr>
                <w:rFonts w:asciiTheme="minorHAnsi" w:hAnsiTheme="minorHAnsi"/>
                <w:sz w:val="22"/>
                <w:szCs w:val="22"/>
              </w:rPr>
            </w:pPr>
            <w:r w:rsidRPr="001B0AD5">
              <w:rPr>
                <w:rFonts w:asciiTheme="minorHAnsi" w:hAnsiTheme="minorHAnsi"/>
                <w:sz w:val="22"/>
                <w:szCs w:val="22"/>
              </w:rPr>
              <w:t>Correo electrónico: [●]</w:t>
            </w:r>
          </w:p>
          <w:p w14:paraId="70D530F2" w14:textId="77777777" w:rsidR="00CE21A2" w:rsidRPr="001B0AD5" w:rsidRDefault="00CE21A2" w:rsidP="00794B8A">
            <w:pPr>
              <w:numPr>
                <w:ilvl w:val="12"/>
                <w:numId w:val="0"/>
              </w:numPr>
              <w:jc w:val="both"/>
              <w:rPr>
                <w:rFonts w:asciiTheme="minorHAnsi" w:hAnsiTheme="minorHAnsi"/>
                <w:sz w:val="22"/>
                <w:szCs w:val="22"/>
              </w:rPr>
            </w:pPr>
          </w:p>
        </w:tc>
      </w:tr>
      <w:tr w:rsidR="00CE21A2" w:rsidRPr="001B0AD5" w14:paraId="64B5565A" w14:textId="77777777" w:rsidTr="00CE21A2">
        <w:tc>
          <w:tcPr>
            <w:tcW w:w="2127" w:type="dxa"/>
            <w:hideMark/>
          </w:tcPr>
          <w:p w14:paraId="175A9AA7" w14:textId="77777777" w:rsidR="00CE21A2" w:rsidRPr="001B0AD5" w:rsidRDefault="00CE21A2" w:rsidP="00794B8A">
            <w:pPr>
              <w:numPr>
                <w:ilvl w:val="12"/>
                <w:numId w:val="0"/>
              </w:numPr>
              <w:jc w:val="both"/>
              <w:rPr>
                <w:rFonts w:asciiTheme="minorHAnsi" w:hAnsiTheme="minorHAnsi"/>
                <w:sz w:val="22"/>
                <w:szCs w:val="22"/>
              </w:rPr>
            </w:pPr>
            <w:r w:rsidRPr="001B0AD5">
              <w:rPr>
                <w:rFonts w:asciiTheme="minorHAnsi" w:hAnsiTheme="minorHAnsi"/>
                <w:b/>
                <w:sz w:val="22"/>
                <w:szCs w:val="22"/>
              </w:rPr>
              <w:t>Garante:</w:t>
            </w:r>
          </w:p>
        </w:tc>
        <w:tc>
          <w:tcPr>
            <w:tcW w:w="6378" w:type="dxa"/>
            <w:hideMark/>
          </w:tcPr>
          <w:p w14:paraId="09EBAD92" w14:textId="77777777" w:rsidR="00CE21A2" w:rsidRPr="001B0AD5" w:rsidRDefault="00CE21A2" w:rsidP="00794B8A">
            <w:pPr>
              <w:ind w:left="1080" w:hanging="1080"/>
              <w:jc w:val="both"/>
              <w:rPr>
                <w:rFonts w:asciiTheme="minorHAnsi" w:hAnsiTheme="minorHAnsi"/>
                <w:sz w:val="22"/>
                <w:szCs w:val="22"/>
              </w:rPr>
            </w:pPr>
            <w:r w:rsidRPr="001B0AD5">
              <w:rPr>
                <w:rFonts w:asciiTheme="minorHAnsi" w:hAnsiTheme="minorHAnsi"/>
                <w:sz w:val="22"/>
                <w:szCs w:val="22"/>
              </w:rPr>
              <w:t>Dirección: [●]</w:t>
            </w:r>
          </w:p>
          <w:p w14:paraId="316E76A8" w14:textId="77777777" w:rsidR="00CE21A2" w:rsidRPr="001B0AD5" w:rsidRDefault="00CE21A2" w:rsidP="00794B8A">
            <w:pPr>
              <w:jc w:val="both"/>
              <w:rPr>
                <w:rFonts w:asciiTheme="minorHAnsi" w:hAnsiTheme="minorHAnsi"/>
                <w:sz w:val="22"/>
                <w:szCs w:val="22"/>
              </w:rPr>
            </w:pPr>
            <w:r w:rsidRPr="001B0AD5">
              <w:rPr>
                <w:rFonts w:asciiTheme="minorHAnsi" w:hAnsiTheme="minorHAnsi"/>
                <w:sz w:val="22"/>
                <w:szCs w:val="22"/>
              </w:rPr>
              <w:t xml:space="preserve">Teléfono: [●] </w:t>
            </w:r>
          </w:p>
          <w:p w14:paraId="75CAE2D8" w14:textId="77777777" w:rsidR="00CE21A2" w:rsidRPr="001B0AD5" w:rsidRDefault="00CE21A2" w:rsidP="00794B8A">
            <w:pPr>
              <w:jc w:val="both"/>
              <w:rPr>
                <w:rFonts w:asciiTheme="minorHAnsi" w:hAnsiTheme="minorHAnsi"/>
                <w:sz w:val="22"/>
                <w:szCs w:val="22"/>
              </w:rPr>
            </w:pPr>
            <w:r w:rsidRPr="001B0AD5">
              <w:rPr>
                <w:rFonts w:asciiTheme="minorHAnsi" w:hAnsiTheme="minorHAnsi"/>
                <w:sz w:val="22"/>
                <w:szCs w:val="22"/>
              </w:rPr>
              <w:t>Atención: [●]</w:t>
            </w:r>
          </w:p>
          <w:p w14:paraId="036D742E" w14:textId="2E80074C" w:rsidR="00CE21A2" w:rsidRPr="001B0AD5" w:rsidRDefault="00CE21A2" w:rsidP="00794B8A">
            <w:pPr>
              <w:rPr>
                <w:rFonts w:asciiTheme="minorHAnsi" w:hAnsiTheme="minorHAnsi"/>
                <w:sz w:val="22"/>
                <w:szCs w:val="22"/>
              </w:rPr>
            </w:pPr>
            <w:r w:rsidRPr="001B0AD5">
              <w:rPr>
                <w:rFonts w:asciiTheme="minorHAnsi" w:hAnsiTheme="minorHAnsi"/>
                <w:sz w:val="22"/>
                <w:szCs w:val="22"/>
              </w:rPr>
              <w:t>Correo electrónico: [●]</w:t>
            </w:r>
          </w:p>
          <w:p w14:paraId="00A4B545" w14:textId="77777777" w:rsidR="007E119B" w:rsidRPr="001B0AD5" w:rsidRDefault="007E119B" w:rsidP="00794B8A">
            <w:pPr>
              <w:rPr>
                <w:rFonts w:asciiTheme="minorHAnsi" w:hAnsiTheme="minorHAnsi"/>
                <w:sz w:val="22"/>
                <w:szCs w:val="22"/>
              </w:rPr>
            </w:pPr>
          </w:p>
          <w:p w14:paraId="190EB7FE" w14:textId="77777777" w:rsidR="00CE21A2" w:rsidRPr="001B0AD5" w:rsidRDefault="00CE21A2" w:rsidP="00794B8A">
            <w:pPr>
              <w:numPr>
                <w:ilvl w:val="12"/>
                <w:numId w:val="0"/>
              </w:numPr>
              <w:jc w:val="both"/>
              <w:rPr>
                <w:rFonts w:asciiTheme="minorHAnsi" w:hAnsiTheme="minorHAnsi"/>
                <w:sz w:val="22"/>
                <w:szCs w:val="22"/>
              </w:rPr>
            </w:pPr>
          </w:p>
        </w:tc>
      </w:tr>
      <w:tr w:rsidR="00CE21A2" w:rsidRPr="001B0AD5" w14:paraId="0AC1AA24" w14:textId="77777777" w:rsidTr="00CE21A2">
        <w:tc>
          <w:tcPr>
            <w:tcW w:w="2127" w:type="dxa"/>
            <w:hideMark/>
          </w:tcPr>
          <w:p w14:paraId="1BBE94B0" w14:textId="77777777" w:rsidR="00CE21A2" w:rsidRPr="001B0AD5" w:rsidRDefault="00CE21A2" w:rsidP="00794B8A">
            <w:pPr>
              <w:numPr>
                <w:ilvl w:val="12"/>
                <w:numId w:val="0"/>
              </w:numPr>
              <w:jc w:val="both"/>
              <w:rPr>
                <w:rFonts w:asciiTheme="minorHAnsi" w:hAnsiTheme="minorHAnsi"/>
                <w:sz w:val="22"/>
                <w:szCs w:val="22"/>
              </w:rPr>
            </w:pPr>
            <w:r w:rsidRPr="001B0AD5">
              <w:rPr>
                <w:rFonts w:asciiTheme="minorHAnsi" w:hAnsiTheme="minorHAnsi"/>
                <w:b/>
                <w:sz w:val="22"/>
                <w:szCs w:val="22"/>
              </w:rPr>
              <w:t>Fiduciario:</w:t>
            </w:r>
          </w:p>
        </w:tc>
        <w:tc>
          <w:tcPr>
            <w:tcW w:w="6378" w:type="dxa"/>
            <w:hideMark/>
          </w:tcPr>
          <w:p w14:paraId="795ADD2E" w14:textId="77777777" w:rsidR="00CE21A2" w:rsidRPr="001B0AD5" w:rsidRDefault="00CE21A2" w:rsidP="00794B8A">
            <w:pPr>
              <w:ind w:left="1080" w:hanging="1080"/>
              <w:jc w:val="both"/>
              <w:rPr>
                <w:rFonts w:asciiTheme="minorHAnsi" w:hAnsiTheme="minorHAnsi"/>
                <w:sz w:val="22"/>
                <w:szCs w:val="22"/>
              </w:rPr>
            </w:pPr>
            <w:r w:rsidRPr="001B0AD5">
              <w:rPr>
                <w:rFonts w:asciiTheme="minorHAnsi" w:hAnsiTheme="minorHAnsi"/>
                <w:sz w:val="22"/>
                <w:szCs w:val="22"/>
              </w:rPr>
              <w:t>Dirección: [●]</w:t>
            </w:r>
          </w:p>
          <w:p w14:paraId="2DE42539" w14:textId="77777777" w:rsidR="00CE21A2" w:rsidRPr="001B0AD5" w:rsidRDefault="00CE21A2" w:rsidP="00794B8A">
            <w:pPr>
              <w:jc w:val="both"/>
              <w:rPr>
                <w:rFonts w:asciiTheme="minorHAnsi" w:hAnsiTheme="minorHAnsi"/>
                <w:sz w:val="22"/>
                <w:szCs w:val="22"/>
              </w:rPr>
            </w:pPr>
            <w:r w:rsidRPr="001B0AD5">
              <w:rPr>
                <w:rFonts w:asciiTheme="minorHAnsi" w:hAnsiTheme="minorHAnsi"/>
                <w:sz w:val="22"/>
                <w:szCs w:val="22"/>
              </w:rPr>
              <w:t xml:space="preserve">Teléfono: [●] </w:t>
            </w:r>
          </w:p>
          <w:p w14:paraId="2474CAC2" w14:textId="77777777" w:rsidR="00CE21A2" w:rsidRPr="001B0AD5" w:rsidRDefault="00CE21A2" w:rsidP="00794B8A">
            <w:pPr>
              <w:jc w:val="both"/>
              <w:rPr>
                <w:rFonts w:asciiTheme="minorHAnsi" w:hAnsiTheme="minorHAnsi"/>
                <w:sz w:val="22"/>
                <w:szCs w:val="22"/>
              </w:rPr>
            </w:pPr>
            <w:r w:rsidRPr="001B0AD5">
              <w:rPr>
                <w:rFonts w:asciiTheme="minorHAnsi" w:hAnsiTheme="minorHAnsi"/>
                <w:sz w:val="22"/>
                <w:szCs w:val="22"/>
              </w:rPr>
              <w:t>Atención: [●]</w:t>
            </w:r>
          </w:p>
          <w:p w14:paraId="2F934028" w14:textId="73F0AE89" w:rsidR="00CE21A2" w:rsidRPr="001B0AD5" w:rsidRDefault="00CE21A2" w:rsidP="00794B8A">
            <w:pPr>
              <w:rPr>
                <w:rFonts w:asciiTheme="minorHAnsi" w:hAnsiTheme="minorHAnsi"/>
                <w:sz w:val="22"/>
                <w:szCs w:val="22"/>
              </w:rPr>
            </w:pPr>
            <w:r w:rsidRPr="001B0AD5">
              <w:rPr>
                <w:rFonts w:asciiTheme="minorHAnsi" w:hAnsiTheme="minorHAnsi"/>
                <w:sz w:val="22"/>
                <w:szCs w:val="22"/>
              </w:rPr>
              <w:t>Correo electrónico: [●]</w:t>
            </w:r>
          </w:p>
          <w:p w14:paraId="7364A312" w14:textId="77777777" w:rsidR="007E119B" w:rsidRPr="001B0AD5" w:rsidRDefault="007E119B" w:rsidP="00794B8A">
            <w:pPr>
              <w:rPr>
                <w:rFonts w:asciiTheme="minorHAnsi" w:hAnsiTheme="minorHAnsi"/>
                <w:sz w:val="22"/>
                <w:szCs w:val="22"/>
              </w:rPr>
            </w:pPr>
          </w:p>
          <w:p w14:paraId="3F11038A" w14:textId="77777777" w:rsidR="00CE21A2" w:rsidRPr="001B0AD5" w:rsidRDefault="00CE21A2" w:rsidP="00794B8A">
            <w:pPr>
              <w:numPr>
                <w:ilvl w:val="12"/>
                <w:numId w:val="0"/>
              </w:numPr>
              <w:jc w:val="both"/>
              <w:rPr>
                <w:rFonts w:asciiTheme="minorHAnsi" w:hAnsiTheme="minorHAnsi"/>
                <w:sz w:val="22"/>
                <w:szCs w:val="22"/>
              </w:rPr>
            </w:pPr>
          </w:p>
        </w:tc>
      </w:tr>
    </w:tbl>
    <w:p w14:paraId="42A8D4DC" w14:textId="2677D08F" w:rsidR="00544A23" w:rsidRPr="001B0AD5" w:rsidRDefault="00544A23" w:rsidP="00794B8A">
      <w:pPr>
        <w:pStyle w:val="Body1"/>
        <w:spacing w:after="0" w:line="240" w:lineRule="auto"/>
        <w:ind w:left="0"/>
        <w:rPr>
          <w:rFonts w:asciiTheme="minorHAnsi" w:hAnsiTheme="minorHAnsi"/>
          <w:bCs/>
          <w:sz w:val="22"/>
          <w:szCs w:val="22"/>
          <w:lang w:val="es-MX"/>
        </w:rPr>
      </w:pPr>
      <w:r w:rsidRPr="001B0AD5">
        <w:rPr>
          <w:rFonts w:asciiTheme="minorHAnsi" w:hAnsiTheme="minorHAnsi"/>
          <w:bCs/>
          <w:sz w:val="22"/>
          <w:szCs w:val="22"/>
          <w:lang w:val="es-MX"/>
        </w:rPr>
        <w:t>Todas las notificaciones surtirán sus efectos al Día siguiente al de su entrega con constancia de recibo.</w:t>
      </w:r>
    </w:p>
    <w:p w14:paraId="61FAD516" w14:textId="77777777" w:rsidR="00544A23" w:rsidRPr="001B0AD5" w:rsidRDefault="00544A23" w:rsidP="00794B8A">
      <w:pPr>
        <w:pStyle w:val="Textoindependiente2"/>
        <w:ind w:left="705" w:hanging="705"/>
        <w:rPr>
          <w:rFonts w:asciiTheme="minorHAnsi" w:hAnsiTheme="minorHAnsi"/>
          <w:bCs/>
          <w:szCs w:val="22"/>
        </w:rPr>
      </w:pPr>
    </w:p>
    <w:p w14:paraId="6ECD8CAC" w14:textId="58C0AB30" w:rsidR="00544A23" w:rsidRPr="001B0AD5" w:rsidRDefault="00544A23" w:rsidP="00794B8A">
      <w:pPr>
        <w:pStyle w:val="Textoindependiente2"/>
        <w:rPr>
          <w:rFonts w:asciiTheme="minorHAnsi" w:hAnsiTheme="minorHAnsi"/>
          <w:bCs/>
          <w:szCs w:val="22"/>
        </w:rPr>
      </w:pPr>
      <w:r w:rsidRPr="001B0AD5">
        <w:rPr>
          <w:rFonts w:asciiTheme="minorHAnsi" w:hAnsiTheme="minorHAnsi"/>
          <w:bCs/>
          <w:szCs w:val="22"/>
        </w:rPr>
        <w:t xml:space="preserve">Cualquiera de las Partes podrá señalar nuevo domicilio mediante notificación por escrito, con acuse de recibo, con al menos 15 (quince) Días Hábiles previos a que surta efectos, en el entendido que, sin esta notificación, todas las comunicaciones se entenderán válidamente hechas en los domicilios </w:t>
      </w:r>
      <w:r w:rsidR="0029622F" w:rsidRPr="001B0AD5">
        <w:rPr>
          <w:rFonts w:asciiTheme="minorHAnsi" w:hAnsiTheme="minorHAnsi"/>
          <w:bCs/>
          <w:szCs w:val="22"/>
        </w:rPr>
        <w:t xml:space="preserve">previamente </w:t>
      </w:r>
      <w:r w:rsidRPr="001B0AD5">
        <w:rPr>
          <w:rFonts w:asciiTheme="minorHAnsi" w:hAnsiTheme="minorHAnsi"/>
          <w:bCs/>
          <w:szCs w:val="22"/>
        </w:rPr>
        <w:t>señalados.</w:t>
      </w:r>
    </w:p>
    <w:p w14:paraId="5E9AA0F6" w14:textId="77777777" w:rsidR="00544A23" w:rsidRPr="001B0AD5" w:rsidRDefault="00544A23" w:rsidP="00794B8A">
      <w:pPr>
        <w:jc w:val="both"/>
        <w:rPr>
          <w:rStyle w:val="Ttulo2Car"/>
          <w:rFonts w:asciiTheme="minorHAnsi" w:hAnsiTheme="minorHAnsi"/>
          <w:b w:val="0"/>
          <w:szCs w:val="22"/>
        </w:rPr>
      </w:pPr>
    </w:p>
    <w:p w14:paraId="6D1DEE95" w14:textId="5F189455" w:rsidR="00544A23" w:rsidRPr="001B0AD5" w:rsidRDefault="00E46844" w:rsidP="00794B8A">
      <w:pPr>
        <w:jc w:val="both"/>
        <w:rPr>
          <w:rFonts w:asciiTheme="minorHAnsi" w:hAnsiTheme="minorHAnsi"/>
          <w:sz w:val="22"/>
          <w:szCs w:val="22"/>
          <w:lang w:val="es-MX"/>
        </w:rPr>
      </w:pPr>
      <w:r w:rsidRPr="001B0AD5">
        <w:rPr>
          <w:rStyle w:val="Ttulo2Car"/>
          <w:rFonts w:asciiTheme="minorHAnsi" w:hAnsiTheme="minorHAnsi"/>
          <w:szCs w:val="22"/>
        </w:rPr>
        <w:t xml:space="preserve">Cláusula </w:t>
      </w:r>
      <w:r w:rsidR="00544A23" w:rsidRPr="001B0AD5">
        <w:rPr>
          <w:rStyle w:val="Ttulo2Car"/>
          <w:rFonts w:asciiTheme="minorHAnsi" w:hAnsiTheme="minorHAnsi"/>
          <w:szCs w:val="22"/>
        </w:rPr>
        <w:t xml:space="preserve">Vigésima </w:t>
      </w:r>
      <w:r w:rsidR="00A557D3" w:rsidRPr="001B0AD5">
        <w:rPr>
          <w:rStyle w:val="Ttulo2Car"/>
          <w:rFonts w:asciiTheme="minorHAnsi" w:hAnsiTheme="minorHAnsi"/>
          <w:szCs w:val="22"/>
        </w:rPr>
        <w:t>Tercera</w:t>
      </w:r>
      <w:r w:rsidR="00544A23" w:rsidRPr="001B0AD5">
        <w:rPr>
          <w:rStyle w:val="Ttulo2Car"/>
          <w:rFonts w:asciiTheme="minorHAnsi" w:hAnsiTheme="minorHAnsi"/>
          <w:szCs w:val="22"/>
        </w:rPr>
        <w:t xml:space="preserve">. </w:t>
      </w:r>
      <w:r w:rsidR="00544A23" w:rsidRPr="001B0AD5">
        <w:rPr>
          <w:rStyle w:val="Ttulo2Car"/>
          <w:rFonts w:asciiTheme="minorHAnsi" w:hAnsiTheme="minorHAnsi"/>
          <w:szCs w:val="22"/>
          <w:u w:val="single"/>
        </w:rPr>
        <w:t>Estados de Cuenta</w:t>
      </w:r>
      <w:r w:rsidR="00544A23" w:rsidRPr="001B0AD5">
        <w:rPr>
          <w:rFonts w:asciiTheme="minorHAnsi" w:hAnsiTheme="minorHAnsi"/>
          <w:b/>
          <w:sz w:val="22"/>
          <w:szCs w:val="22"/>
          <w:lang w:val="es-MX"/>
        </w:rPr>
        <w:t xml:space="preserve">. </w:t>
      </w:r>
      <w:r w:rsidR="008143B9" w:rsidRPr="001B0AD5">
        <w:rPr>
          <w:rFonts w:asciiTheme="minorHAnsi" w:hAnsiTheme="minorHAnsi"/>
          <w:sz w:val="22"/>
          <w:szCs w:val="22"/>
          <w:lang w:val="es-MX"/>
        </w:rPr>
        <w:t>E</w:t>
      </w:r>
      <w:r w:rsidR="00544A23" w:rsidRPr="001B0AD5">
        <w:rPr>
          <w:rFonts w:asciiTheme="minorHAnsi" w:hAnsiTheme="minorHAnsi"/>
          <w:sz w:val="22"/>
          <w:szCs w:val="22"/>
          <w:lang w:val="es-MX"/>
        </w:rPr>
        <w:t xml:space="preserve">l Garante: </w:t>
      </w:r>
      <w:r w:rsidR="00544A23" w:rsidRPr="001B0AD5">
        <w:rPr>
          <w:rFonts w:asciiTheme="minorHAnsi" w:hAnsiTheme="minorHAnsi"/>
          <w:i/>
          <w:iCs/>
          <w:sz w:val="22"/>
          <w:szCs w:val="22"/>
          <w:lang w:val="es-MX"/>
        </w:rPr>
        <w:t>(i)</w:t>
      </w:r>
      <w:r w:rsidR="00544A23" w:rsidRPr="001B0AD5">
        <w:rPr>
          <w:rFonts w:asciiTheme="minorHAnsi" w:hAnsiTheme="minorHAnsi"/>
          <w:sz w:val="22"/>
          <w:szCs w:val="22"/>
          <w:lang w:val="es-MX"/>
        </w:rPr>
        <w:t xml:space="preserve"> pondrá a disposición del Estado los estados de cuenta de la </w:t>
      </w:r>
      <w:r w:rsidR="007E119B" w:rsidRPr="001B0AD5">
        <w:rPr>
          <w:rFonts w:asciiTheme="minorHAnsi" w:hAnsiTheme="minorHAnsi"/>
          <w:sz w:val="22"/>
          <w:szCs w:val="22"/>
          <w:lang w:val="es-MX"/>
        </w:rPr>
        <w:t xml:space="preserve">Garantía </w:t>
      </w:r>
      <w:r w:rsidR="00544A23" w:rsidRPr="001B0AD5">
        <w:rPr>
          <w:rFonts w:asciiTheme="minorHAnsi" w:hAnsiTheme="minorHAnsi"/>
          <w:sz w:val="22"/>
          <w:szCs w:val="22"/>
          <w:lang w:val="es-MX"/>
        </w:rPr>
        <w:t>en un Portal de Comprobantes Fiscales Digitales (el “</w:t>
      </w:r>
      <w:r w:rsidR="00544A23" w:rsidRPr="001B0AD5">
        <w:rPr>
          <w:rFonts w:asciiTheme="minorHAnsi" w:hAnsiTheme="minorHAnsi"/>
          <w:sz w:val="22"/>
          <w:szCs w:val="22"/>
          <w:u w:val="single"/>
          <w:lang w:val="es-MX"/>
        </w:rPr>
        <w:t>Portal</w:t>
      </w:r>
      <w:r w:rsidR="00544A23" w:rsidRPr="001B0AD5">
        <w:rPr>
          <w:rFonts w:asciiTheme="minorHAnsi" w:hAnsiTheme="minorHAnsi"/>
          <w:sz w:val="22"/>
          <w:szCs w:val="22"/>
          <w:lang w:val="es-MX"/>
        </w:rPr>
        <w:t xml:space="preserve">”), y </w:t>
      </w:r>
      <w:r w:rsidR="00544A23" w:rsidRPr="001B0AD5">
        <w:rPr>
          <w:rFonts w:asciiTheme="minorHAnsi" w:hAnsiTheme="minorHAnsi"/>
          <w:i/>
          <w:iCs/>
          <w:sz w:val="22"/>
          <w:szCs w:val="22"/>
          <w:lang w:val="es-MX"/>
        </w:rPr>
        <w:t>(ii)</w:t>
      </w:r>
      <w:r w:rsidR="00544A23" w:rsidRPr="001B0AD5">
        <w:rPr>
          <w:rFonts w:asciiTheme="minorHAnsi" w:hAnsiTheme="minorHAnsi"/>
          <w:sz w:val="22"/>
          <w:szCs w:val="22"/>
          <w:lang w:val="es-MX"/>
        </w:rPr>
        <w:t xml:space="preserve"> le informará a través de la dirección de correo electrónico que corresponda al Estado, prevista en la Cláusula Vigésima </w:t>
      </w:r>
      <w:r w:rsidR="0029622F" w:rsidRPr="001B0AD5">
        <w:rPr>
          <w:rFonts w:asciiTheme="minorHAnsi" w:hAnsiTheme="minorHAnsi"/>
          <w:sz w:val="22"/>
          <w:szCs w:val="22"/>
          <w:lang w:val="es-MX"/>
        </w:rPr>
        <w:t>Segunda</w:t>
      </w:r>
      <w:r w:rsidR="00544A23" w:rsidRPr="001B0AD5">
        <w:rPr>
          <w:rFonts w:asciiTheme="minorHAnsi" w:hAnsiTheme="minorHAnsi"/>
          <w:sz w:val="22"/>
          <w:szCs w:val="22"/>
          <w:lang w:val="es-MX"/>
        </w:rPr>
        <w:t xml:space="preserve">, dentro de los primeros 10 (diez) Días </w:t>
      </w:r>
      <w:r w:rsidR="00D924BC" w:rsidRPr="001B0AD5">
        <w:rPr>
          <w:rFonts w:asciiTheme="minorHAnsi" w:hAnsiTheme="minorHAnsi"/>
          <w:sz w:val="22"/>
          <w:szCs w:val="22"/>
          <w:lang w:val="es-MX"/>
        </w:rPr>
        <w:t>de cada mes</w:t>
      </w:r>
      <w:r w:rsidR="00544A23" w:rsidRPr="001B0AD5">
        <w:rPr>
          <w:rFonts w:asciiTheme="minorHAnsi" w:hAnsiTheme="minorHAnsi"/>
          <w:sz w:val="22"/>
          <w:szCs w:val="22"/>
          <w:lang w:val="es-MX"/>
        </w:rPr>
        <w:t xml:space="preserve">, el procedimiento a seguir para acceder al Portal y consultar por medios electrónicos el estado de cuenta del Periodo de Intereses que corresponda, en el entendido que cualquier cambio de dirección de correo electrónico deberá ser notificado al Garante mediante escrito firmado por funcionario legalmente facultado, con al menos 10 (diez) Días previos a la fecha en que deba surtir efectos la notificación, en caso contrario, la información para consultar los estados de cuenta de la </w:t>
      </w:r>
      <w:r w:rsidR="007E119B" w:rsidRPr="001B0AD5">
        <w:rPr>
          <w:rFonts w:asciiTheme="minorHAnsi" w:hAnsiTheme="minorHAnsi"/>
          <w:sz w:val="22"/>
          <w:szCs w:val="22"/>
          <w:lang w:val="es-MX"/>
        </w:rPr>
        <w:t>Garantía</w:t>
      </w:r>
      <w:r w:rsidR="00544A23" w:rsidRPr="001B0AD5">
        <w:rPr>
          <w:rFonts w:asciiTheme="minorHAnsi" w:hAnsiTheme="minorHAnsi"/>
          <w:sz w:val="22"/>
          <w:szCs w:val="22"/>
          <w:lang w:val="es-MX"/>
        </w:rPr>
        <w:t>, se entenderá válidamente entregada en la última dirección de correo electrónico que hubiera proporcionado el Estado al Garante.</w:t>
      </w:r>
    </w:p>
    <w:p w14:paraId="3056B594" w14:textId="77777777" w:rsidR="00544A23" w:rsidRPr="001B0AD5" w:rsidRDefault="00544A23" w:rsidP="00794B8A">
      <w:pPr>
        <w:jc w:val="both"/>
        <w:rPr>
          <w:rFonts w:asciiTheme="minorHAnsi" w:hAnsiTheme="minorHAnsi"/>
          <w:sz w:val="22"/>
          <w:szCs w:val="22"/>
          <w:lang w:val="es-MX"/>
        </w:rPr>
      </w:pPr>
    </w:p>
    <w:p w14:paraId="0980B487" w14:textId="4473E115" w:rsidR="00544A23" w:rsidRPr="001B0AD5" w:rsidRDefault="00544A23" w:rsidP="00794B8A">
      <w:pPr>
        <w:jc w:val="both"/>
        <w:rPr>
          <w:rFonts w:asciiTheme="minorHAnsi" w:hAnsiTheme="minorHAnsi"/>
          <w:sz w:val="22"/>
          <w:szCs w:val="22"/>
          <w:lang w:val="es-MX"/>
        </w:rPr>
      </w:pPr>
      <w:r w:rsidRPr="001B0AD5">
        <w:rPr>
          <w:rFonts w:asciiTheme="minorHAnsi" w:hAnsiTheme="minorHAnsi"/>
          <w:sz w:val="22"/>
          <w:szCs w:val="22"/>
          <w:lang w:val="es-MX"/>
        </w:rPr>
        <w:t>El Estado dispondrá de un plazo de 10 (diez) Días</w:t>
      </w:r>
      <w:r w:rsidR="0029622F" w:rsidRPr="001B0AD5">
        <w:rPr>
          <w:rFonts w:asciiTheme="minorHAnsi" w:hAnsiTheme="minorHAnsi"/>
          <w:sz w:val="22"/>
          <w:szCs w:val="22"/>
          <w:lang w:val="es-MX"/>
        </w:rPr>
        <w:t xml:space="preserve"> </w:t>
      </w:r>
      <w:r w:rsidRPr="001B0AD5">
        <w:rPr>
          <w:rFonts w:asciiTheme="minorHAnsi" w:hAnsiTheme="minorHAnsi"/>
          <w:sz w:val="22"/>
          <w:szCs w:val="22"/>
          <w:lang w:val="es-MX"/>
        </w:rPr>
        <w:t xml:space="preserve">a partir de la fecha en que reciba la información para: </w:t>
      </w:r>
      <w:r w:rsidRPr="001B0AD5">
        <w:rPr>
          <w:rFonts w:asciiTheme="minorHAnsi" w:hAnsiTheme="minorHAnsi"/>
          <w:i/>
          <w:iCs/>
          <w:sz w:val="22"/>
          <w:szCs w:val="22"/>
          <w:lang w:val="es-MX"/>
        </w:rPr>
        <w:t>(i)</w:t>
      </w:r>
      <w:r w:rsidRPr="001B0AD5">
        <w:rPr>
          <w:rFonts w:asciiTheme="minorHAnsi" w:hAnsiTheme="minorHAnsi"/>
          <w:sz w:val="22"/>
          <w:szCs w:val="22"/>
          <w:lang w:val="es-MX"/>
        </w:rPr>
        <w:t xml:space="preserve"> consultar por medios electrónicos el estado de cuenta del Periodo de Intereses que corresponda, y </w:t>
      </w:r>
      <w:r w:rsidRPr="001B0AD5">
        <w:rPr>
          <w:rFonts w:asciiTheme="minorHAnsi" w:hAnsiTheme="minorHAnsi"/>
          <w:i/>
          <w:iCs/>
          <w:sz w:val="22"/>
          <w:szCs w:val="22"/>
          <w:lang w:val="es-MX"/>
        </w:rPr>
        <w:t>(ii)</w:t>
      </w:r>
      <w:r w:rsidRPr="001B0AD5">
        <w:rPr>
          <w:rFonts w:asciiTheme="minorHAnsi" w:hAnsiTheme="minorHAnsi"/>
          <w:sz w:val="22"/>
          <w:szCs w:val="22"/>
          <w:lang w:val="es-MX"/>
        </w:rPr>
        <w:t xml:space="preserve"> formular por escrito sus objeciones al mismo, en caso contrario, se entenderá consentido en sus términos. </w:t>
      </w:r>
    </w:p>
    <w:p w14:paraId="299A56A4" w14:textId="77777777" w:rsidR="00544A23" w:rsidRPr="001B0AD5" w:rsidRDefault="00544A23" w:rsidP="00794B8A">
      <w:pPr>
        <w:jc w:val="both"/>
        <w:rPr>
          <w:rFonts w:asciiTheme="minorHAnsi" w:hAnsiTheme="minorHAnsi"/>
          <w:sz w:val="22"/>
          <w:szCs w:val="22"/>
          <w:lang w:val="es-MX"/>
        </w:rPr>
      </w:pPr>
    </w:p>
    <w:p w14:paraId="20FAA2E1" w14:textId="77777777" w:rsidR="00544A23" w:rsidRPr="001B0AD5" w:rsidRDefault="00544A23" w:rsidP="00794B8A">
      <w:pPr>
        <w:jc w:val="both"/>
        <w:rPr>
          <w:rFonts w:asciiTheme="minorHAnsi" w:hAnsiTheme="minorHAnsi"/>
          <w:sz w:val="22"/>
          <w:szCs w:val="22"/>
          <w:lang w:val="es-MX"/>
        </w:rPr>
      </w:pPr>
      <w:r w:rsidRPr="001B0AD5">
        <w:rPr>
          <w:rFonts w:asciiTheme="minorHAnsi" w:hAnsiTheme="minorHAnsi"/>
          <w:sz w:val="22"/>
          <w:szCs w:val="22"/>
          <w:lang w:val="es-MX"/>
        </w:rPr>
        <w:t>Los estados de cuenta tendrán el carácter de Comprobantes Fiscales Digitales, en términos de lo que dispone la legislación aplicable.</w:t>
      </w:r>
    </w:p>
    <w:p w14:paraId="4A474849" w14:textId="77777777" w:rsidR="00544A23" w:rsidRPr="001B0AD5" w:rsidRDefault="00544A23" w:rsidP="00794B8A">
      <w:pPr>
        <w:ind w:right="51"/>
        <w:jc w:val="both"/>
        <w:rPr>
          <w:rFonts w:asciiTheme="minorHAnsi" w:hAnsiTheme="minorHAnsi"/>
          <w:sz w:val="22"/>
          <w:szCs w:val="22"/>
          <w:lang w:val="es-MX"/>
        </w:rPr>
      </w:pPr>
    </w:p>
    <w:p w14:paraId="2BACFB5A" w14:textId="3D8977BF" w:rsidR="00544A23" w:rsidRPr="001B0AD5" w:rsidRDefault="00544A23" w:rsidP="00794B8A">
      <w:pPr>
        <w:ind w:right="51"/>
        <w:jc w:val="both"/>
        <w:rPr>
          <w:rFonts w:asciiTheme="minorHAnsi" w:hAnsiTheme="minorHAnsi"/>
          <w:sz w:val="22"/>
          <w:szCs w:val="22"/>
          <w:lang w:val="es-MX"/>
        </w:rPr>
      </w:pPr>
      <w:r w:rsidRPr="001B0AD5">
        <w:rPr>
          <w:rFonts w:asciiTheme="minorHAnsi" w:hAnsiTheme="minorHAnsi"/>
          <w:sz w:val="22"/>
          <w:szCs w:val="22"/>
          <w:lang w:val="es-MX"/>
        </w:rPr>
        <w:t xml:space="preserve">El Estado acepta que los estados de cuenta de la </w:t>
      </w:r>
      <w:r w:rsidR="007E119B" w:rsidRPr="001B0AD5">
        <w:rPr>
          <w:rFonts w:asciiTheme="minorHAnsi" w:hAnsiTheme="minorHAnsi"/>
          <w:sz w:val="22"/>
          <w:szCs w:val="22"/>
          <w:lang w:val="es-MX"/>
        </w:rPr>
        <w:t>Garantía</w:t>
      </w:r>
      <w:r w:rsidRPr="001B0AD5">
        <w:rPr>
          <w:rFonts w:asciiTheme="minorHAnsi" w:hAnsiTheme="minorHAnsi"/>
          <w:sz w:val="22"/>
          <w:szCs w:val="22"/>
          <w:lang w:val="es-MX"/>
        </w:rPr>
        <w:t xml:space="preserve">, certificado por el contador del Garante será título ejecutivo y hará prueba plena respecto al estado del adeudo del Estado para todos los efectos legales a que haya lugar, sin necesidad de reconocimiento de firma ni de otro requisito, en los términos de lo que dispone el artículo 68 (sesenta y ocho) de la </w:t>
      </w:r>
      <w:r w:rsidR="00020999" w:rsidRPr="001B0AD5">
        <w:rPr>
          <w:rFonts w:asciiTheme="minorHAnsi" w:hAnsiTheme="minorHAnsi"/>
          <w:sz w:val="22"/>
          <w:szCs w:val="22"/>
          <w:lang w:val="es-MX"/>
        </w:rPr>
        <w:t>Ley de Instituciones de Crédito</w:t>
      </w:r>
      <w:r w:rsidRPr="001B0AD5">
        <w:rPr>
          <w:rFonts w:asciiTheme="minorHAnsi" w:hAnsiTheme="minorHAnsi"/>
          <w:sz w:val="22"/>
          <w:szCs w:val="22"/>
          <w:lang w:val="es-MX"/>
        </w:rPr>
        <w:t xml:space="preserve">. </w:t>
      </w:r>
    </w:p>
    <w:p w14:paraId="26337594" w14:textId="77777777" w:rsidR="00544A23" w:rsidRPr="001B0AD5" w:rsidRDefault="00544A23" w:rsidP="00794B8A">
      <w:pPr>
        <w:pStyle w:val="Estndar"/>
        <w:rPr>
          <w:rStyle w:val="Ttulo2Car"/>
          <w:rFonts w:asciiTheme="minorHAnsi" w:hAnsiTheme="minorHAnsi"/>
          <w:b/>
          <w:szCs w:val="22"/>
        </w:rPr>
      </w:pPr>
    </w:p>
    <w:p w14:paraId="1F3265FD" w14:textId="6E789D6F" w:rsidR="00544A23" w:rsidRPr="001B0AD5" w:rsidRDefault="00E46844" w:rsidP="00794B8A">
      <w:pPr>
        <w:pStyle w:val="Estndar"/>
        <w:rPr>
          <w:rFonts w:asciiTheme="minorHAnsi" w:hAnsiTheme="minorHAnsi"/>
          <w:b w:val="0"/>
          <w:szCs w:val="22"/>
          <w:lang w:val="es-MX"/>
        </w:rPr>
      </w:pPr>
      <w:r w:rsidRPr="001B0AD5">
        <w:rPr>
          <w:rStyle w:val="Ttulo2Car"/>
          <w:rFonts w:asciiTheme="minorHAnsi" w:hAnsiTheme="minorHAnsi"/>
          <w:b/>
          <w:szCs w:val="22"/>
        </w:rPr>
        <w:t xml:space="preserve">Cláusula </w:t>
      </w:r>
      <w:r w:rsidR="00544A23" w:rsidRPr="001B0AD5">
        <w:rPr>
          <w:rStyle w:val="Ttulo2Car"/>
          <w:rFonts w:asciiTheme="minorHAnsi" w:hAnsiTheme="minorHAnsi"/>
          <w:b/>
          <w:szCs w:val="22"/>
        </w:rPr>
        <w:t xml:space="preserve">Vigésima </w:t>
      </w:r>
      <w:r w:rsidR="00A557D3" w:rsidRPr="001B0AD5">
        <w:rPr>
          <w:rStyle w:val="Ttulo2Car"/>
          <w:rFonts w:asciiTheme="minorHAnsi" w:hAnsiTheme="minorHAnsi"/>
          <w:b/>
          <w:szCs w:val="22"/>
        </w:rPr>
        <w:t>Cuarta</w:t>
      </w:r>
      <w:r w:rsidR="00544A23" w:rsidRPr="001B0AD5">
        <w:rPr>
          <w:rStyle w:val="Ttulo2Car"/>
          <w:rFonts w:asciiTheme="minorHAnsi" w:hAnsiTheme="minorHAnsi"/>
          <w:b/>
          <w:szCs w:val="22"/>
        </w:rPr>
        <w:t>.</w:t>
      </w:r>
      <w:r w:rsidR="00544A23" w:rsidRPr="001B0AD5">
        <w:rPr>
          <w:rStyle w:val="Ttulo2Car"/>
          <w:rFonts w:asciiTheme="minorHAnsi" w:hAnsiTheme="minorHAnsi"/>
          <w:szCs w:val="22"/>
        </w:rPr>
        <w:t xml:space="preserve"> </w:t>
      </w:r>
      <w:r w:rsidR="00544A23" w:rsidRPr="001B0AD5">
        <w:rPr>
          <w:rStyle w:val="Ttulo2Car"/>
          <w:rFonts w:asciiTheme="minorHAnsi" w:hAnsiTheme="minorHAnsi"/>
          <w:b/>
          <w:szCs w:val="22"/>
          <w:u w:val="single"/>
        </w:rPr>
        <w:t>Modificaciones al Contrato</w:t>
      </w:r>
      <w:r w:rsidR="00544A23" w:rsidRPr="001B0AD5">
        <w:rPr>
          <w:rFonts w:asciiTheme="minorHAnsi" w:hAnsiTheme="minorHAnsi"/>
          <w:szCs w:val="22"/>
          <w:lang w:val="es-MX"/>
        </w:rPr>
        <w:t>.</w:t>
      </w:r>
      <w:r w:rsidR="00544A23" w:rsidRPr="001B0AD5">
        <w:rPr>
          <w:rFonts w:asciiTheme="minorHAnsi" w:hAnsiTheme="minorHAnsi"/>
          <w:b w:val="0"/>
          <w:szCs w:val="22"/>
          <w:lang w:val="es-MX"/>
        </w:rPr>
        <w:t xml:space="preserve"> Las Partes acuerdan que los términos y condiciones pactados en el presente Contrato sólo</w:t>
      </w:r>
      <w:r w:rsidR="00544A23" w:rsidRPr="001B0AD5">
        <w:rPr>
          <w:rFonts w:asciiTheme="minorHAnsi" w:hAnsiTheme="minorHAnsi"/>
          <w:b w:val="0"/>
          <w:color w:val="000000"/>
          <w:szCs w:val="22"/>
          <w:lang w:val="es-MX"/>
        </w:rPr>
        <w:t xml:space="preserve"> podrán modificarse </w:t>
      </w:r>
      <w:r w:rsidR="00544A23" w:rsidRPr="001B0AD5">
        <w:rPr>
          <w:rFonts w:asciiTheme="minorHAnsi" w:hAnsiTheme="minorHAnsi"/>
          <w:b w:val="0"/>
          <w:szCs w:val="22"/>
          <w:lang w:val="es-MX"/>
        </w:rPr>
        <w:t>con el consentimiento previo y por escrito otorgado por el Garante, el Estado</w:t>
      </w:r>
      <w:r w:rsidRPr="001B0AD5">
        <w:rPr>
          <w:rFonts w:asciiTheme="minorHAnsi" w:hAnsiTheme="minorHAnsi"/>
          <w:b w:val="0"/>
          <w:szCs w:val="22"/>
          <w:lang w:val="es-MX"/>
        </w:rPr>
        <w:t xml:space="preserve"> y</w:t>
      </w:r>
      <w:r w:rsidR="00544A23" w:rsidRPr="001B0AD5">
        <w:rPr>
          <w:rFonts w:asciiTheme="minorHAnsi" w:hAnsiTheme="minorHAnsi"/>
          <w:b w:val="0"/>
          <w:szCs w:val="22"/>
          <w:lang w:val="es-MX"/>
        </w:rPr>
        <w:t xml:space="preserve"> el Fiduciario</w:t>
      </w:r>
      <w:r w:rsidRPr="001B0AD5">
        <w:rPr>
          <w:rFonts w:asciiTheme="minorHAnsi" w:hAnsiTheme="minorHAnsi"/>
          <w:b w:val="0"/>
          <w:szCs w:val="22"/>
          <w:lang w:val="es-MX"/>
        </w:rPr>
        <w:t>, previo consentimiento d</w:t>
      </w:r>
      <w:r w:rsidR="00544A23" w:rsidRPr="001B0AD5">
        <w:rPr>
          <w:rFonts w:asciiTheme="minorHAnsi" w:hAnsiTheme="minorHAnsi"/>
          <w:b w:val="0"/>
          <w:szCs w:val="22"/>
          <w:lang w:val="es-MX"/>
        </w:rPr>
        <w:t xml:space="preserve">el Acreedor Garantizado, </w:t>
      </w:r>
      <w:r w:rsidR="0075543F" w:rsidRPr="001B0AD5">
        <w:rPr>
          <w:rFonts w:asciiTheme="minorHAnsi" w:hAnsiTheme="minorHAnsi"/>
          <w:b w:val="0"/>
          <w:szCs w:val="22"/>
          <w:lang w:val="es-MX"/>
        </w:rPr>
        <w:t>siempre y cuando se afecten los derechos de este ú</w:t>
      </w:r>
      <w:r w:rsidR="00B67CFA" w:rsidRPr="001B0AD5">
        <w:rPr>
          <w:rFonts w:asciiTheme="minorHAnsi" w:hAnsiTheme="minorHAnsi"/>
          <w:b w:val="0"/>
          <w:szCs w:val="22"/>
          <w:lang w:val="es-MX"/>
        </w:rPr>
        <w:t>l</w:t>
      </w:r>
      <w:r w:rsidR="0075543F" w:rsidRPr="001B0AD5">
        <w:rPr>
          <w:rFonts w:asciiTheme="minorHAnsi" w:hAnsiTheme="minorHAnsi"/>
          <w:b w:val="0"/>
          <w:szCs w:val="22"/>
          <w:lang w:val="es-MX"/>
        </w:rPr>
        <w:t>timo</w:t>
      </w:r>
      <w:r w:rsidR="00544A23" w:rsidRPr="001B0AD5">
        <w:rPr>
          <w:rFonts w:asciiTheme="minorHAnsi" w:hAnsiTheme="minorHAnsi"/>
          <w:b w:val="0"/>
          <w:szCs w:val="22"/>
          <w:lang w:val="es-MX"/>
        </w:rPr>
        <w:t xml:space="preserve">, </w:t>
      </w:r>
      <w:r w:rsidR="00544A23" w:rsidRPr="001B0AD5">
        <w:rPr>
          <w:rFonts w:asciiTheme="minorHAnsi" w:hAnsiTheme="minorHAnsi"/>
          <w:b w:val="0"/>
          <w:color w:val="000000"/>
          <w:szCs w:val="22"/>
          <w:lang w:val="es-MX"/>
        </w:rPr>
        <w:t>a través de</w:t>
      </w:r>
      <w:r w:rsidR="00A83EA1" w:rsidRPr="001B0AD5">
        <w:rPr>
          <w:rFonts w:asciiTheme="minorHAnsi" w:hAnsiTheme="minorHAnsi"/>
          <w:b w:val="0"/>
          <w:color w:val="000000"/>
          <w:szCs w:val="22"/>
          <w:lang w:val="es-MX"/>
        </w:rPr>
        <w:t xml:space="preserve"> la(s)</w:t>
      </w:r>
      <w:r w:rsidR="00544A23" w:rsidRPr="001B0AD5">
        <w:rPr>
          <w:rFonts w:asciiTheme="minorHAnsi" w:hAnsiTheme="minorHAnsi"/>
          <w:b w:val="0"/>
          <w:color w:val="000000"/>
          <w:szCs w:val="22"/>
          <w:lang w:val="es-MX"/>
        </w:rPr>
        <w:t xml:space="preserve"> persona(s) legalmente facultada(s) y, aún bajo este supuesto, el consentimiento tendrá efecto solamente en el caso y para el fin específico para el cual fue otorgado.</w:t>
      </w:r>
    </w:p>
    <w:p w14:paraId="6B7F6FBA" w14:textId="77777777" w:rsidR="00544A23" w:rsidRPr="001B0AD5" w:rsidRDefault="00544A23" w:rsidP="00794B8A">
      <w:pPr>
        <w:pStyle w:val="Estndar"/>
        <w:rPr>
          <w:rFonts w:asciiTheme="minorHAnsi" w:hAnsiTheme="minorHAnsi"/>
          <w:b w:val="0"/>
          <w:szCs w:val="22"/>
          <w:lang w:val="es-MX"/>
        </w:rPr>
      </w:pPr>
    </w:p>
    <w:p w14:paraId="12EE2417" w14:textId="19344063" w:rsidR="00544A23" w:rsidRPr="001B0AD5" w:rsidRDefault="00E46844" w:rsidP="00794B8A">
      <w:pPr>
        <w:pStyle w:val="Estndar"/>
        <w:rPr>
          <w:rFonts w:asciiTheme="minorHAnsi" w:hAnsiTheme="minorHAnsi"/>
          <w:b w:val="0"/>
          <w:szCs w:val="22"/>
          <w:lang w:val="es-MX"/>
        </w:rPr>
      </w:pPr>
      <w:r w:rsidRPr="001B0AD5">
        <w:rPr>
          <w:rStyle w:val="Ttulo2Car"/>
          <w:rFonts w:asciiTheme="minorHAnsi" w:hAnsiTheme="minorHAnsi"/>
          <w:b/>
          <w:szCs w:val="22"/>
        </w:rPr>
        <w:t xml:space="preserve">Cláusula </w:t>
      </w:r>
      <w:r w:rsidR="00A557D3" w:rsidRPr="001B0AD5">
        <w:rPr>
          <w:rStyle w:val="Ttulo2Car"/>
          <w:rFonts w:asciiTheme="minorHAnsi" w:hAnsiTheme="minorHAnsi"/>
          <w:b/>
          <w:szCs w:val="22"/>
        </w:rPr>
        <w:t>Vigésima Quinta</w:t>
      </w:r>
      <w:r w:rsidR="00544A23" w:rsidRPr="001B0AD5">
        <w:rPr>
          <w:rStyle w:val="Ttulo2Car"/>
          <w:rFonts w:asciiTheme="minorHAnsi" w:hAnsiTheme="minorHAnsi"/>
          <w:b/>
          <w:szCs w:val="22"/>
        </w:rPr>
        <w:t xml:space="preserve">. </w:t>
      </w:r>
      <w:r w:rsidR="00544A23" w:rsidRPr="001B0AD5">
        <w:rPr>
          <w:rStyle w:val="Ttulo2Car"/>
          <w:rFonts w:asciiTheme="minorHAnsi" w:hAnsiTheme="minorHAnsi"/>
          <w:b/>
          <w:szCs w:val="22"/>
          <w:u w:val="single"/>
        </w:rPr>
        <w:t>Efecto Vinculatorio</w:t>
      </w:r>
      <w:r w:rsidR="00544A23" w:rsidRPr="001B0AD5">
        <w:rPr>
          <w:rStyle w:val="DeltaViewInsertion"/>
          <w:rFonts w:asciiTheme="minorHAnsi" w:hAnsiTheme="minorHAnsi"/>
          <w:color w:val="auto"/>
          <w:szCs w:val="22"/>
          <w:u w:val="none"/>
          <w:lang w:val="es-MX"/>
        </w:rPr>
        <w:t>.</w:t>
      </w:r>
      <w:r w:rsidR="00544A23" w:rsidRPr="001B0AD5">
        <w:rPr>
          <w:rStyle w:val="DeltaViewInsertion"/>
          <w:rFonts w:asciiTheme="minorHAnsi" w:hAnsiTheme="minorHAnsi"/>
          <w:b w:val="0"/>
          <w:color w:val="auto"/>
          <w:szCs w:val="22"/>
          <w:u w:val="none"/>
          <w:lang w:val="es-MX"/>
        </w:rPr>
        <w:t xml:space="preserve"> Este Contrato beneficiará y será obligatorio para las Partes y sus respectivos </w:t>
      </w:r>
      <w:r w:rsidR="0029622F" w:rsidRPr="001B0AD5">
        <w:rPr>
          <w:rStyle w:val="DeltaViewInsertion"/>
          <w:rFonts w:asciiTheme="minorHAnsi" w:hAnsiTheme="minorHAnsi"/>
          <w:b w:val="0"/>
          <w:color w:val="auto"/>
          <w:szCs w:val="22"/>
          <w:u w:val="none"/>
          <w:lang w:val="es-MX"/>
        </w:rPr>
        <w:t xml:space="preserve">causahabientes, </w:t>
      </w:r>
      <w:r w:rsidR="00544A23" w:rsidRPr="001B0AD5">
        <w:rPr>
          <w:rStyle w:val="DeltaViewInsertion"/>
          <w:rFonts w:asciiTheme="minorHAnsi" w:hAnsiTheme="minorHAnsi"/>
          <w:b w:val="0"/>
          <w:color w:val="auto"/>
          <w:szCs w:val="22"/>
          <w:u w:val="none"/>
          <w:lang w:val="es-MX"/>
        </w:rPr>
        <w:t xml:space="preserve">sucesores o cesionarios permitidos, </w:t>
      </w:r>
      <w:r w:rsidR="0029622F" w:rsidRPr="001B0AD5">
        <w:rPr>
          <w:rStyle w:val="DeltaViewInsertion"/>
          <w:rFonts w:asciiTheme="minorHAnsi" w:hAnsiTheme="minorHAnsi"/>
          <w:b w:val="0"/>
          <w:color w:val="auto"/>
          <w:szCs w:val="22"/>
          <w:u w:val="none"/>
          <w:lang w:val="es-MX"/>
        </w:rPr>
        <w:t xml:space="preserve">en el entendido </w:t>
      </w:r>
      <w:r w:rsidR="00544A23" w:rsidRPr="001B0AD5">
        <w:rPr>
          <w:rStyle w:val="DeltaViewInsertion"/>
          <w:rFonts w:asciiTheme="minorHAnsi" w:hAnsiTheme="minorHAnsi"/>
          <w:b w:val="0"/>
          <w:color w:val="auto"/>
          <w:szCs w:val="22"/>
          <w:u w:val="none"/>
          <w:lang w:val="es-MX"/>
        </w:rPr>
        <w:t xml:space="preserve">que nada de lo previsto en este Contrato, ya sea de manera expresa o tácita, tiene el propósito de conferir a cualquier persona, excepto al Acreedor Garantizado, a las Partes y a sus respectivos </w:t>
      </w:r>
      <w:r w:rsidR="0029622F" w:rsidRPr="001B0AD5">
        <w:rPr>
          <w:rStyle w:val="DeltaViewInsertion"/>
          <w:rFonts w:asciiTheme="minorHAnsi" w:hAnsiTheme="minorHAnsi"/>
          <w:b w:val="0"/>
          <w:color w:val="auto"/>
          <w:szCs w:val="22"/>
          <w:u w:val="none"/>
          <w:lang w:val="es-MX"/>
        </w:rPr>
        <w:t xml:space="preserve">causahabientes, </w:t>
      </w:r>
      <w:r w:rsidR="00544A23" w:rsidRPr="001B0AD5">
        <w:rPr>
          <w:rStyle w:val="DeltaViewInsertion"/>
          <w:rFonts w:asciiTheme="minorHAnsi" w:hAnsiTheme="minorHAnsi"/>
          <w:b w:val="0"/>
          <w:color w:val="auto"/>
          <w:szCs w:val="22"/>
          <w:u w:val="none"/>
          <w:lang w:val="es-MX"/>
        </w:rPr>
        <w:t>sucesores o cesionarios permitidos, cualquier derecho, recurso, obligación o responsabilidad conforme al presente Contrato.</w:t>
      </w:r>
    </w:p>
    <w:p w14:paraId="54EB4106" w14:textId="77777777" w:rsidR="00544A23" w:rsidRPr="001B0AD5" w:rsidRDefault="00544A23" w:rsidP="00794B8A">
      <w:pPr>
        <w:pStyle w:val="Estndar"/>
        <w:rPr>
          <w:rFonts w:asciiTheme="minorHAnsi" w:hAnsiTheme="minorHAnsi"/>
          <w:b w:val="0"/>
          <w:szCs w:val="22"/>
          <w:lang w:val="es-MX"/>
        </w:rPr>
      </w:pPr>
    </w:p>
    <w:p w14:paraId="602A65A2" w14:textId="5F3B7E57" w:rsidR="00544A23" w:rsidRPr="001B0AD5" w:rsidRDefault="00E46844" w:rsidP="00794B8A">
      <w:pPr>
        <w:jc w:val="both"/>
        <w:outlineLvl w:val="2"/>
        <w:rPr>
          <w:rStyle w:val="DeltaViewInsertion"/>
          <w:rFonts w:asciiTheme="minorHAnsi" w:hAnsiTheme="minorHAnsi"/>
          <w:color w:val="auto"/>
          <w:sz w:val="22"/>
          <w:szCs w:val="22"/>
          <w:u w:val="none"/>
          <w:lang w:val="es-MX"/>
        </w:rPr>
      </w:pPr>
      <w:r w:rsidRPr="001B0AD5">
        <w:rPr>
          <w:rStyle w:val="Ttulo2Car"/>
          <w:rFonts w:asciiTheme="minorHAnsi" w:hAnsiTheme="minorHAnsi"/>
          <w:szCs w:val="22"/>
        </w:rPr>
        <w:t xml:space="preserve">Cláusula </w:t>
      </w:r>
      <w:r w:rsidR="00544A23" w:rsidRPr="001B0AD5">
        <w:rPr>
          <w:rStyle w:val="Ttulo2Car"/>
          <w:rFonts w:asciiTheme="minorHAnsi" w:hAnsiTheme="minorHAnsi"/>
          <w:szCs w:val="22"/>
        </w:rPr>
        <w:t xml:space="preserve">Vigésima </w:t>
      </w:r>
      <w:r w:rsidR="00A557D3" w:rsidRPr="001B0AD5">
        <w:rPr>
          <w:rStyle w:val="Ttulo2Car"/>
          <w:rFonts w:asciiTheme="minorHAnsi" w:hAnsiTheme="minorHAnsi"/>
          <w:szCs w:val="22"/>
        </w:rPr>
        <w:t>Sexta</w:t>
      </w:r>
      <w:r w:rsidR="0029622F" w:rsidRPr="001B0AD5">
        <w:rPr>
          <w:rStyle w:val="Ttulo2Car"/>
          <w:rFonts w:asciiTheme="minorHAnsi" w:hAnsiTheme="minorHAnsi"/>
          <w:szCs w:val="22"/>
        </w:rPr>
        <w:t>.</w:t>
      </w:r>
      <w:r w:rsidR="00544A23" w:rsidRPr="001B0AD5">
        <w:rPr>
          <w:rStyle w:val="Ttulo2Car"/>
          <w:rFonts w:asciiTheme="minorHAnsi" w:hAnsiTheme="minorHAnsi"/>
          <w:szCs w:val="22"/>
        </w:rPr>
        <w:t xml:space="preserve"> </w:t>
      </w:r>
      <w:r w:rsidR="00544A23" w:rsidRPr="001B0AD5">
        <w:rPr>
          <w:rStyle w:val="Ttulo2Car"/>
          <w:rFonts w:asciiTheme="minorHAnsi" w:hAnsiTheme="minorHAnsi"/>
          <w:szCs w:val="22"/>
          <w:u w:val="single"/>
        </w:rPr>
        <w:t>Cesión</w:t>
      </w:r>
      <w:r w:rsidR="00544A23" w:rsidRPr="001B0AD5">
        <w:rPr>
          <w:rStyle w:val="DeltaViewInsertion"/>
          <w:rFonts w:asciiTheme="minorHAnsi" w:hAnsiTheme="minorHAnsi"/>
          <w:b/>
          <w:color w:val="auto"/>
          <w:sz w:val="22"/>
          <w:szCs w:val="22"/>
          <w:u w:val="none"/>
          <w:lang w:val="es-MX"/>
        </w:rPr>
        <w:t xml:space="preserve">. </w:t>
      </w:r>
      <w:r w:rsidR="00544A23" w:rsidRPr="001B0AD5">
        <w:rPr>
          <w:rStyle w:val="DeltaViewInsertion"/>
          <w:rFonts w:asciiTheme="minorHAnsi" w:hAnsiTheme="minorHAnsi"/>
          <w:color w:val="auto"/>
          <w:sz w:val="22"/>
          <w:szCs w:val="22"/>
          <w:u w:val="none"/>
          <w:lang w:val="es-MX"/>
        </w:rPr>
        <w:t xml:space="preserve">Ninguna de las Partes podrá ceder sus derechos y obligaciones derivados </w:t>
      </w:r>
      <w:r w:rsidR="0029622F" w:rsidRPr="001B0AD5">
        <w:rPr>
          <w:rStyle w:val="DeltaViewInsertion"/>
          <w:rFonts w:asciiTheme="minorHAnsi" w:hAnsiTheme="minorHAnsi"/>
          <w:color w:val="auto"/>
          <w:sz w:val="22"/>
          <w:szCs w:val="22"/>
          <w:u w:val="none"/>
          <w:lang w:val="es-MX"/>
        </w:rPr>
        <w:t xml:space="preserve">de este Contrato </w:t>
      </w:r>
      <w:r w:rsidR="00544A23" w:rsidRPr="001B0AD5">
        <w:rPr>
          <w:rStyle w:val="DeltaViewInsertion"/>
          <w:rFonts w:asciiTheme="minorHAnsi" w:hAnsiTheme="minorHAnsi"/>
          <w:color w:val="auto"/>
          <w:sz w:val="22"/>
          <w:szCs w:val="22"/>
          <w:u w:val="none"/>
          <w:lang w:val="es-MX"/>
        </w:rPr>
        <w:t xml:space="preserve">sin el consentimiento previo y por escrito de las demás Partes y del Acreedor Garantizado, salvo en el caso que se nombre un fiduciario sustituto en el </w:t>
      </w:r>
      <w:r w:rsidR="00DD2289" w:rsidRPr="001B0AD5">
        <w:rPr>
          <w:rStyle w:val="DeltaViewInsertion"/>
          <w:rFonts w:asciiTheme="minorHAnsi" w:hAnsiTheme="minorHAnsi"/>
          <w:color w:val="auto"/>
          <w:sz w:val="22"/>
          <w:szCs w:val="22"/>
          <w:u w:val="none"/>
          <w:lang w:val="es-MX"/>
        </w:rPr>
        <w:t>Fideicomiso</w:t>
      </w:r>
      <w:r w:rsidR="00544A23" w:rsidRPr="001B0AD5">
        <w:rPr>
          <w:rStyle w:val="DeltaViewInsertion"/>
          <w:rFonts w:asciiTheme="minorHAnsi" w:hAnsiTheme="minorHAnsi"/>
          <w:color w:val="auto"/>
          <w:sz w:val="22"/>
          <w:szCs w:val="22"/>
          <w:u w:val="none"/>
          <w:lang w:val="es-MX"/>
        </w:rPr>
        <w:t>, en cuyo caso no se requerirá el consentimiento del fiduciario reemplazado.</w:t>
      </w:r>
    </w:p>
    <w:p w14:paraId="5589EB9D" w14:textId="7D6D2E00" w:rsidR="00544A23" w:rsidRPr="001B0AD5" w:rsidRDefault="00544A23" w:rsidP="00794B8A">
      <w:pPr>
        <w:pStyle w:val="Estndar"/>
        <w:rPr>
          <w:rFonts w:asciiTheme="minorHAnsi" w:hAnsiTheme="minorHAnsi"/>
          <w:b w:val="0"/>
          <w:bCs/>
          <w:szCs w:val="22"/>
          <w:lang w:val="es-MX"/>
        </w:rPr>
      </w:pPr>
    </w:p>
    <w:p w14:paraId="608AAA49" w14:textId="5DA420E3" w:rsidR="0029622F" w:rsidRPr="001B0AD5" w:rsidRDefault="0029622F" w:rsidP="00794B8A">
      <w:pPr>
        <w:pStyle w:val="Estndar"/>
        <w:rPr>
          <w:rFonts w:asciiTheme="minorHAnsi" w:hAnsiTheme="minorHAnsi"/>
          <w:b w:val="0"/>
          <w:bCs/>
          <w:szCs w:val="22"/>
          <w:lang w:val="es-MX"/>
        </w:rPr>
      </w:pPr>
      <w:r w:rsidRPr="001B0AD5">
        <w:rPr>
          <w:rFonts w:asciiTheme="minorHAnsi" w:hAnsiTheme="minorHAnsi"/>
          <w:b w:val="0"/>
          <w:bCs/>
          <w:szCs w:val="22"/>
        </w:rPr>
        <w:t xml:space="preserve">Lo anterior en el entendido que el Garante: </w:t>
      </w:r>
      <w:r w:rsidRPr="001B0AD5">
        <w:rPr>
          <w:rFonts w:asciiTheme="minorHAnsi" w:hAnsiTheme="minorHAnsi"/>
          <w:b w:val="0"/>
          <w:bCs/>
          <w:i/>
          <w:szCs w:val="22"/>
        </w:rPr>
        <w:t>(i)</w:t>
      </w:r>
      <w:r w:rsidRPr="001B0AD5">
        <w:rPr>
          <w:rFonts w:asciiTheme="minorHAnsi" w:hAnsiTheme="minorHAnsi"/>
          <w:b w:val="0"/>
          <w:bCs/>
          <w:szCs w:val="22"/>
        </w:rPr>
        <w:t xml:space="preserve"> no podrá ceder este Contrato a personas físicas o morales extranjeras o a gobiernos de otras naciones y sólo podrá ceder este Contrato de conformidad con las Leyes Aplicables, </w:t>
      </w:r>
      <w:r w:rsidRPr="001B0AD5">
        <w:rPr>
          <w:rFonts w:asciiTheme="minorHAnsi" w:hAnsiTheme="minorHAnsi"/>
          <w:b w:val="0"/>
          <w:bCs/>
          <w:i/>
          <w:szCs w:val="22"/>
        </w:rPr>
        <w:t>(ii)</w:t>
      </w:r>
      <w:r w:rsidRPr="001B0AD5">
        <w:rPr>
          <w:rFonts w:asciiTheme="minorHAnsi" w:hAnsiTheme="minorHAnsi"/>
          <w:b w:val="0"/>
          <w:bCs/>
          <w:szCs w:val="22"/>
        </w:rPr>
        <w:t xml:space="preserve"> la cesión de derechos de la </w:t>
      </w:r>
      <w:r w:rsidR="004B3AD8" w:rsidRPr="001B0AD5">
        <w:rPr>
          <w:rFonts w:asciiTheme="minorHAnsi" w:hAnsiTheme="minorHAnsi"/>
          <w:b w:val="0"/>
          <w:bCs/>
          <w:szCs w:val="22"/>
          <w:lang w:val="es-MX"/>
        </w:rPr>
        <w:t>Garantía</w:t>
      </w:r>
      <w:r w:rsidR="004B3AD8" w:rsidRPr="001B0AD5">
        <w:rPr>
          <w:rFonts w:asciiTheme="minorHAnsi" w:hAnsiTheme="minorHAnsi"/>
          <w:bCs/>
          <w:szCs w:val="22"/>
        </w:rPr>
        <w:t xml:space="preserve"> </w:t>
      </w:r>
      <w:r w:rsidRPr="001B0AD5">
        <w:rPr>
          <w:rFonts w:asciiTheme="minorHAnsi" w:hAnsiTheme="minorHAnsi"/>
          <w:b w:val="0"/>
          <w:bCs/>
          <w:szCs w:val="22"/>
        </w:rPr>
        <w:t xml:space="preserve">deberá hacerse junto con la cesión de los derechos fideicomisarios que correspondan al Garante en el Fideicomiso, y </w:t>
      </w:r>
      <w:r w:rsidRPr="001B0AD5">
        <w:rPr>
          <w:rFonts w:asciiTheme="minorHAnsi" w:hAnsiTheme="minorHAnsi"/>
          <w:b w:val="0"/>
          <w:bCs/>
          <w:i/>
          <w:szCs w:val="22"/>
        </w:rPr>
        <w:t>(iii)</w:t>
      </w:r>
      <w:r w:rsidRPr="001B0AD5">
        <w:rPr>
          <w:rFonts w:asciiTheme="minorHAnsi" w:hAnsiTheme="minorHAnsi"/>
          <w:b w:val="0"/>
          <w:bCs/>
          <w:szCs w:val="22"/>
        </w:rPr>
        <w:t xml:space="preserve"> todos los gastos y costos relacionados con dicha cesión serán cubiertos por y a cargo del Garante.</w:t>
      </w:r>
    </w:p>
    <w:p w14:paraId="02523B17" w14:textId="77777777" w:rsidR="0029622F" w:rsidRPr="001B0AD5" w:rsidRDefault="0029622F" w:rsidP="00794B8A">
      <w:pPr>
        <w:pStyle w:val="Estndar"/>
        <w:rPr>
          <w:rFonts w:asciiTheme="minorHAnsi" w:hAnsiTheme="minorHAnsi"/>
          <w:b w:val="0"/>
          <w:szCs w:val="22"/>
          <w:lang w:val="es-MX"/>
        </w:rPr>
      </w:pPr>
    </w:p>
    <w:p w14:paraId="2720D83A" w14:textId="77777777" w:rsidR="00544A23" w:rsidRPr="001B0AD5" w:rsidRDefault="00E46844" w:rsidP="00794B8A">
      <w:pPr>
        <w:pStyle w:val="Estndar"/>
        <w:rPr>
          <w:rFonts w:asciiTheme="minorHAnsi" w:hAnsiTheme="minorHAnsi"/>
          <w:b w:val="0"/>
          <w:szCs w:val="22"/>
          <w:lang w:val="es-MX"/>
        </w:rPr>
      </w:pPr>
      <w:r w:rsidRPr="001B0AD5">
        <w:rPr>
          <w:rStyle w:val="Ttulo2Car"/>
          <w:rFonts w:asciiTheme="minorHAnsi" w:hAnsiTheme="minorHAnsi"/>
          <w:b/>
          <w:szCs w:val="22"/>
        </w:rPr>
        <w:t xml:space="preserve">Cláusula </w:t>
      </w:r>
      <w:r w:rsidR="00544A23" w:rsidRPr="001B0AD5">
        <w:rPr>
          <w:rStyle w:val="Ttulo2Car"/>
          <w:rFonts w:asciiTheme="minorHAnsi" w:hAnsiTheme="minorHAnsi"/>
          <w:b/>
          <w:szCs w:val="22"/>
        </w:rPr>
        <w:t xml:space="preserve">Vigésima </w:t>
      </w:r>
      <w:r w:rsidR="00A557D3" w:rsidRPr="001B0AD5">
        <w:rPr>
          <w:rStyle w:val="Ttulo2Car"/>
          <w:rFonts w:asciiTheme="minorHAnsi" w:hAnsiTheme="minorHAnsi"/>
          <w:b/>
          <w:szCs w:val="22"/>
        </w:rPr>
        <w:t>Séptima</w:t>
      </w:r>
      <w:r w:rsidR="00544A23" w:rsidRPr="001B0AD5">
        <w:rPr>
          <w:rStyle w:val="Ttulo2Car"/>
          <w:rFonts w:asciiTheme="minorHAnsi" w:hAnsiTheme="minorHAnsi"/>
          <w:b/>
          <w:szCs w:val="22"/>
        </w:rPr>
        <w:t xml:space="preserve">. </w:t>
      </w:r>
      <w:r w:rsidR="00544A23" w:rsidRPr="001B0AD5">
        <w:rPr>
          <w:rStyle w:val="Ttulo2Car"/>
          <w:rFonts w:asciiTheme="minorHAnsi" w:hAnsiTheme="minorHAnsi"/>
          <w:b/>
          <w:szCs w:val="22"/>
          <w:u w:val="single"/>
        </w:rPr>
        <w:t>Interpretación</w:t>
      </w:r>
      <w:r w:rsidR="00544A23" w:rsidRPr="001B0AD5">
        <w:rPr>
          <w:rStyle w:val="DeltaViewInsertion"/>
          <w:rFonts w:asciiTheme="minorHAnsi" w:hAnsiTheme="minorHAnsi"/>
          <w:color w:val="auto"/>
          <w:szCs w:val="22"/>
          <w:u w:val="none"/>
          <w:lang w:val="es-MX"/>
        </w:rPr>
        <w:t>.</w:t>
      </w:r>
      <w:r w:rsidR="00544A23" w:rsidRPr="001B0AD5">
        <w:rPr>
          <w:rStyle w:val="DeltaViewInsertion"/>
          <w:rFonts w:asciiTheme="minorHAnsi" w:hAnsiTheme="minorHAnsi"/>
          <w:b w:val="0"/>
          <w:color w:val="auto"/>
          <w:szCs w:val="22"/>
          <w:u w:val="none"/>
          <w:lang w:val="es-MX"/>
        </w:rPr>
        <w:t xml:space="preserve"> </w:t>
      </w:r>
      <w:r w:rsidR="00544A23" w:rsidRPr="001B0AD5">
        <w:rPr>
          <w:rFonts w:asciiTheme="minorHAnsi" w:hAnsiTheme="minorHAnsi"/>
          <w:b w:val="0"/>
          <w:szCs w:val="22"/>
          <w:lang w:val="es-MX"/>
        </w:rPr>
        <w:t>Si existe conflicto entre los términos establecidos en el presente Contrato y el Contrato de Crédito</w:t>
      </w:r>
      <w:r w:rsidR="00837934" w:rsidRPr="001B0AD5">
        <w:rPr>
          <w:rFonts w:asciiTheme="minorHAnsi" w:hAnsiTheme="minorHAnsi" w:cs="Arial"/>
          <w:b w:val="0"/>
          <w:bCs/>
          <w:szCs w:val="22"/>
          <w:lang w:val="es-MX"/>
        </w:rPr>
        <w:t>,</w:t>
      </w:r>
      <w:r w:rsidR="00544A23" w:rsidRPr="001B0AD5">
        <w:rPr>
          <w:rFonts w:asciiTheme="minorHAnsi" w:hAnsiTheme="minorHAnsi"/>
          <w:b w:val="0"/>
          <w:szCs w:val="22"/>
          <w:lang w:val="es-MX"/>
        </w:rPr>
        <w:t xml:space="preserve"> prevalecerán los términos del presente Contrato. Por su parte, s</w:t>
      </w:r>
      <w:r w:rsidR="00544A23" w:rsidRPr="001B0AD5">
        <w:rPr>
          <w:rStyle w:val="DeltaViewInsertion"/>
          <w:rFonts w:asciiTheme="minorHAnsi" w:hAnsiTheme="minorHAnsi"/>
          <w:b w:val="0"/>
          <w:color w:val="auto"/>
          <w:szCs w:val="22"/>
          <w:u w:val="none"/>
          <w:lang w:val="es-MX"/>
        </w:rPr>
        <w:t xml:space="preserve">i se considera que una o más disposiciones del presente </w:t>
      </w:r>
      <w:r w:rsidR="00544A23" w:rsidRPr="001B0AD5">
        <w:rPr>
          <w:rFonts w:asciiTheme="minorHAnsi" w:hAnsiTheme="minorHAnsi"/>
          <w:b w:val="0"/>
          <w:szCs w:val="22"/>
          <w:lang w:val="es-MX"/>
        </w:rPr>
        <w:t xml:space="preserve">Contrato </w:t>
      </w:r>
      <w:r w:rsidR="00544A23" w:rsidRPr="001B0AD5">
        <w:rPr>
          <w:rStyle w:val="DeltaViewInsertion"/>
          <w:rFonts w:asciiTheme="minorHAnsi" w:hAnsiTheme="minorHAnsi"/>
          <w:b w:val="0"/>
          <w:color w:val="auto"/>
          <w:szCs w:val="22"/>
          <w:u w:val="none"/>
          <w:lang w:val="es-MX"/>
        </w:rPr>
        <w:t>resulta inaplicable en cualquier grado conforme a lo que establece la legislación aplicable en cualquier grado conforme a la legislación aplicable, la disposición de que se trate se interpretará como si estuviera escrita de tal manera que pueda ser aplicable hasta el mayor grado posible, y será aplicable de conformidad con sus términos hasta el grado máximo permitido por la ley, al tiempo que el resto del Contrato se interpretará como si la disposición que no pueda ser aplicada estuviera excluida.</w:t>
      </w:r>
    </w:p>
    <w:p w14:paraId="3213FC04" w14:textId="77777777" w:rsidR="00544A23" w:rsidRPr="001B0AD5" w:rsidRDefault="00544A23" w:rsidP="00794B8A">
      <w:pPr>
        <w:jc w:val="both"/>
        <w:outlineLvl w:val="3"/>
        <w:rPr>
          <w:rFonts w:asciiTheme="minorHAnsi" w:hAnsiTheme="minorHAnsi"/>
          <w:b/>
          <w:sz w:val="22"/>
          <w:szCs w:val="22"/>
          <w:lang w:val="es-MX"/>
        </w:rPr>
      </w:pPr>
      <w:bookmarkStart w:id="44" w:name="_DV_C262"/>
    </w:p>
    <w:p w14:paraId="43B80237" w14:textId="2F48E872" w:rsidR="00544A23" w:rsidRPr="001B0AD5" w:rsidRDefault="00E46844" w:rsidP="00794B8A">
      <w:pPr>
        <w:jc w:val="both"/>
        <w:outlineLvl w:val="3"/>
        <w:rPr>
          <w:rFonts w:asciiTheme="minorHAnsi" w:hAnsiTheme="minorHAnsi"/>
          <w:sz w:val="22"/>
          <w:szCs w:val="22"/>
          <w:lang w:val="es-MX"/>
        </w:rPr>
      </w:pPr>
      <w:r w:rsidRPr="001B0AD5">
        <w:rPr>
          <w:rFonts w:asciiTheme="minorHAnsi" w:hAnsiTheme="minorHAnsi"/>
          <w:b/>
          <w:sz w:val="22"/>
          <w:szCs w:val="22"/>
          <w:lang w:val="es-MX"/>
        </w:rPr>
        <w:t xml:space="preserve">Cláusula </w:t>
      </w:r>
      <w:r w:rsidR="00544A23" w:rsidRPr="001B0AD5">
        <w:rPr>
          <w:rFonts w:asciiTheme="minorHAnsi" w:hAnsiTheme="minorHAnsi"/>
          <w:b/>
          <w:sz w:val="22"/>
          <w:szCs w:val="22"/>
          <w:lang w:val="es-MX"/>
        </w:rPr>
        <w:t xml:space="preserve">Vigésima </w:t>
      </w:r>
      <w:r w:rsidR="00A557D3" w:rsidRPr="001B0AD5">
        <w:rPr>
          <w:rFonts w:asciiTheme="minorHAnsi" w:hAnsiTheme="minorHAnsi"/>
          <w:b/>
          <w:sz w:val="22"/>
          <w:szCs w:val="22"/>
          <w:lang w:val="es-MX"/>
        </w:rPr>
        <w:t>Octava</w:t>
      </w:r>
      <w:r w:rsidR="00544A23" w:rsidRPr="001B0AD5">
        <w:rPr>
          <w:rFonts w:asciiTheme="minorHAnsi" w:hAnsiTheme="minorHAnsi"/>
          <w:b/>
          <w:sz w:val="22"/>
          <w:szCs w:val="22"/>
          <w:lang w:val="es-MX"/>
        </w:rPr>
        <w:t xml:space="preserve">. </w:t>
      </w:r>
      <w:r w:rsidR="00544A23" w:rsidRPr="001B0AD5">
        <w:rPr>
          <w:rFonts w:asciiTheme="minorHAnsi" w:hAnsiTheme="minorHAnsi"/>
          <w:b/>
          <w:sz w:val="22"/>
          <w:szCs w:val="22"/>
          <w:u w:val="single"/>
          <w:lang w:val="es-MX"/>
        </w:rPr>
        <w:t xml:space="preserve">Denominaciones </w:t>
      </w:r>
      <w:r w:rsidR="0029622F" w:rsidRPr="001B0AD5">
        <w:rPr>
          <w:rFonts w:asciiTheme="minorHAnsi" w:hAnsiTheme="minorHAnsi"/>
          <w:b/>
          <w:sz w:val="22"/>
          <w:szCs w:val="22"/>
          <w:u w:val="single"/>
          <w:lang w:val="es-MX"/>
        </w:rPr>
        <w:t>u</w:t>
      </w:r>
      <w:r w:rsidR="00544A23" w:rsidRPr="001B0AD5">
        <w:rPr>
          <w:rFonts w:asciiTheme="minorHAnsi" w:hAnsiTheme="minorHAnsi"/>
          <w:b/>
          <w:sz w:val="22"/>
          <w:szCs w:val="22"/>
          <w:u w:val="single"/>
          <w:lang w:val="es-MX"/>
        </w:rPr>
        <w:t xml:space="preserve">tilizadas en los </w:t>
      </w:r>
      <w:r w:rsidR="0029622F" w:rsidRPr="001B0AD5">
        <w:rPr>
          <w:rFonts w:asciiTheme="minorHAnsi" w:hAnsiTheme="minorHAnsi"/>
          <w:b/>
          <w:sz w:val="22"/>
          <w:szCs w:val="22"/>
          <w:u w:val="single"/>
          <w:lang w:val="es-MX"/>
        </w:rPr>
        <w:t>e</w:t>
      </w:r>
      <w:r w:rsidR="00544A23" w:rsidRPr="001B0AD5">
        <w:rPr>
          <w:rFonts w:asciiTheme="minorHAnsi" w:hAnsiTheme="minorHAnsi"/>
          <w:b/>
          <w:sz w:val="22"/>
          <w:szCs w:val="22"/>
          <w:u w:val="single"/>
          <w:lang w:val="es-MX"/>
        </w:rPr>
        <w:t>ncabezados de las Cláusulas</w:t>
      </w:r>
      <w:r w:rsidR="00544A23" w:rsidRPr="001B0AD5">
        <w:rPr>
          <w:rFonts w:asciiTheme="minorHAnsi" w:hAnsiTheme="minorHAnsi"/>
          <w:sz w:val="22"/>
          <w:szCs w:val="22"/>
          <w:lang w:val="es-MX"/>
        </w:rPr>
        <w:t xml:space="preserve">. Las Partes acuerdan que las denominaciones utilizadas en los encabezados de las </w:t>
      </w:r>
      <w:r w:rsidR="0029622F" w:rsidRPr="001B0AD5">
        <w:rPr>
          <w:rFonts w:asciiTheme="minorHAnsi" w:hAnsiTheme="minorHAnsi"/>
          <w:sz w:val="22"/>
          <w:szCs w:val="22"/>
          <w:lang w:val="es-MX"/>
        </w:rPr>
        <w:t>C</w:t>
      </w:r>
      <w:r w:rsidR="00544A23" w:rsidRPr="001B0AD5">
        <w:rPr>
          <w:rFonts w:asciiTheme="minorHAnsi" w:hAnsiTheme="minorHAnsi"/>
          <w:sz w:val="22"/>
          <w:szCs w:val="22"/>
          <w:lang w:val="es-MX"/>
        </w:rPr>
        <w:t xml:space="preserve">láusulas del Contrato </w:t>
      </w:r>
      <w:r w:rsidR="00544A23" w:rsidRPr="001B0AD5">
        <w:rPr>
          <w:rStyle w:val="DeltaViewInsertion"/>
          <w:rFonts w:asciiTheme="minorHAnsi" w:hAnsiTheme="minorHAnsi"/>
          <w:color w:val="auto"/>
          <w:sz w:val="22"/>
          <w:szCs w:val="22"/>
          <w:u w:val="none"/>
          <w:lang w:val="es-MX"/>
        </w:rPr>
        <w:t>y sus Anexos se utilizan</w:t>
      </w:r>
      <w:r w:rsidR="00544A23" w:rsidRPr="001B0AD5">
        <w:rPr>
          <w:rFonts w:asciiTheme="minorHAnsi" w:hAnsiTheme="minorHAnsi"/>
          <w:sz w:val="22"/>
          <w:szCs w:val="22"/>
          <w:lang w:val="es-MX"/>
        </w:rPr>
        <w:t xml:space="preserve"> únicamente para efectos de referencia; en tal virtud, no limitan de manera alguna su contenido y alcance y no </w:t>
      </w:r>
      <w:r w:rsidR="00544A23" w:rsidRPr="001B0AD5">
        <w:rPr>
          <w:rStyle w:val="DeltaViewInsertion"/>
          <w:rFonts w:asciiTheme="minorHAnsi" w:hAnsiTheme="minorHAnsi"/>
          <w:color w:val="auto"/>
          <w:sz w:val="22"/>
          <w:szCs w:val="22"/>
          <w:u w:val="none"/>
          <w:lang w:val="es-MX"/>
        </w:rPr>
        <w:t>afectarán su significado o interpretación, en este sentido</w:t>
      </w:r>
      <w:r w:rsidR="00544A23" w:rsidRPr="001B0AD5">
        <w:rPr>
          <w:rFonts w:asciiTheme="minorHAnsi" w:hAnsiTheme="minorHAnsi"/>
          <w:sz w:val="22"/>
          <w:szCs w:val="22"/>
          <w:lang w:val="es-MX"/>
        </w:rPr>
        <w:t xml:space="preserve"> las Partes deben, en cualquier caso, atender a lo pactado en las </w:t>
      </w:r>
      <w:r w:rsidR="002E4393" w:rsidRPr="001B0AD5">
        <w:rPr>
          <w:rFonts w:asciiTheme="minorHAnsi" w:hAnsiTheme="minorHAnsi"/>
          <w:sz w:val="22"/>
          <w:szCs w:val="22"/>
          <w:lang w:val="es-MX"/>
        </w:rPr>
        <w:t>C</w:t>
      </w:r>
      <w:r w:rsidR="00544A23" w:rsidRPr="001B0AD5">
        <w:rPr>
          <w:rFonts w:asciiTheme="minorHAnsi" w:hAnsiTheme="minorHAnsi"/>
          <w:sz w:val="22"/>
          <w:szCs w:val="22"/>
          <w:lang w:val="es-MX"/>
        </w:rPr>
        <w:t>láusulas.</w:t>
      </w:r>
    </w:p>
    <w:p w14:paraId="0539CCE1" w14:textId="77777777" w:rsidR="00544A23" w:rsidRPr="001B0AD5" w:rsidRDefault="00544A23" w:rsidP="00794B8A">
      <w:pPr>
        <w:jc w:val="both"/>
        <w:outlineLvl w:val="3"/>
        <w:rPr>
          <w:rStyle w:val="Ttulo2Car"/>
          <w:rFonts w:asciiTheme="minorHAnsi" w:hAnsiTheme="minorHAnsi"/>
          <w:b w:val="0"/>
          <w:szCs w:val="22"/>
        </w:rPr>
      </w:pPr>
    </w:p>
    <w:p w14:paraId="15757F80" w14:textId="1B0A1E9B" w:rsidR="00544A23" w:rsidRPr="001B0AD5" w:rsidRDefault="00E46844" w:rsidP="00794B8A">
      <w:pPr>
        <w:jc w:val="both"/>
        <w:outlineLvl w:val="3"/>
        <w:rPr>
          <w:rFonts w:asciiTheme="minorHAnsi" w:hAnsiTheme="minorHAnsi"/>
          <w:sz w:val="22"/>
          <w:szCs w:val="22"/>
          <w:lang w:val="es-MX"/>
        </w:rPr>
      </w:pPr>
      <w:r w:rsidRPr="001B0AD5">
        <w:rPr>
          <w:rStyle w:val="Ttulo2Car"/>
          <w:rFonts w:asciiTheme="minorHAnsi" w:hAnsiTheme="minorHAnsi"/>
          <w:szCs w:val="22"/>
        </w:rPr>
        <w:t xml:space="preserve">Cláusula </w:t>
      </w:r>
      <w:r w:rsidR="00A557D3" w:rsidRPr="001B0AD5">
        <w:rPr>
          <w:rStyle w:val="Ttulo2Car"/>
          <w:rFonts w:asciiTheme="minorHAnsi" w:hAnsiTheme="minorHAnsi"/>
          <w:szCs w:val="22"/>
        </w:rPr>
        <w:t>Vigésima Novena</w:t>
      </w:r>
      <w:r w:rsidR="00544A23" w:rsidRPr="001B0AD5">
        <w:rPr>
          <w:rStyle w:val="Ttulo2Car"/>
          <w:rFonts w:asciiTheme="minorHAnsi" w:hAnsiTheme="minorHAnsi"/>
          <w:szCs w:val="22"/>
        </w:rPr>
        <w:t>.</w:t>
      </w:r>
      <w:r w:rsidR="00544A23" w:rsidRPr="001B0AD5">
        <w:rPr>
          <w:rStyle w:val="Ttulo2Car"/>
          <w:rFonts w:asciiTheme="minorHAnsi" w:hAnsiTheme="minorHAnsi"/>
          <w:b w:val="0"/>
          <w:szCs w:val="22"/>
        </w:rPr>
        <w:t xml:space="preserve"> </w:t>
      </w:r>
      <w:r w:rsidR="00544A23" w:rsidRPr="001B0AD5">
        <w:rPr>
          <w:rFonts w:asciiTheme="minorHAnsi" w:hAnsiTheme="minorHAnsi"/>
          <w:b/>
          <w:sz w:val="22"/>
          <w:szCs w:val="22"/>
          <w:u w:val="single"/>
          <w:lang w:val="es-MX"/>
        </w:rPr>
        <w:t>Ausencia de Renuncia</w:t>
      </w:r>
      <w:r w:rsidR="00544A23" w:rsidRPr="001B0AD5">
        <w:rPr>
          <w:rFonts w:asciiTheme="minorHAnsi" w:hAnsiTheme="minorHAnsi"/>
          <w:b/>
          <w:color w:val="000000"/>
          <w:sz w:val="22"/>
          <w:szCs w:val="22"/>
          <w:lang w:val="es-MX"/>
        </w:rPr>
        <w:t>.</w:t>
      </w:r>
      <w:r w:rsidR="00544A23" w:rsidRPr="001B0AD5">
        <w:rPr>
          <w:rFonts w:asciiTheme="minorHAnsi" w:hAnsiTheme="minorHAnsi"/>
          <w:color w:val="000000"/>
          <w:sz w:val="22"/>
          <w:szCs w:val="22"/>
          <w:lang w:val="es-MX"/>
        </w:rPr>
        <w:t xml:space="preserve"> Para efectos del presente Contrato: </w:t>
      </w:r>
      <w:r w:rsidR="00544A23" w:rsidRPr="001B0AD5">
        <w:rPr>
          <w:rFonts w:asciiTheme="minorHAnsi" w:hAnsiTheme="minorHAnsi"/>
          <w:i/>
          <w:iCs/>
          <w:color w:val="000000"/>
          <w:sz w:val="22"/>
          <w:szCs w:val="22"/>
          <w:lang w:val="es-MX"/>
        </w:rPr>
        <w:t>(i)</w:t>
      </w:r>
      <w:r w:rsidR="00544A23" w:rsidRPr="001B0AD5">
        <w:rPr>
          <w:rFonts w:asciiTheme="minorHAnsi" w:hAnsiTheme="minorHAnsi"/>
          <w:color w:val="000000"/>
          <w:sz w:val="22"/>
          <w:szCs w:val="22"/>
          <w:lang w:val="es-MX"/>
        </w:rPr>
        <w:t xml:space="preserve"> l</w:t>
      </w:r>
      <w:r w:rsidR="00544A23" w:rsidRPr="001B0AD5">
        <w:rPr>
          <w:rFonts w:asciiTheme="minorHAnsi" w:hAnsiTheme="minorHAnsi"/>
          <w:sz w:val="22"/>
          <w:szCs w:val="22"/>
          <w:lang w:val="es-MX"/>
        </w:rPr>
        <w:t xml:space="preserve">a omisión por parte </w:t>
      </w:r>
      <w:r w:rsidR="00544A23" w:rsidRPr="001B0AD5">
        <w:rPr>
          <w:rFonts w:asciiTheme="minorHAnsi" w:hAnsiTheme="minorHAnsi" w:cs="Arial"/>
          <w:bCs/>
          <w:sz w:val="22"/>
          <w:szCs w:val="22"/>
          <w:lang w:val="es-MX"/>
        </w:rPr>
        <w:t>d</w:t>
      </w:r>
      <w:r w:rsidR="001412FD" w:rsidRPr="001B0AD5">
        <w:rPr>
          <w:rFonts w:asciiTheme="minorHAnsi" w:hAnsiTheme="minorHAnsi" w:cs="Arial"/>
          <w:bCs/>
          <w:sz w:val="22"/>
          <w:szCs w:val="22"/>
          <w:lang w:val="es-MX"/>
        </w:rPr>
        <w:t>el Garante</w:t>
      </w:r>
      <w:r w:rsidR="00544A23" w:rsidRPr="001B0AD5">
        <w:rPr>
          <w:rFonts w:asciiTheme="minorHAnsi" w:hAnsiTheme="minorHAnsi"/>
          <w:sz w:val="22"/>
          <w:szCs w:val="22"/>
          <w:lang w:val="es-MX"/>
        </w:rPr>
        <w:t xml:space="preserve"> en el ejercicio de cualquiera de sus derechos, poder o privilegio en ningún caso tendrá el efecto de una renuncia a los mismos, </w:t>
      </w:r>
      <w:r w:rsidR="00544A23" w:rsidRPr="001B0AD5">
        <w:rPr>
          <w:rFonts w:asciiTheme="minorHAnsi" w:hAnsiTheme="minorHAnsi"/>
          <w:i/>
          <w:iCs/>
          <w:sz w:val="22"/>
          <w:szCs w:val="22"/>
          <w:lang w:val="es-MX"/>
        </w:rPr>
        <w:t>(ii)</w:t>
      </w:r>
      <w:r w:rsidR="00544A23" w:rsidRPr="001B0AD5">
        <w:rPr>
          <w:rFonts w:asciiTheme="minorHAnsi" w:hAnsiTheme="minorHAnsi"/>
          <w:sz w:val="22"/>
          <w:szCs w:val="22"/>
          <w:lang w:val="es-MX"/>
        </w:rPr>
        <w:t xml:space="preserve"> el ejercicio singular o parcial por parte del Garante de cualquier derecho derivado de lo pactado en el presente Contrato no excluye algún otro derecho, facultad o privilegio a su favor, y </w:t>
      </w:r>
      <w:r w:rsidR="00544A23" w:rsidRPr="001B0AD5">
        <w:rPr>
          <w:rFonts w:asciiTheme="minorHAnsi" w:hAnsiTheme="minorHAnsi"/>
          <w:i/>
          <w:iCs/>
          <w:sz w:val="22"/>
          <w:szCs w:val="22"/>
          <w:lang w:val="es-MX"/>
        </w:rPr>
        <w:t>(iii)</w:t>
      </w:r>
      <w:r w:rsidR="00544A23" w:rsidRPr="001B0AD5">
        <w:rPr>
          <w:rFonts w:asciiTheme="minorHAnsi" w:hAnsiTheme="minorHAnsi"/>
          <w:sz w:val="22"/>
          <w:szCs w:val="22"/>
          <w:lang w:val="es-MX"/>
        </w:rPr>
        <w:t xml:space="preserve"> ningún retraso por parte del Garante en el ejercicio de cualquier derecho, poder o privilegio conforme al presente Contrato, deberá operar como una renuncia por parte del Garante a ejercer cualquiera de sus derechos o facultades conforme a lo pactado en el presente Contrato, a menos que dicha renuncia conste por escrito.</w:t>
      </w:r>
    </w:p>
    <w:bookmarkEnd w:id="44"/>
    <w:p w14:paraId="57A907F9" w14:textId="77777777" w:rsidR="00544A23" w:rsidRPr="001B0AD5" w:rsidRDefault="00544A23" w:rsidP="00794B8A">
      <w:pPr>
        <w:pStyle w:val="Sangra3detindependiente"/>
        <w:ind w:left="0" w:firstLine="0"/>
        <w:rPr>
          <w:rStyle w:val="Ttulo2Car"/>
          <w:rFonts w:asciiTheme="minorHAnsi" w:hAnsiTheme="minorHAnsi"/>
          <w:b w:val="0"/>
          <w:szCs w:val="22"/>
        </w:rPr>
      </w:pPr>
    </w:p>
    <w:p w14:paraId="0AA3B753" w14:textId="02793B59" w:rsidR="00544A23" w:rsidRPr="001B0AD5" w:rsidRDefault="00E46844" w:rsidP="00794B8A">
      <w:pPr>
        <w:pStyle w:val="Sangra3detindependiente"/>
        <w:ind w:left="0" w:firstLine="0"/>
        <w:rPr>
          <w:rFonts w:asciiTheme="minorHAnsi" w:hAnsiTheme="minorHAnsi"/>
          <w:szCs w:val="22"/>
        </w:rPr>
      </w:pPr>
      <w:r w:rsidRPr="001B0AD5">
        <w:rPr>
          <w:rStyle w:val="Ttulo2Car"/>
          <w:rFonts w:asciiTheme="minorHAnsi" w:hAnsiTheme="minorHAnsi"/>
          <w:szCs w:val="22"/>
        </w:rPr>
        <w:t xml:space="preserve">Cláusula </w:t>
      </w:r>
      <w:r w:rsidR="00A557D3" w:rsidRPr="001B0AD5">
        <w:rPr>
          <w:rStyle w:val="Ttulo2Car"/>
          <w:rFonts w:asciiTheme="minorHAnsi" w:hAnsiTheme="minorHAnsi"/>
          <w:szCs w:val="22"/>
        </w:rPr>
        <w:t>Trigésima</w:t>
      </w:r>
      <w:r w:rsidR="00544A23" w:rsidRPr="001B0AD5">
        <w:rPr>
          <w:rStyle w:val="Ttulo2Car"/>
          <w:rFonts w:asciiTheme="minorHAnsi" w:hAnsiTheme="minorHAnsi"/>
          <w:szCs w:val="22"/>
        </w:rPr>
        <w:t xml:space="preserve">. </w:t>
      </w:r>
      <w:r w:rsidR="00544A23" w:rsidRPr="001B0AD5">
        <w:rPr>
          <w:rFonts w:asciiTheme="minorHAnsi" w:hAnsiTheme="minorHAnsi"/>
          <w:b/>
          <w:szCs w:val="22"/>
          <w:u w:val="single"/>
        </w:rPr>
        <w:t>Recursos Acumulables</w:t>
      </w:r>
      <w:r w:rsidR="00544A23" w:rsidRPr="001B0AD5">
        <w:rPr>
          <w:rFonts w:asciiTheme="minorHAnsi" w:hAnsiTheme="minorHAnsi"/>
          <w:b/>
          <w:szCs w:val="22"/>
        </w:rPr>
        <w:t>.</w:t>
      </w:r>
      <w:r w:rsidR="00544A23" w:rsidRPr="001B0AD5">
        <w:rPr>
          <w:rFonts w:asciiTheme="minorHAnsi" w:hAnsiTheme="minorHAnsi"/>
          <w:szCs w:val="22"/>
        </w:rPr>
        <w:t xml:space="preserve"> Todos los recursos bajo este Contrato o de acuerdo </w:t>
      </w:r>
      <w:r w:rsidR="00D13CEB" w:rsidRPr="001B0AD5">
        <w:rPr>
          <w:rFonts w:asciiTheme="minorHAnsi" w:hAnsiTheme="minorHAnsi"/>
          <w:szCs w:val="22"/>
        </w:rPr>
        <w:t>con</w:t>
      </w:r>
      <w:r w:rsidR="00544A23" w:rsidRPr="001B0AD5">
        <w:rPr>
          <w:rFonts w:asciiTheme="minorHAnsi" w:hAnsiTheme="minorHAnsi"/>
          <w:szCs w:val="22"/>
        </w:rPr>
        <w:t xml:space="preserve"> cualquier ley aplicable o de otra manera otorgados al Garante, serán acumulables y no alternativos.</w:t>
      </w:r>
    </w:p>
    <w:p w14:paraId="45BC92CA" w14:textId="77777777" w:rsidR="00544A23" w:rsidRPr="001B0AD5" w:rsidRDefault="00544A23" w:rsidP="00794B8A">
      <w:pPr>
        <w:pStyle w:val="Sangra3detindependiente"/>
        <w:ind w:left="0" w:firstLine="0"/>
        <w:rPr>
          <w:rFonts w:asciiTheme="minorHAnsi" w:hAnsiTheme="minorHAnsi"/>
          <w:szCs w:val="22"/>
        </w:rPr>
      </w:pPr>
    </w:p>
    <w:p w14:paraId="6E582C97" w14:textId="77777777" w:rsidR="00544A23" w:rsidRPr="001B0AD5" w:rsidRDefault="00544A23" w:rsidP="00794B8A">
      <w:pPr>
        <w:pStyle w:val="Sangra3detindependiente"/>
        <w:ind w:left="0" w:firstLine="0"/>
        <w:rPr>
          <w:rFonts w:asciiTheme="minorHAnsi" w:hAnsiTheme="minorHAnsi"/>
          <w:szCs w:val="22"/>
        </w:rPr>
      </w:pPr>
      <w:r w:rsidRPr="001B0AD5">
        <w:rPr>
          <w:rFonts w:asciiTheme="minorHAnsi" w:hAnsiTheme="minorHAnsi"/>
          <w:szCs w:val="22"/>
        </w:rPr>
        <w:t xml:space="preserve">El ejercicio, individual o parcial, de cualquier derecho, poder, o facultad que derive del presente Contrato no precluirá el ejercicio presente o futuro, de cualquier otro derecho, poder o privilegio que derive del presente Contrato. </w:t>
      </w:r>
    </w:p>
    <w:p w14:paraId="47B39B8F" w14:textId="77777777" w:rsidR="00544A23" w:rsidRPr="001B0AD5" w:rsidRDefault="00544A23" w:rsidP="00794B8A">
      <w:pPr>
        <w:pStyle w:val="Sangra3detindependiente"/>
        <w:ind w:left="0" w:firstLine="0"/>
        <w:rPr>
          <w:rFonts w:asciiTheme="minorHAnsi" w:hAnsiTheme="minorHAnsi"/>
          <w:szCs w:val="22"/>
        </w:rPr>
      </w:pPr>
    </w:p>
    <w:p w14:paraId="50639CC8" w14:textId="77777777" w:rsidR="00544A23" w:rsidRPr="001B0AD5" w:rsidRDefault="00544A23" w:rsidP="00794B8A">
      <w:pPr>
        <w:pStyle w:val="Estndar"/>
        <w:rPr>
          <w:rFonts w:asciiTheme="minorHAnsi" w:hAnsiTheme="minorHAnsi"/>
          <w:b w:val="0"/>
          <w:szCs w:val="22"/>
          <w:lang w:val="es-MX"/>
        </w:rPr>
      </w:pPr>
      <w:r w:rsidRPr="001B0AD5">
        <w:rPr>
          <w:rFonts w:asciiTheme="minorHAnsi" w:hAnsiTheme="minorHAnsi"/>
          <w:b w:val="0"/>
          <w:szCs w:val="22"/>
          <w:lang w:val="es-MX"/>
        </w:rPr>
        <w:t>Ninguna notificación para o demanda en contra del Estado lo facultará a recibir cualquier otra o ulterior notificación o demanda en circunstancias similares o diferentes ni constituirá una renuncia de los derechos del Garante para tomar cualquier otra medida en cualesquiera circunstancias.</w:t>
      </w:r>
    </w:p>
    <w:p w14:paraId="18828AB6" w14:textId="77777777" w:rsidR="00544A23" w:rsidRPr="001B0AD5" w:rsidRDefault="00544A23" w:rsidP="00794B8A">
      <w:pPr>
        <w:pStyle w:val="Estndar"/>
        <w:rPr>
          <w:rFonts w:asciiTheme="minorHAnsi" w:hAnsiTheme="minorHAnsi"/>
          <w:szCs w:val="22"/>
          <w:lang w:val="es-MX"/>
        </w:rPr>
      </w:pPr>
    </w:p>
    <w:p w14:paraId="63102ABA" w14:textId="7FE671FC" w:rsidR="00544A23" w:rsidRPr="001B0AD5" w:rsidRDefault="00E46844" w:rsidP="00794B8A">
      <w:pPr>
        <w:pStyle w:val="Estndar"/>
        <w:rPr>
          <w:rFonts w:asciiTheme="minorHAnsi" w:hAnsiTheme="minorHAnsi"/>
          <w:b w:val="0"/>
          <w:szCs w:val="22"/>
          <w:lang w:val="es-MX"/>
        </w:rPr>
      </w:pPr>
      <w:r w:rsidRPr="001B0AD5">
        <w:rPr>
          <w:rFonts w:asciiTheme="minorHAnsi" w:hAnsiTheme="minorHAnsi"/>
          <w:szCs w:val="22"/>
          <w:lang w:val="es-MX"/>
        </w:rPr>
        <w:t xml:space="preserve">Cláusula </w:t>
      </w:r>
      <w:r w:rsidR="00544A23" w:rsidRPr="001B0AD5">
        <w:rPr>
          <w:rFonts w:asciiTheme="minorHAnsi" w:hAnsiTheme="minorHAnsi"/>
          <w:szCs w:val="22"/>
          <w:lang w:val="es-MX"/>
        </w:rPr>
        <w:t>Trigésima</w:t>
      </w:r>
      <w:r w:rsidR="00A557D3" w:rsidRPr="001B0AD5">
        <w:rPr>
          <w:rFonts w:asciiTheme="minorHAnsi" w:hAnsiTheme="minorHAnsi"/>
          <w:szCs w:val="22"/>
          <w:lang w:val="es-MX"/>
        </w:rPr>
        <w:t xml:space="preserve"> Primera</w:t>
      </w:r>
      <w:r w:rsidR="00544A23" w:rsidRPr="001B0AD5">
        <w:rPr>
          <w:rFonts w:asciiTheme="minorHAnsi" w:hAnsiTheme="minorHAnsi"/>
          <w:szCs w:val="22"/>
          <w:lang w:val="es-MX"/>
        </w:rPr>
        <w:t xml:space="preserve">. </w:t>
      </w:r>
      <w:r w:rsidR="00544A23" w:rsidRPr="001B0AD5">
        <w:rPr>
          <w:rFonts w:asciiTheme="minorHAnsi" w:hAnsiTheme="minorHAnsi"/>
          <w:szCs w:val="22"/>
          <w:u w:val="single"/>
          <w:lang w:val="es-MX"/>
        </w:rPr>
        <w:t>Reemplazo o Sustitución de Pagos</w:t>
      </w:r>
      <w:r w:rsidR="00544A23" w:rsidRPr="001B0AD5">
        <w:rPr>
          <w:rFonts w:asciiTheme="minorHAnsi" w:hAnsiTheme="minorHAnsi"/>
          <w:color w:val="000000"/>
          <w:szCs w:val="22"/>
          <w:lang w:val="es-MX"/>
        </w:rPr>
        <w:t>.</w:t>
      </w:r>
      <w:r w:rsidR="00544A23" w:rsidRPr="001B0AD5">
        <w:rPr>
          <w:rFonts w:asciiTheme="minorHAnsi" w:hAnsiTheme="minorHAnsi"/>
          <w:b w:val="0"/>
          <w:color w:val="000000"/>
          <w:szCs w:val="22"/>
          <w:lang w:val="es-MX"/>
        </w:rPr>
        <w:t xml:space="preserve"> </w:t>
      </w:r>
      <w:r w:rsidR="00544A23" w:rsidRPr="001B0AD5">
        <w:rPr>
          <w:rFonts w:asciiTheme="minorHAnsi" w:hAnsiTheme="minorHAnsi"/>
          <w:b w:val="0"/>
          <w:szCs w:val="22"/>
          <w:lang w:val="es-MX"/>
        </w:rPr>
        <w:t xml:space="preserve">En el supuesto que </w:t>
      </w:r>
      <w:r w:rsidR="001412FD" w:rsidRPr="001B0AD5">
        <w:rPr>
          <w:rFonts w:asciiTheme="minorHAnsi" w:hAnsiTheme="minorHAnsi" w:cs="Arial"/>
          <w:b w:val="0"/>
          <w:szCs w:val="22"/>
          <w:lang w:val="es-MX"/>
        </w:rPr>
        <w:t>el Garante</w:t>
      </w:r>
      <w:r w:rsidR="00544A23" w:rsidRPr="001B0AD5">
        <w:rPr>
          <w:rFonts w:asciiTheme="minorHAnsi" w:hAnsiTheme="minorHAnsi"/>
          <w:b w:val="0"/>
          <w:szCs w:val="22"/>
          <w:lang w:val="es-MX"/>
        </w:rPr>
        <w:t xml:space="preserve"> reciba cualquier pago por o en nombre del</w:t>
      </w:r>
      <w:r w:rsidR="00544A23" w:rsidRPr="001B0AD5">
        <w:rPr>
          <w:rFonts w:asciiTheme="minorHAnsi" w:hAnsiTheme="minorHAnsi"/>
          <w:b w:val="0"/>
          <w:i/>
          <w:szCs w:val="22"/>
          <w:lang w:val="es-MX"/>
        </w:rPr>
        <w:t xml:space="preserve"> </w:t>
      </w:r>
      <w:r w:rsidR="00544A23" w:rsidRPr="001B0AD5">
        <w:rPr>
          <w:rFonts w:asciiTheme="minorHAnsi" w:hAnsiTheme="minorHAnsi"/>
          <w:b w:val="0"/>
          <w:szCs w:val="22"/>
          <w:lang w:val="es-MX"/>
        </w:rPr>
        <w:t>Estado</w:t>
      </w:r>
      <w:r w:rsidR="00544A23" w:rsidRPr="001B0AD5">
        <w:rPr>
          <w:rFonts w:asciiTheme="minorHAnsi" w:hAnsiTheme="minorHAnsi"/>
          <w:b w:val="0"/>
          <w:i/>
          <w:szCs w:val="22"/>
          <w:lang w:val="es-MX"/>
        </w:rPr>
        <w:t xml:space="preserve"> </w:t>
      </w:r>
      <w:r w:rsidR="00544A23" w:rsidRPr="001B0AD5">
        <w:rPr>
          <w:rFonts w:asciiTheme="minorHAnsi" w:hAnsiTheme="minorHAnsi"/>
          <w:b w:val="0"/>
          <w:szCs w:val="22"/>
          <w:lang w:val="es-MX"/>
        </w:rPr>
        <w:t>y que posteriormente sea total o parcialmente invalidado</w:t>
      </w:r>
      <w:r w:rsidR="002E4393" w:rsidRPr="001B0AD5">
        <w:rPr>
          <w:rFonts w:asciiTheme="minorHAnsi" w:hAnsiTheme="minorHAnsi"/>
          <w:b w:val="0"/>
          <w:szCs w:val="22"/>
          <w:lang w:val="es-MX"/>
        </w:rPr>
        <w:t xml:space="preserve"> por cualquier causa</w:t>
      </w:r>
      <w:r w:rsidR="0075543F" w:rsidRPr="001B0AD5">
        <w:rPr>
          <w:rFonts w:asciiTheme="minorHAnsi" w:hAnsiTheme="minorHAnsi"/>
          <w:b w:val="0"/>
          <w:szCs w:val="22"/>
          <w:lang w:val="es-MX"/>
        </w:rPr>
        <w:t xml:space="preserve"> </w:t>
      </w:r>
      <w:r w:rsidR="002E4393" w:rsidRPr="001B0AD5">
        <w:rPr>
          <w:rFonts w:asciiTheme="minorHAnsi" w:hAnsiTheme="minorHAnsi"/>
          <w:b w:val="0"/>
          <w:szCs w:val="22"/>
          <w:lang w:val="es-MX"/>
        </w:rPr>
        <w:t xml:space="preserve">y el Garante sea </w:t>
      </w:r>
      <w:r w:rsidR="00544A23" w:rsidRPr="001B0AD5">
        <w:rPr>
          <w:rFonts w:asciiTheme="minorHAnsi" w:hAnsiTheme="minorHAnsi"/>
          <w:b w:val="0"/>
          <w:szCs w:val="22"/>
          <w:lang w:val="es-MX"/>
        </w:rPr>
        <w:t xml:space="preserve">requerido para que lo devuelva al Estado, el importe de que se trate se considerará como si nunca hubiere sido pagado al Garante y, en consecuencia, el Estado estará obligado a cubrir a </w:t>
      </w:r>
      <w:r w:rsidR="001412FD" w:rsidRPr="001B0AD5">
        <w:rPr>
          <w:rFonts w:asciiTheme="minorHAnsi" w:hAnsiTheme="minorHAnsi" w:cs="Arial"/>
          <w:b w:val="0"/>
          <w:szCs w:val="22"/>
          <w:lang w:val="es-MX"/>
        </w:rPr>
        <w:t>el Garante</w:t>
      </w:r>
      <w:r w:rsidR="00544A23" w:rsidRPr="001B0AD5">
        <w:rPr>
          <w:rFonts w:asciiTheme="minorHAnsi" w:hAnsiTheme="minorHAnsi"/>
          <w:b w:val="0"/>
          <w:szCs w:val="22"/>
          <w:lang w:val="es-MX"/>
        </w:rPr>
        <w:t xml:space="preserve"> el monto </w:t>
      </w:r>
      <w:r w:rsidR="002E4393" w:rsidRPr="001B0AD5">
        <w:rPr>
          <w:rFonts w:asciiTheme="minorHAnsi" w:hAnsiTheme="minorHAnsi"/>
          <w:b w:val="0"/>
          <w:szCs w:val="22"/>
          <w:lang w:val="es-MX"/>
        </w:rPr>
        <w:t xml:space="preserve">debido, incluyendo </w:t>
      </w:r>
      <w:r w:rsidR="00544A23" w:rsidRPr="001B0AD5">
        <w:rPr>
          <w:rFonts w:asciiTheme="minorHAnsi" w:hAnsiTheme="minorHAnsi"/>
          <w:b w:val="0"/>
          <w:szCs w:val="22"/>
          <w:lang w:val="es-MX"/>
        </w:rPr>
        <w:t xml:space="preserve">el principal más los intereses correspondientes, a más </w:t>
      </w:r>
      <w:r w:rsidR="002E4393" w:rsidRPr="001B0AD5">
        <w:rPr>
          <w:rFonts w:asciiTheme="minorHAnsi" w:hAnsiTheme="minorHAnsi"/>
          <w:b w:val="0"/>
          <w:szCs w:val="22"/>
          <w:lang w:val="es-MX"/>
        </w:rPr>
        <w:t xml:space="preserve">tardar </w:t>
      </w:r>
      <w:r w:rsidR="00544A23" w:rsidRPr="001B0AD5">
        <w:rPr>
          <w:rFonts w:asciiTheme="minorHAnsi" w:hAnsiTheme="minorHAnsi"/>
          <w:b w:val="0"/>
          <w:szCs w:val="22"/>
          <w:lang w:val="es-MX"/>
        </w:rPr>
        <w:t>dentro de los 10 (diez) Días Hábiles posteriores a la fecha en la que el importe de que se trate hubiere sido devuelto al Estado.</w:t>
      </w:r>
    </w:p>
    <w:p w14:paraId="7E440DC3" w14:textId="77777777" w:rsidR="00544A23" w:rsidRPr="001B0AD5" w:rsidRDefault="00544A23" w:rsidP="00794B8A">
      <w:pPr>
        <w:pStyle w:val="Estndar"/>
        <w:rPr>
          <w:rFonts w:asciiTheme="minorHAnsi" w:hAnsiTheme="minorHAnsi"/>
          <w:b w:val="0"/>
          <w:szCs w:val="22"/>
          <w:lang w:val="es-MX"/>
        </w:rPr>
      </w:pPr>
    </w:p>
    <w:p w14:paraId="13D0FD22" w14:textId="46AFDAA4" w:rsidR="00544A23" w:rsidRPr="001B0AD5" w:rsidRDefault="00E46844" w:rsidP="00794B8A">
      <w:pPr>
        <w:pStyle w:val="Estndar"/>
        <w:rPr>
          <w:rStyle w:val="DeltaViewInsertion"/>
          <w:rFonts w:asciiTheme="minorHAnsi" w:hAnsiTheme="minorHAnsi"/>
          <w:b w:val="0"/>
          <w:color w:val="auto"/>
          <w:szCs w:val="22"/>
          <w:lang w:val="es-MX"/>
        </w:rPr>
      </w:pPr>
      <w:r w:rsidRPr="001B0AD5">
        <w:rPr>
          <w:rFonts w:asciiTheme="minorHAnsi" w:hAnsiTheme="minorHAnsi"/>
          <w:szCs w:val="22"/>
          <w:lang w:val="es-MX"/>
        </w:rPr>
        <w:t xml:space="preserve">Cláusula </w:t>
      </w:r>
      <w:r w:rsidR="00544A23" w:rsidRPr="001B0AD5">
        <w:rPr>
          <w:rFonts w:asciiTheme="minorHAnsi" w:hAnsiTheme="minorHAnsi"/>
          <w:szCs w:val="22"/>
          <w:lang w:val="es-MX"/>
        </w:rPr>
        <w:t xml:space="preserve">Trigésima </w:t>
      </w:r>
      <w:r w:rsidR="00A557D3" w:rsidRPr="001B0AD5">
        <w:rPr>
          <w:rFonts w:asciiTheme="minorHAnsi" w:hAnsiTheme="minorHAnsi"/>
          <w:szCs w:val="22"/>
          <w:lang w:val="es-MX"/>
        </w:rPr>
        <w:t>Segunda</w:t>
      </w:r>
      <w:r w:rsidR="00544A23" w:rsidRPr="001B0AD5">
        <w:rPr>
          <w:rFonts w:asciiTheme="minorHAnsi" w:hAnsiTheme="minorHAnsi"/>
          <w:szCs w:val="22"/>
          <w:lang w:val="es-MX"/>
        </w:rPr>
        <w:t xml:space="preserve">. </w:t>
      </w:r>
      <w:r w:rsidR="00544A23" w:rsidRPr="001B0AD5">
        <w:rPr>
          <w:rFonts w:asciiTheme="minorHAnsi" w:hAnsiTheme="minorHAnsi"/>
          <w:szCs w:val="22"/>
          <w:u w:val="single"/>
          <w:lang w:val="es-MX"/>
        </w:rPr>
        <w:t xml:space="preserve">Invalidez Parcial, </w:t>
      </w:r>
      <w:r w:rsidR="002E4393" w:rsidRPr="001B0AD5">
        <w:rPr>
          <w:rFonts w:asciiTheme="minorHAnsi" w:hAnsiTheme="minorHAnsi"/>
          <w:szCs w:val="22"/>
          <w:u w:val="single"/>
          <w:lang w:val="es-MX"/>
        </w:rPr>
        <w:t>n</w:t>
      </w:r>
      <w:r w:rsidR="00544A23" w:rsidRPr="001B0AD5">
        <w:rPr>
          <w:rFonts w:asciiTheme="minorHAnsi" w:hAnsiTheme="minorHAnsi"/>
          <w:szCs w:val="22"/>
          <w:u w:val="single"/>
          <w:lang w:val="es-MX"/>
        </w:rPr>
        <w:t xml:space="preserve">ulidad o </w:t>
      </w:r>
      <w:r w:rsidR="002E4393" w:rsidRPr="001B0AD5">
        <w:rPr>
          <w:rFonts w:asciiTheme="minorHAnsi" w:hAnsiTheme="minorHAnsi"/>
          <w:szCs w:val="22"/>
          <w:u w:val="single"/>
          <w:lang w:val="es-MX"/>
        </w:rPr>
        <w:t>i</w:t>
      </w:r>
      <w:r w:rsidR="00544A23" w:rsidRPr="001B0AD5">
        <w:rPr>
          <w:rFonts w:asciiTheme="minorHAnsi" w:hAnsiTheme="minorHAnsi"/>
          <w:szCs w:val="22"/>
          <w:u w:val="single"/>
          <w:lang w:val="es-MX"/>
        </w:rPr>
        <w:t>neficacia del Contrato</w:t>
      </w:r>
      <w:r w:rsidR="00544A23" w:rsidRPr="001B0AD5">
        <w:rPr>
          <w:rFonts w:asciiTheme="minorHAnsi" w:hAnsiTheme="minorHAnsi"/>
          <w:szCs w:val="22"/>
          <w:lang w:val="es-MX"/>
        </w:rPr>
        <w:t>.</w:t>
      </w:r>
      <w:r w:rsidR="00544A23" w:rsidRPr="001B0AD5">
        <w:rPr>
          <w:rFonts w:asciiTheme="minorHAnsi" w:hAnsiTheme="minorHAnsi"/>
          <w:b w:val="0"/>
          <w:szCs w:val="22"/>
          <w:lang w:val="es-MX"/>
        </w:rPr>
        <w:t xml:space="preserve"> Las Partes acuerdan que, en su caso, la invalidez, nulidad o ilicitud de una o más de las </w:t>
      </w:r>
      <w:r w:rsidR="002E4393" w:rsidRPr="001B0AD5">
        <w:rPr>
          <w:rFonts w:asciiTheme="minorHAnsi" w:hAnsiTheme="minorHAnsi"/>
          <w:b w:val="0"/>
          <w:szCs w:val="22"/>
          <w:lang w:val="es-MX"/>
        </w:rPr>
        <w:t>C</w:t>
      </w:r>
      <w:r w:rsidR="00544A23" w:rsidRPr="001B0AD5">
        <w:rPr>
          <w:rFonts w:asciiTheme="minorHAnsi" w:hAnsiTheme="minorHAnsi"/>
          <w:b w:val="0"/>
          <w:szCs w:val="22"/>
          <w:lang w:val="es-MX"/>
        </w:rPr>
        <w:t>láusulas</w:t>
      </w:r>
      <w:r w:rsidR="002E4393" w:rsidRPr="001B0AD5">
        <w:rPr>
          <w:rFonts w:asciiTheme="minorHAnsi" w:hAnsiTheme="minorHAnsi"/>
          <w:b w:val="0"/>
          <w:szCs w:val="22"/>
          <w:lang w:val="es-MX"/>
        </w:rPr>
        <w:t xml:space="preserve"> o </w:t>
      </w:r>
      <w:r w:rsidR="00544A23" w:rsidRPr="001B0AD5">
        <w:rPr>
          <w:rFonts w:asciiTheme="minorHAnsi" w:hAnsiTheme="minorHAnsi"/>
          <w:b w:val="0"/>
          <w:szCs w:val="22"/>
          <w:lang w:val="es-MX"/>
        </w:rPr>
        <w:t xml:space="preserve">estipulaciones pactadas por las Partes en </w:t>
      </w:r>
      <w:r w:rsidR="00544A23" w:rsidRPr="001B0AD5">
        <w:rPr>
          <w:rFonts w:asciiTheme="minorHAnsi" w:hAnsiTheme="minorHAnsi"/>
          <w:b w:val="0"/>
          <w:color w:val="000000"/>
          <w:szCs w:val="22"/>
          <w:lang w:val="es-MX"/>
        </w:rPr>
        <w:t>el presente Contrato,</w:t>
      </w:r>
      <w:r w:rsidR="00544A23" w:rsidRPr="001B0AD5">
        <w:rPr>
          <w:rFonts w:asciiTheme="minorHAnsi" w:hAnsiTheme="minorHAnsi"/>
          <w:b w:val="0"/>
          <w:szCs w:val="22"/>
          <w:lang w:val="es-MX"/>
        </w:rPr>
        <w:t xml:space="preserve"> o en cualquier contrato, convenio o instrumento legal celebrado o que se celebre con base en éste, no afectará la validez, exigibilidad u obligatoriedad del resto de las </w:t>
      </w:r>
      <w:r w:rsidR="002E4393" w:rsidRPr="001B0AD5">
        <w:rPr>
          <w:rFonts w:asciiTheme="minorHAnsi" w:hAnsiTheme="minorHAnsi"/>
          <w:b w:val="0"/>
          <w:szCs w:val="22"/>
          <w:lang w:val="es-MX"/>
        </w:rPr>
        <w:t>C</w:t>
      </w:r>
      <w:r w:rsidR="00544A23" w:rsidRPr="001B0AD5">
        <w:rPr>
          <w:rFonts w:asciiTheme="minorHAnsi" w:hAnsiTheme="minorHAnsi"/>
          <w:b w:val="0"/>
          <w:szCs w:val="22"/>
          <w:lang w:val="es-MX"/>
        </w:rPr>
        <w:t xml:space="preserve">láusulas o estipulaciones establecidas en </w:t>
      </w:r>
      <w:r w:rsidR="00544A23" w:rsidRPr="001B0AD5">
        <w:rPr>
          <w:rFonts w:asciiTheme="minorHAnsi" w:hAnsiTheme="minorHAnsi"/>
          <w:b w:val="0"/>
          <w:color w:val="000000"/>
          <w:szCs w:val="22"/>
          <w:lang w:val="es-MX"/>
        </w:rPr>
        <w:t xml:space="preserve">el presente Contrato, </w:t>
      </w:r>
      <w:r w:rsidR="00544A23" w:rsidRPr="001B0AD5">
        <w:rPr>
          <w:rFonts w:asciiTheme="minorHAnsi" w:hAnsiTheme="minorHAnsi"/>
          <w:b w:val="0"/>
          <w:szCs w:val="22"/>
          <w:lang w:val="es-MX"/>
        </w:rPr>
        <w:t xml:space="preserve">las cuales continuarán su vigencia y éste deberá interpretarse como si la </w:t>
      </w:r>
      <w:r w:rsidR="002E4393" w:rsidRPr="001B0AD5">
        <w:rPr>
          <w:rFonts w:asciiTheme="minorHAnsi" w:hAnsiTheme="minorHAnsi"/>
          <w:b w:val="0"/>
          <w:szCs w:val="22"/>
          <w:lang w:val="es-MX"/>
        </w:rPr>
        <w:t>C</w:t>
      </w:r>
      <w:r w:rsidR="00544A23" w:rsidRPr="001B0AD5">
        <w:rPr>
          <w:rFonts w:asciiTheme="minorHAnsi" w:hAnsiTheme="minorHAnsi"/>
          <w:b w:val="0"/>
          <w:szCs w:val="22"/>
          <w:lang w:val="es-MX"/>
        </w:rPr>
        <w:t>láusula o estipulación declarada inválida, nula o ilícita por autoridad jurisdiccional competente, nunca hubiere sido escrita, pactada o establecida.</w:t>
      </w:r>
    </w:p>
    <w:p w14:paraId="538BCE9A" w14:textId="77777777" w:rsidR="00544A23" w:rsidRPr="001B0AD5" w:rsidRDefault="00544A23" w:rsidP="00794B8A">
      <w:pPr>
        <w:pStyle w:val="Sangra3detindependiente"/>
        <w:ind w:left="0" w:firstLine="0"/>
        <w:rPr>
          <w:rStyle w:val="DeltaViewInsertion"/>
          <w:rFonts w:asciiTheme="minorHAnsi" w:hAnsiTheme="minorHAnsi"/>
          <w:b/>
          <w:color w:val="auto"/>
          <w:szCs w:val="22"/>
          <w:u w:val="none"/>
        </w:rPr>
      </w:pPr>
    </w:p>
    <w:p w14:paraId="3581CE33" w14:textId="6363AD5A" w:rsidR="00544A23" w:rsidRPr="001B0AD5" w:rsidRDefault="00E46844" w:rsidP="00794B8A">
      <w:pPr>
        <w:pStyle w:val="Sangra3detindependiente"/>
        <w:ind w:left="0" w:firstLine="0"/>
        <w:rPr>
          <w:rStyle w:val="DeltaViewInsertion"/>
          <w:rFonts w:asciiTheme="minorHAnsi" w:hAnsiTheme="minorHAnsi"/>
          <w:color w:val="auto"/>
          <w:szCs w:val="22"/>
          <w:u w:val="none"/>
        </w:rPr>
      </w:pPr>
      <w:r w:rsidRPr="001B0AD5">
        <w:rPr>
          <w:rFonts w:asciiTheme="minorHAnsi" w:hAnsiTheme="minorHAnsi"/>
          <w:b/>
          <w:szCs w:val="22"/>
        </w:rPr>
        <w:t xml:space="preserve">Cláusula </w:t>
      </w:r>
      <w:r w:rsidR="00544A23" w:rsidRPr="001B0AD5">
        <w:rPr>
          <w:rFonts w:asciiTheme="minorHAnsi" w:hAnsiTheme="minorHAnsi"/>
          <w:b/>
          <w:szCs w:val="22"/>
        </w:rPr>
        <w:t xml:space="preserve">Trigésima </w:t>
      </w:r>
      <w:r w:rsidR="00A557D3" w:rsidRPr="001B0AD5">
        <w:rPr>
          <w:rFonts w:asciiTheme="minorHAnsi" w:hAnsiTheme="minorHAnsi"/>
          <w:b/>
          <w:szCs w:val="22"/>
        </w:rPr>
        <w:t>Tercera</w:t>
      </w:r>
      <w:r w:rsidR="00544A23" w:rsidRPr="001B0AD5">
        <w:rPr>
          <w:rFonts w:asciiTheme="minorHAnsi" w:hAnsiTheme="minorHAnsi"/>
          <w:b/>
          <w:szCs w:val="22"/>
        </w:rPr>
        <w:t xml:space="preserve">. </w:t>
      </w:r>
      <w:r w:rsidR="00544A23" w:rsidRPr="001B0AD5">
        <w:rPr>
          <w:rFonts w:asciiTheme="minorHAnsi" w:hAnsiTheme="minorHAnsi"/>
          <w:b/>
          <w:szCs w:val="22"/>
          <w:u w:val="single"/>
        </w:rPr>
        <w:t>Sociedades de Información Crediticia</w:t>
      </w:r>
      <w:r w:rsidR="00544A23" w:rsidRPr="001B0AD5">
        <w:rPr>
          <w:rFonts w:asciiTheme="minorHAnsi" w:hAnsiTheme="minorHAnsi"/>
          <w:b/>
          <w:szCs w:val="22"/>
        </w:rPr>
        <w:t>.</w:t>
      </w:r>
      <w:r w:rsidR="00544A23" w:rsidRPr="001B0AD5">
        <w:rPr>
          <w:rFonts w:asciiTheme="minorHAnsi" w:hAnsiTheme="minorHAnsi"/>
          <w:szCs w:val="22"/>
        </w:rPr>
        <w:t xml:space="preserve"> El Estado y el Garante acuerdan que toda reclamación o controversia relacionada con la información contenida en el reporte de crédito obtenido por </w:t>
      </w:r>
      <w:r w:rsidR="00373DA0" w:rsidRPr="001B0AD5">
        <w:rPr>
          <w:rFonts w:asciiTheme="minorHAnsi" w:hAnsiTheme="minorHAnsi"/>
          <w:szCs w:val="22"/>
        </w:rPr>
        <w:t>el Garante</w:t>
      </w:r>
      <w:r w:rsidR="00544A23" w:rsidRPr="001B0AD5">
        <w:rPr>
          <w:rFonts w:asciiTheme="minorHAnsi" w:hAnsiTheme="minorHAnsi"/>
          <w:szCs w:val="22"/>
        </w:rPr>
        <w:t xml:space="preserve"> de la sociedad de información crediticia podrá ser ventilada, si así lo elige el Estado, a través de un proceso arbitral de amigable composición ante la Comisión Nacional para la Protección y Defensa de los Usuarios de Servicios Financieros, sin perjuicio del derecho que le asiste al Estado de acudir ante los órganos jurisdiccionales competentes para promover las acciones que, en su caso, considere procedentes.</w:t>
      </w:r>
    </w:p>
    <w:p w14:paraId="4FD055B7" w14:textId="77777777" w:rsidR="00544A23" w:rsidRPr="001B0AD5" w:rsidRDefault="00544A23" w:rsidP="00794B8A">
      <w:pPr>
        <w:pStyle w:val="Estndar"/>
        <w:rPr>
          <w:rFonts w:asciiTheme="minorHAnsi" w:hAnsiTheme="minorHAnsi"/>
          <w:b w:val="0"/>
          <w:szCs w:val="22"/>
          <w:lang w:val="es-MX"/>
        </w:rPr>
      </w:pPr>
    </w:p>
    <w:p w14:paraId="0675297F" w14:textId="01FE457E" w:rsidR="00544A23" w:rsidRPr="001B0AD5" w:rsidRDefault="00C50E75" w:rsidP="00794B8A">
      <w:pPr>
        <w:pStyle w:val="Sangradetextonormal"/>
        <w:ind w:left="0"/>
        <w:rPr>
          <w:rFonts w:asciiTheme="minorHAnsi" w:hAnsiTheme="minorHAnsi"/>
          <w:szCs w:val="22"/>
        </w:rPr>
      </w:pPr>
      <w:r w:rsidRPr="001B0AD5">
        <w:rPr>
          <w:rFonts w:asciiTheme="minorHAnsi" w:hAnsiTheme="minorHAnsi"/>
          <w:b/>
          <w:szCs w:val="22"/>
        </w:rPr>
        <w:t xml:space="preserve">Cláusula </w:t>
      </w:r>
      <w:r w:rsidR="00544A23" w:rsidRPr="001B0AD5">
        <w:rPr>
          <w:rFonts w:asciiTheme="minorHAnsi" w:hAnsiTheme="minorHAnsi"/>
          <w:b/>
          <w:szCs w:val="22"/>
        </w:rPr>
        <w:t xml:space="preserve">Trigésima </w:t>
      </w:r>
      <w:r w:rsidR="00A557D3" w:rsidRPr="001B0AD5">
        <w:rPr>
          <w:rFonts w:asciiTheme="minorHAnsi" w:hAnsiTheme="minorHAnsi"/>
          <w:b/>
          <w:szCs w:val="22"/>
        </w:rPr>
        <w:t>Cuarta</w:t>
      </w:r>
      <w:r w:rsidR="00544A23" w:rsidRPr="001B0AD5">
        <w:rPr>
          <w:rFonts w:asciiTheme="minorHAnsi" w:hAnsiTheme="minorHAnsi"/>
          <w:b/>
          <w:szCs w:val="22"/>
        </w:rPr>
        <w:t xml:space="preserve">. </w:t>
      </w:r>
      <w:r w:rsidR="00544A23" w:rsidRPr="001B0AD5">
        <w:rPr>
          <w:rFonts w:asciiTheme="minorHAnsi" w:hAnsiTheme="minorHAnsi"/>
          <w:b/>
          <w:szCs w:val="22"/>
          <w:u w:val="single"/>
        </w:rPr>
        <w:t>Autorización para Divulgar Información</w:t>
      </w:r>
      <w:r w:rsidR="00544A23" w:rsidRPr="001B0AD5">
        <w:rPr>
          <w:rFonts w:asciiTheme="minorHAnsi" w:hAnsiTheme="minorHAnsi"/>
          <w:b/>
          <w:szCs w:val="22"/>
        </w:rPr>
        <w:t>.</w:t>
      </w:r>
      <w:r w:rsidR="00544A23" w:rsidRPr="001B0AD5">
        <w:rPr>
          <w:rFonts w:asciiTheme="minorHAnsi" w:hAnsiTheme="minorHAnsi"/>
          <w:szCs w:val="22"/>
        </w:rPr>
        <w:t xml:space="preserve"> En este acto el Estado faculta y autoriza al Garante para divulgar o revelar</w:t>
      </w:r>
      <w:r w:rsidR="002E4393" w:rsidRPr="001B0AD5">
        <w:rPr>
          <w:rFonts w:asciiTheme="minorHAnsi" w:hAnsiTheme="minorHAnsi"/>
          <w:szCs w:val="22"/>
        </w:rPr>
        <w:t>,</w:t>
      </w:r>
      <w:r w:rsidR="00544A23" w:rsidRPr="001B0AD5">
        <w:rPr>
          <w:rFonts w:asciiTheme="minorHAnsi" w:hAnsiTheme="minorHAnsi"/>
          <w:szCs w:val="22"/>
        </w:rPr>
        <w:t xml:space="preserve"> total o parcialmente</w:t>
      </w:r>
      <w:r w:rsidR="002E4393" w:rsidRPr="001B0AD5">
        <w:rPr>
          <w:rFonts w:asciiTheme="minorHAnsi" w:hAnsiTheme="minorHAnsi"/>
          <w:szCs w:val="22"/>
        </w:rPr>
        <w:t>,</w:t>
      </w:r>
      <w:r w:rsidR="00544A23" w:rsidRPr="001B0AD5">
        <w:rPr>
          <w:rFonts w:asciiTheme="minorHAnsi" w:hAnsiTheme="minorHAnsi"/>
          <w:szCs w:val="22"/>
        </w:rPr>
        <w:t xml:space="preserve"> la información relativa y que derive del presente Contrato, sin responsabilidad alguna para </w:t>
      </w:r>
      <w:r w:rsidR="00373DA0" w:rsidRPr="001B0AD5">
        <w:rPr>
          <w:rFonts w:asciiTheme="minorHAnsi" w:hAnsiTheme="minorHAnsi"/>
          <w:szCs w:val="22"/>
          <w:lang w:eastAsia="es-MX"/>
        </w:rPr>
        <w:t>el Garante</w:t>
      </w:r>
      <w:r w:rsidR="00544A23" w:rsidRPr="001B0AD5">
        <w:rPr>
          <w:rFonts w:asciiTheme="minorHAnsi" w:hAnsiTheme="minorHAnsi"/>
          <w:szCs w:val="22"/>
          <w:lang w:eastAsia="es-MX"/>
        </w:rPr>
        <w:t>,</w:t>
      </w:r>
      <w:r w:rsidR="00544A23" w:rsidRPr="001B0AD5">
        <w:rPr>
          <w:rFonts w:asciiTheme="minorHAnsi" w:hAnsiTheme="minorHAnsi"/>
          <w:szCs w:val="22"/>
        </w:rPr>
        <w:t xml:space="preserve"> sea por determinación de autoridad competente, entre ellas, el Instituto Nacional de Transparencia, Acceso a la Información y Protección de Datos Personales, y/o por disposición legal presente o futura. En el hipotético caso que se actualice alguno de los supuestos anteriores, </w:t>
      </w:r>
      <w:r w:rsidR="00373DA0" w:rsidRPr="001B0AD5">
        <w:rPr>
          <w:rFonts w:asciiTheme="minorHAnsi" w:hAnsiTheme="minorHAnsi"/>
          <w:szCs w:val="22"/>
        </w:rPr>
        <w:t xml:space="preserve">el Garante </w:t>
      </w:r>
      <w:r w:rsidR="00544A23" w:rsidRPr="001B0AD5">
        <w:rPr>
          <w:rFonts w:asciiTheme="minorHAnsi" w:hAnsiTheme="minorHAnsi"/>
          <w:szCs w:val="22"/>
        </w:rPr>
        <w:t>se compromete a revelar únicamente la información que se encuentre obligado a divulgar y a notificar por escrito al Estado de la información que haya tenido que revelar.</w:t>
      </w:r>
    </w:p>
    <w:p w14:paraId="57C5A2B6" w14:textId="77777777" w:rsidR="00544A23" w:rsidRPr="001B0AD5" w:rsidRDefault="00544A23" w:rsidP="00794B8A">
      <w:pPr>
        <w:pStyle w:val="Estndar"/>
        <w:rPr>
          <w:rFonts w:asciiTheme="minorHAnsi" w:hAnsiTheme="minorHAnsi"/>
          <w:b w:val="0"/>
          <w:szCs w:val="22"/>
          <w:lang w:val="es-MX"/>
        </w:rPr>
      </w:pPr>
    </w:p>
    <w:p w14:paraId="53FFF516" w14:textId="12BCA68D" w:rsidR="00544A23" w:rsidRPr="001B0AD5" w:rsidRDefault="00C50E75" w:rsidP="00794B8A">
      <w:pPr>
        <w:pStyle w:val="Textoindependiente2"/>
        <w:outlineLvl w:val="1"/>
        <w:rPr>
          <w:rFonts w:asciiTheme="minorHAnsi" w:hAnsiTheme="minorHAnsi"/>
          <w:szCs w:val="22"/>
        </w:rPr>
      </w:pPr>
      <w:r w:rsidRPr="001B0AD5">
        <w:rPr>
          <w:rStyle w:val="Ttulo2Car"/>
          <w:rFonts w:asciiTheme="minorHAnsi" w:hAnsiTheme="minorHAnsi"/>
          <w:szCs w:val="22"/>
        </w:rPr>
        <w:t xml:space="preserve">Cláusula </w:t>
      </w:r>
      <w:r w:rsidR="00544A23" w:rsidRPr="001B0AD5">
        <w:rPr>
          <w:rStyle w:val="Ttulo2Car"/>
          <w:rFonts w:asciiTheme="minorHAnsi" w:hAnsiTheme="minorHAnsi"/>
          <w:szCs w:val="22"/>
        </w:rPr>
        <w:t xml:space="preserve">Trigésima </w:t>
      </w:r>
      <w:r w:rsidR="00A557D3" w:rsidRPr="001B0AD5">
        <w:rPr>
          <w:rStyle w:val="Ttulo2Car"/>
          <w:rFonts w:asciiTheme="minorHAnsi" w:hAnsiTheme="minorHAnsi"/>
          <w:szCs w:val="22"/>
        </w:rPr>
        <w:t>Quinta</w:t>
      </w:r>
      <w:r w:rsidR="00544A23" w:rsidRPr="001B0AD5">
        <w:rPr>
          <w:rStyle w:val="Ttulo2Car"/>
          <w:rFonts w:asciiTheme="minorHAnsi" w:hAnsiTheme="minorHAnsi"/>
          <w:szCs w:val="22"/>
        </w:rPr>
        <w:t xml:space="preserve">. </w:t>
      </w:r>
      <w:r w:rsidR="00544A23" w:rsidRPr="001B0AD5">
        <w:rPr>
          <w:rStyle w:val="Ttulo2Car"/>
          <w:rFonts w:asciiTheme="minorHAnsi" w:hAnsiTheme="minorHAnsi"/>
          <w:szCs w:val="22"/>
          <w:u w:val="single"/>
        </w:rPr>
        <w:t>Anexos</w:t>
      </w:r>
      <w:r w:rsidR="00544A23" w:rsidRPr="001B0AD5">
        <w:rPr>
          <w:rFonts w:asciiTheme="minorHAnsi" w:hAnsiTheme="minorHAnsi"/>
          <w:b/>
          <w:szCs w:val="22"/>
        </w:rPr>
        <w:t xml:space="preserve">. </w:t>
      </w:r>
      <w:r w:rsidR="00544A23" w:rsidRPr="001B0AD5">
        <w:rPr>
          <w:rFonts w:asciiTheme="minorHAnsi" w:hAnsiTheme="minorHAnsi"/>
          <w:szCs w:val="22"/>
        </w:rPr>
        <w:t xml:space="preserve">Los Anexos que se mencionan </w:t>
      </w:r>
      <w:r w:rsidR="002E4393" w:rsidRPr="001B0AD5">
        <w:rPr>
          <w:rFonts w:asciiTheme="minorHAnsi" w:hAnsiTheme="minorHAnsi"/>
          <w:szCs w:val="22"/>
        </w:rPr>
        <w:t xml:space="preserve">y </w:t>
      </w:r>
      <w:r w:rsidR="00544A23" w:rsidRPr="001B0AD5">
        <w:rPr>
          <w:rFonts w:asciiTheme="minorHAnsi" w:hAnsiTheme="minorHAnsi"/>
          <w:szCs w:val="22"/>
        </w:rPr>
        <w:t xml:space="preserve">agregan </w:t>
      </w:r>
      <w:bookmarkStart w:id="45" w:name="_Toc178676138"/>
      <w:r w:rsidR="00544A23" w:rsidRPr="001B0AD5">
        <w:rPr>
          <w:rFonts w:asciiTheme="minorHAnsi" w:hAnsiTheme="minorHAnsi"/>
          <w:szCs w:val="22"/>
        </w:rPr>
        <w:t xml:space="preserve">al presente instrumento </w:t>
      </w:r>
      <w:r w:rsidR="002E4393" w:rsidRPr="001B0AD5">
        <w:rPr>
          <w:rFonts w:asciiTheme="minorHAnsi" w:hAnsiTheme="minorHAnsi"/>
          <w:szCs w:val="22"/>
        </w:rPr>
        <w:t xml:space="preserve">forman </w:t>
      </w:r>
      <w:r w:rsidR="00544A23" w:rsidRPr="001B0AD5">
        <w:rPr>
          <w:rFonts w:asciiTheme="minorHAnsi" w:hAnsiTheme="minorHAnsi"/>
          <w:szCs w:val="22"/>
        </w:rPr>
        <w:t>parte integrante del mismo</w:t>
      </w:r>
      <w:r w:rsidR="002E4393" w:rsidRPr="001B0AD5">
        <w:rPr>
          <w:rFonts w:asciiTheme="minorHAnsi" w:hAnsiTheme="minorHAnsi"/>
          <w:szCs w:val="22"/>
        </w:rPr>
        <w:t>, los cuales se listan a continuación:</w:t>
      </w:r>
      <w:bookmarkEnd w:id="45"/>
    </w:p>
    <w:p w14:paraId="78034CA4" w14:textId="1CB12924" w:rsidR="002E4393" w:rsidRPr="001B0AD5" w:rsidRDefault="002E4393" w:rsidP="00794B8A">
      <w:pPr>
        <w:pStyle w:val="Textoindependiente2"/>
        <w:outlineLvl w:val="1"/>
        <w:rPr>
          <w:rFonts w:asciiTheme="minorHAnsi" w:hAnsiTheme="minorHAnsi"/>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990"/>
      </w:tblGrid>
      <w:tr w:rsidR="002E4393" w:rsidRPr="001B0AD5" w14:paraId="2D4CF1CD" w14:textId="77777777" w:rsidTr="00D924BC">
        <w:tc>
          <w:tcPr>
            <w:tcW w:w="1838" w:type="dxa"/>
          </w:tcPr>
          <w:p w14:paraId="6F759A5D" w14:textId="01F5139D" w:rsidR="002E4393" w:rsidRPr="001B0AD5" w:rsidRDefault="002E4393" w:rsidP="00794B8A">
            <w:pPr>
              <w:pStyle w:val="Textoindependiente2"/>
              <w:outlineLvl w:val="1"/>
              <w:rPr>
                <w:rFonts w:asciiTheme="minorHAnsi" w:hAnsiTheme="minorHAnsi"/>
                <w:b/>
                <w:bCs/>
                <w:szCs w:val="22"/>
              </w:rPr>
            </w:pPr>
            <w:r w:rsidRPr="001B0AD5">
              <w:rPr>
                <w:rFonts w:asciiTheme="minorHAnsi" w:hAnsiTheme="minorHAnsi"/>
                <w:b/>
                <w:bCs/>
                <w:szCs w:val="22"/>
              </w:rPr>
              <w:t xml:space="preserve">Anexo </w:t>
            </w:r>
            <w:r w:rsidR="00D36DF1" w:rsidRPr="001B0AD5">
              <w:rPr>
                <w:rFonts w:asciiTheme="minorHAnsi" w:hAnsiTheme="minorHAnsi"/>
                <w:b/>
                <w:bCs/>
                <w:szCs w:val="22"/>
              </w:rPr>
              <w:t>[</w:t>
            </w:r>
            <w:r w:rsidR="00EB3F48" w:rsidRPr="001B0AD5">
              <w:rPr>
                <w:rFonts w:asciiTheme="minorHAnsi" w:hAnsiTheme="minorHAnsi"/>
                <w:b/>
                <w:bCs/>
                <w:szCs w:val="22"/>
              </w:rPr>
              <w:t>1</w:t>
            </w:r>
            <w:r w:rsidR="00D36DF1" w:rsidRPr="001B0AD5">
              <w:rPr>
                <w:rFonts w:asciiTheme="minorHAnsi" w:hAnsiTheme="minorHAnsi"/>
                <w:b/>
                <w:bCs/>
                <w:szCs w:val="22"/>
              </w:rPr>
              <w:t>]</w:t>
            </w:r>
          </w:p>
        </w:tc>
        <w:tc>
          <w:tcPr>
            <w:tcW w:w="6990" w:type="dxa"/>
          </w:tcPr>
          <w:p w14:paraId="0DAFD361" w14:textId="37E45CB7" w:rsidR="006D493A" w:rsidRPr="001B0AD5" w:rsidRDefault="00EB3F48" w:rsidP="00794B8A">
            <w:pPr>
              <w:pStyle w:val="Textoindependiente2"/>
              <w:outlineLvl w:val="1"/>
              <w:rPr>
                <w:rFonts w:asciiTheme="minorHAnsi" w:hAnsiTheme="minorHAnsi"/>
                <w:szCs w:val="22"/>
              </w:rPr>
            </w:pPr>
            <w:r w:rsidRPr="001B0AD5">
              <w:rPr>
                <w:rFonts w:asciiTheme="minorHAnsi" w:hAnsiTheme="minorHAnsi"/>
                <w:szCs w:val="22"/>
              </w:rPr>
              <w:t xml:space="preserve">Copia del Decreto </w:t>
            </w:r>
            <w:r w:rsidR="00EE3B99" w:rsidRPr="001B0AD5">
              <w:rPr>
                <w:rFonts w:asciiTheme="minorHAnsi" w:hAnsiTheme="minorHAnsi"/>
                <w:szCs w:val="22"/>
              </w:rPr>
              <w:t>de Autorización</w:t>
            </w:r>
          </w:p>
        </w:tc>
      </w:tr>
      <w:tr w:rsidR="002E4393" w:rsidRPr="001B0AD5" w14:paraId="7A748C5E" w14:textId="77777777" w:rsidTr="00D924BC">
        <w:tc>
          <w:tcPr>
            <w:tcW w:w="1838" w:type="dxa"/>
          </w:tcPr>
          <w:p w14:paraId="7BE51CD6" w14:textId="7A4B010F" w:rsidR="002E4393" w:rsidRPr="001B0AD5" w:rsidRDefault="002E4393" w:rsidP="00794B8A">
            <w:pPr>
              <w:pStyle w:val="Textoindependiente2"/>
              <w:outlineLvl w:val="1"/>
              <w:rPr>
                <w:rFonts w:asciiTheme="minorHAnsi" w:hAnsiTheme="minorHAnsi"/>
                <w:b/>
                <w:bCs/>
                <w:szCs w:val="22"/>
              </w:rPr>
            </w:pPr>
            <w:r w:rsidRPr="001B0AD5">
              <w:rPr>
                <w:rFonts w:asciiTheme="minorHAnsi" w:hAnsiTheme="minorHAnsi"/>
                <w:b/>
                <w:bCs/>
                <w:szCs w:val="22"/>
              </w:rPr>
              <w:t xml:space="preserve">Anexo </w:t>
            </w:r>
            <w:r w:rsidR="00D36DF1" w:rsidRPr="001B0AD5">
              <w:rPr>
                <w:rFonts w:asciiTheme="minorHAnsi" w:hAnsiTheme="minorHAnsi"/>
                <w:b/>
                <w:bCs/>
                <w:szCs w:val="22"/>
              </w:rPr>
              <w:t>[</w:t>
            </w:r>
            <w:r w:rsidR="00EB3F48" w:rsidRPr="001B0AD5">
              <w:rPr>
                <w:rFonts w:asciiTheme="minorHAnsi" w:hAnsiTheme="minorHAnsi"/>
                <w:b/>
                <w:bCs/>
                <w:szCs w:val="22"/>
              </w:rPr>
              <w:t>2</w:t>
            </w:r>
            <w:r w:rsidR="00D36DF1" w:rsidRPr="001B0AD5">
              <w:rPr>
                <w:rFonts w:asciiTheme="minorHAnsi" w:hAnsiTheme="minorHAnsi"/>
                <w:b/>
                <w:bCs/>
                <w:szCs w:val="22"/>
              </w:rPr>
              <w:t>]</w:t>
            </w:r>
          </w:p>
        </w:tc>
        <w:tc>
          <w:tcPr>
            <w:tcW w:w="6990" w:type="dxa"/>
          </w:tcPr>
          <w:p w14:paraId="1F903601" w14:textId="2E94DC3B" w:rsidR="002E4393" w:rsidRPr="001B0AD5" w:rsidRDefault="006D493A" w:rsidP="00794B8A">
            <w:pPr>
              <w:pStyle w:val="Textoindependiente2"/>
              <w:outlineLvl w:val="1"/>
              <w:rPr>
                <w:rFonts w:asciiTheme="minorHAnsi" w:hAnsiTheme="minorHAnsi"/>
                <w:szCs w:val="22"/>
              </w:rPr>
            </w:pPr>
            <w:r w:rsidRPr="001B0AD5">
              <w:rPr>
                <w:rFonts w:asciiTheme="minorHAnsi" w:hAnsiTheme="minorHAnsi"/>
                <w:szCs w:val="22"/>
              </w:rPr>
              <w:t>Copia simple del Nombramiento</w:t>
            </w:r>
          </w:p>
        </w:tc>
      </w:tr>
      <w:tr w:rsidR="002E4393" w:rsidRPr="001B0AD5" w14:paraId="19F6625C" w14:textId="77777777" w:rsidTr="00D924BC">
        <w:tc>
          <w:tcPr>
            <w:tcW w:w="1838" w:type="dxa"/>
          </w:tcPr>
          <w:p w14:paraId="6439E157" w14:textId="1BDD048C" w:rsidR="002E4393" w:rsidRPr="001B0AD5" w:rsidRDefault="002E4393" w:rsidP="00794B8A">
            <w:pPr>
              <w:pStyle w:val="Textoindependiente2"/>
              <w:outlineLvl w:val="1"/>
              <w:rPr>
                <w:rFonts w:asciiTheme="minorHAnsi" w:hAnsiTheme="minorHAnsi"/>
                <w:b/>
                <w:bCs/>
                <w:szCs w:val="22"/>
              </w:rPr>
            </w:pPr>
            <w:r w:rsidRPr="001B0AD5">
              <w:rPr>
                <w:rFonts w:asciiTheme="minorHAnsi" w:hAnsiTheme="minorHAnsi"/>
                <w:b/>
                <w:bCs/>
                <w:szCs w:val="22"/>
              </w:rPr>
              <w:t>Anexo</w:t>
            </w:r>
            <w:r w:rsidR="00D36DF1" w:rsidRPr="001B0AD5">
              <w:rPr>
                <w:rFonts w:asciiTheme="minorHAnsi" w:hAnsiTheme="minorHAnsi"/>
                <w:b/>
                <w:bCs/>
                <w:szCs w:val="22"/>
              </w:rPr>
              <w:t xml:space="preserve"> [</w:t>
            </w:r>
            <w:r w:rsidR="00EB3F48" w:rsidRPr="001B0AD5">
              <w:rPr>
                <w:rFonts w:asciiTheme="minorHAnsi" w:hAnsiTheme="minorHAnsi"/>
                <w:b/>
                <w:bCs/>
                <w:szCs w:val="22"/>
              </w:rPr>
              <w:t>3</w:t>
            </w:r>
            <w:r w:rsidR="00D36DF1" w:rsidRPr="001B0AD5">
              <w:rPr>
                <w:rFonts w:asciiTheme="minorHAnsi" w:hAnsiTheme="minorHAnsi"/>
                <w:b/>
                <w:bCs/>
                <w:szCs w:val="22"/>
              </w:rPr>
              <w:t>]</w:t>
            </w:r>
          </w:p>
        </w:tc>
        <w:tc>
          <w:tcPr>
            <w:tcW w:w="6990" w:type="dxa"/>
          </w:tcPr>
          <w:p w14:paraId="1B86B5BA" w14:textId="132E10B6" w:rsidR="002E4393" w:rsidRPr="001B0AD5" w:rsidRDefault="00EE3B99" w:rsidP="00794B8A">
            <w:pPr>
              <w:pStyle w:val="Textoindependiente2"/>
              <w:outlineLvl w:val="1"/>
              <w:rPr>
                <w:rFonts w:asciiTheme="minorHAnsi" w:hAnsiTheme="minorHAnsi"/>
                <w:szCs w:val="22"/>
              </w:rPr>
            </w:pPr>
            <w:r w:rsidRPr="001B0AD5">
              <w:rPr>
                <w:rFonts w:asciiTheme="minorHAnsi" w:hAnsiTheme="minorHAnsi"/>
                <w:szCs w:val="22"/>
              </w:rPr>
              <w:t xml:space="preserve">Formato de Solicitud de Disposición </w:t>
            </w:r>
          </w:p>
        </w:tc>
      </w:tr>
      <w:tr w:rsidR="002E4393" w:rsidRPr="001B0AD5" w14:paraId="157A1691" w14:textId="77777777" w:rsidTr="00D924BC">
        <w:tc>
          <w:tcPr>
            <w:tcW w:w="1838" w:type="dxa"/>
          </w:tcPr>
          <w:p w14:paraId="1C282955" w14:textId="57BA3BD9" w:rsidR="002E4393" w:rsidRPr="001B0AD5" w:rsidRDefault="002E4393" w:rsidP="00794B8A">
            <w:pPr>
              <w:pStyle w:val="Textoindependiente2"/>
              <w:outlineLvl w:val="1"/>
              <w:rPr>
                <w:rFonts w:asciiTheme="minorHAnsi" w:hAnsiTheme="minorHAnsi"/>
                <w:b/>
                <w:bCs/>
                <w:szCs w:val="22"/>
              </w:rPr>
            </w:pPr>
            <w:r w:rsidRPr="001B0AD5">
              <w:rPr>
                <w:rFonts w:asciiTheme="minorHAnsi" w:hAnsiTheme="minorHAnsi"/>
                <w:b/>
                <w:bCs/>
                <w:szCs w:val="22"/>
              </w:rPr>
              <w:t>Anexo</w:t>
            </w:r>
            <w:r w:rsidR="00D36DF1" w:rsidRPr="001B0AD5">
              <w:rPr>
                <w:rFonts w:asciiTheme="minorHAnsi" w:hAnsiTheme="minorHAnsi"/>
                <w:b/>
                <w:bCs/>
                <w:szCs w:val="22"/>
              </w:rPr>
              <w:t xml:space="preserve"> </w:t>
            </w:r>
            <w:r w:rsidR="00EB3F48" w:rsidRPr="001B0AD5">
              <w:rPr>
                <w:rFonts w:asciiTheme="minorHAnsi" w:hAnsiTheme="minorHAnsi"/>
                <w:b/>
                <w:bCs/>
                <w:szCs w:val="22"/>
              </w:rPr>
              <w:t>[4</w:t>
            </w:r>
            <w:r w:rsidR="00D36DF1" w:rsidRPr="001B0AD5">
              <w:rPr>
                <w:rFonts w:asciiTheme="minorHAnsi" w:hAnsiTheme="minorHAnsi"/>
                <w:b/>
                <w:bCs/>
                <w:szCs w:val="22"/>
              </w:rPr>
              <w:t>]</w:t>
            </w:r>
          </w:p>
        </w:tc>
        <w:tc>
          <w:tcPr>
            <w:tcW w:w="6990" w:type="dxa"/>
          </w:tcPr>
          <w:p w14:paraId="4BC66769" w14:textId="7FEEF183" w:rsidR="002E4393" w:rsidRPr="001B0AD5" w:rsidRDefault="00EE3B99" w:rsidP="00794B8A">
            <w:pPr>
              <w:pStyle w:val="Textoindependiente2"/>
              <w:outlineLvl w:val="1"/>
              <w:rPr>
                <w:rFonts w:asciiTheme="minorHAnsi" w:hAnsiTheme="minorHAnsi"/>
                <w:szCs w:val="22"/>
              </w:rPr>
            </w:pPr>
            <w:r w:rsidRPr="001B0AD5">
              <w:rPr>
                <w:rFonts w:asciiTheme="minorHAnsi" w:hAnsiTheme="minorHAnsi"/>
                <w:szCs w:val="22"/>
              </w:rPr>
              <w:t>Formato del Reporte de Aplicación de Pagos</w:t>
            </w:r>
          </w:p>
        </w:tc>
      </w:tr>
      <w:tr w:rsidR="002E4393" w:rsidRPr="001B0AD5" w14:paraId="67E25AEB" w14:textId="77777777" w:rsidTr="00D924BC">
        <w:tc>
          <w:tcPr>
            <w:tcW w:w="1838" w:type="dxa"/>
          </w:tcPr>
          <w:p w14:paraId="07C06FFA" w14:textId="1E96E5CD" w:rsidR="002E4393" w:rsidRPr="001B0AD5" w:rsidRDefault="002E4393" w:rsidP="00794B8A">
            <w:pPr>
              <w:pStyle w:val="Textoindependiente2"/>
              <w:outlineLvl w:val="1"/>
              <w:rPr>
                <w:rFonts w:asciiTheme="minorHAnsi" w:hAnsiTheme="minorHAnsi"/>
                <w:b/>
                <w:bCs/>
                <w:szCs w:val="22"/>
              </w:rPr>
            </w:pPr>
            <w:r w:rsidRPr="001B0AD5">
              <w:rPr>
                <w:rFonts w:asciiTheme="minorHAnsi" w:hAnsiTheme="minorHAnsi"/>
                <w:b/>
                <w:bCs/>
                <w:szCs w:val="22"/>
              </w:rPr>
              <w:t>Anexo</w:t>
            </w:r>
            <w:r w:rsidR="00D36DF1" w:rsidRPr="001B0AD5">
              <w:rPr>
                <w:rFonts w:asciiTheme="minorHAnsi" w:hAnsiTheme="minorHAnsi"/>
                <w:b/>
                <w:bCs/>
                <w:szCs w:val="22"/>
              </w:rPr>
              <w:t xml:space="preserve"> </w:t>
            </w:r>
            <w:r w:rsidR="00EB3F48" w:rsidRPr="001B0AD5">
              <w:rPr>
                <w:rFonts w:asciiTheme="minorHAnsi" w:hAnsiTheme="minorHAnsi"/>
                <w:b/>
                <w:bCs/>
                <w:szCs w:val="22"/>
              </w:rPr>
              <w:t>[5</w:t>
            </w:r>
            <w:r w:rsidR="00D36DF1" w:rsidRPr="001B0AD5">
              <w:rPr>
                <w:rFonts w:asciiTheme="minorHAnsi" w:hAnsiTheme="minorHAnsi"/>
                <w:b/>
                <w:bCs/>
                <w:szCs w:val="22"/>
              </w:rPr>
              <w:t>]</w:t>
            </w:r>
          </w:p>
        </w:tc>
        <w:tc>
          <w:tcPr>
            <w:tcW w:w="6990" w:type="dxa"/>
          </w:tcPr>
          <w:p w14:paraId="7C947F3E" w14:textId="299ABD48" w:rsidR="002E4393" w:rsidRPr="001B0AD5" w:rsidRDefault="00EE3B99" w:rsidP="00794B8A">
            <w:pPr>
              <w:pStyle w:val="Textoindependiente2"/>
              <w:outlineLvl w:val="1"/>
              <w:rPr>
                <w:rFonts w:asciiTheme="minorHAnsi" w:hAnsiTheme="minorHAnsi"/>
                <w:szCs w:val="22"/>
              </w:rPr>
            </w:pPr>
            <w:r w:rsidRPr="001B0AD5">
              <w:rPr>
                <w:rFonts w:asciiTheme="minorHAnsi" w:hAnsiTheme="minorHAnsi"/>
                <w:szCs w:val="22"/>
              </w:rPr>
              <w:t>Formato de Notificación del Saldo Insoluto Total</w:t>
            </w:r>
          </w:p>
        </w:tc>
      </w:tr>
    </w:tbl>
    <w:p w14:paraId="53841861" w14:textId="77777777" w:rsidR="002E4393" w:rsidRPr="001B0AD5" w:rsidRDefault="002E4393" w:rsidP="00794B8A">
      <w:pPr>
        <w:pStyle w:val="Textoindependiente2"/>
        <w:outlineLvl w:val="1"/>
        <w:rPr>
          <w:rFonts w:asciiTheme="minorHAnsi" w:hAnsiTheme="minorHAnsi"/>
          <w:szCs w:val="22"/>
        </w:rPr>
      </w:pPr>
    </w:p>
    <w:p w14:paraId="511F5540" w14:textId="6A4E3668" w:rsidR="00D36DF1" w:rsidRPr="001B0AD5" w:rsidRDefault="00354489" w:rsidP="00794B8A">
      <w:pPr>
        <w:jc w:val="both"/>
        <w:outlineLvl w:val="2"/>
        <w:rPr>
          <w:rStyle w:val="DeltaViewInsertion"/>
          <w:rFonts w:asciiTheme="minorHAnsi" w:hAnsiTheme="minorHAnsi"/>
          <w:color w:val="auto"/>
          <w:sz w:val="22"/>
          <w:szCs w:val="22"/>
          <w:u w:val="none"/>
          <w:lang w:val="es-MX"/>
        </w:rPr>
      </w:pPr>
      <w:r w:rsidRPr="001B0AD5">
        <w:rPr>
          <w:rStyle w:val="Ttulo2Car"/>
          <w:rFonts w:asciiTheme="minorHAnsi" w:hAnsiTheme="minorHAnsi"/>
          <w:szCs w:val="22"/>
        </w:rPr>
        <w:t xml:space="preserve">Cláusula </w:t>
      </w:r>
      <w:r w:rsidR="00544A23" w:rsidRPr="001B0AD5">
        <w:rPr>
          <w:rStyle w:val="Ttulo2Car"/>
          <w:rFonts w:asciiTheme="minorHAnsi" w:hAnsiTheme="minorHAnsi"/>
          <w:szCs w:val="22"/>
        </w:rPr>
        <w:t xml:space="preserve">Trigésima </w:t>
      </w:r>
      <w:r w:rsidR="00D36DF1" w:rsidRPr="001B0AD5">
        <w:rPr>
          <w:rStyle w:val="Ttulo2Car"/>
          <w:rFonts w:asciiTheme="minorHAnsi" w:hAnsiTheme="minorHAnsi"/>
          <w:szCs w:val="22"/>
        </w:rPr>
        <w:t>Sexta</w:t>
      </w:r>
      <w:r w:rsidR="00544A23" w:rsidRPr="001B0AD5">
        <w:rPr>
          <w:rStyle w:val="Ttulo2Car"/>
          <w:rFonts w:asciiTheme="minorHAnsi" w:hAnsiTheme="minorHAnsi"/>
          <w:szCs w:val="22"/>
        </w:rPr>
        <w:t xml:space="preserve">. </w:t>
      </w:r>
      <w:r w:rsidR="00544A23" w:rsidRPr="001B0AD5">
        <w:rPr>
          <w:rStyle w:val="Ttulo2Car"/>
          <w:rFonts w:asciiTheme="minorHAnsi" w:hAnsiTheme="minorHAnsi"/>
          <w:szCs w:val="22"/>
          <w:u w:val="single"/>
        </w:rPr>
        <w:t>Acuerdo Total</w:t>
      </w:r>
      <w:r w:rsidR="00544A23" w:rsidRPr="001B0AD5">
        <w:rPr>
          <w:rStyle w:val="DeltaViewInsertion"/>
          <w:rFonts w:asciiTheme="minorHAnsi" w:hAnsiTheme="minorHAnsi"/>
          <w:color w:val="auto"/>
          <w:sz w:val="22"/>
          <w:szCs w:val="22"/>
          <w:u w:val="none"/>
          <w:lang w:val="es-MX"/>
        </w:rPr>
        <w:t>. El presente Contrato constituye el acuerdo total entre las Partes, respecto a su objeto y reemplaza todas las comunicaciones, propuestas, ofertas, compromisos y acuerdos previos, sean orales o por escrito, que las Partes hayan acordado o celebrado respecto de la Garantía Parcial objeto del presente Contrato.</w:t>
      </w:r>
    </w:p>
    <w:p w14:paraId="07E490AD" w14:textId="77777777" w:rsidR="00D36DF1" w:rsidRPr="001B0AD5" w:rsidRDefault="00D36DF1" w:rsidP="00794B8A">
      <w:pPr>
        <w:jc w:val="both"/>
        <w:outlineLvl w:val="2"/>
        <w:rPr>
          <w:rStyle w:val="DeltaViewInsertion"/>
          <w:rFonts w:asciiTheme="minorHAnsi" w:hAnsiTheme="minorHAnsi"/>
          <w:color w:val="auto"/>
          <w:sz w:val="22"/>
          <w:szCs w:val="22"/>
          <w:u w:val="none"/>
          <w:lang w:val="es-MX"/>
        </w:rPr>
      </w:pPr>
    </w:p>
    <w:p w14:paraId="342A43BC" w14:textId="558A13B0" w:rsidR="00544A23" w:rsidRPr="001B0AD5" w:rsidRDefault="00354489" w:rsidP="00794B8A">
      <w:pPr>
        <w:jc w:val="both"/>
        <w:outlineLvl w:val="2"/>
        <w:rPr>
          <w:rFonts w:asciiTheme="minorHAnsi" w:hAnsiTheme="minorHAnsi"/>
          <w:sz w:val="22"/>
          <w:szCs w:val="22"/>
          <w:lang w:val="es-MX"/>
        </w:rPr>
      </w:pPr>
      <w:r w:rsidRPr="001B0AD5">
        <w:rPr>
          <w:rFonts w:asciiTheme="minorHAnsi" w:hAnsiTheme="minorHAnsi"/>
          <w:b/>
          <w:sz w:val="22"/>
          <w:szCs w:val="22"/>
          <w:lang w:val="es-MX"/>
        </w:rPr>
        <w:t xml:space="preserve">Cláusula </w:t>
      </w:r>
      <w:r w:rsidR="00544A23" w:rsidRPr="001B0AD5">
        <w:rPr>
          <w:rFonts w:asciiTheme="minorHAnsi" w:hAnsiTheme="minorHAnsi"/>
          <w:b/>
          <w:sz w:val="22"/>
          <w:szCs w:val="22"/>
          <w:lang w:val="es-MX"/>
        </w:rPr>
        <w:t xml:space="preserve">Trigésima </w:t>
      </w:r>
      <w:r w:rsidR="00D36DF1" w:rsidRPr="001B0AD5">
        <w:rPr>
          <w:rFonts w:asciiTheme="minorHAnsi" w:hAnsiTheme="minorHAnsi"/>
          <w:b/>
          <w:sz w:val="22"/>
          <w:szCs w:val="22"/>
          <w:lang w:val="es-MX"/>
        </w:rPr>
        <w:t>Séptima</w:t>
      </w:r>
      <w:r w:rsidR="00544A23" w:rsidRPr="001B0AD5">
        <w:rPr>
          <w:rFonts w:asciiTheme="minorHAnsi" w:hAnsiTheme="minorHAnsi"/>
          <w:b/>
          <w:color w:val="000000"/>
          <w:sz w:val="22"/>
          <w:szCs w:val="22"/>
          <w:lang w:val="es-MX"/>
        </w:rPr>
        <w:t xml:space="preserve">. </w:t>
      </w:r>
      <w:r w:rsidR="00544A23" w:rsidRPr="001B0AD5">
        <w:rPr>
          <w:rFonts w:asciiTheme="minorHAnsi" w:hAnsiTheme="minorHAnsi"/>
          <w:b/>
          <w:sz w:val="22"/>
          <w:szCs w:val="22"/>
          <w:u w:val="single"/>
          <w:lang w:val="es-MX"/>
        </w:rPr>
        <w:t>Protección de Datos Personales</w:t>
      </w:r>
      <w:r w:rsidR="00544A23" w:rsidRPr="001B0AD5">
        <w:rPr>
          <w:rFonts w:asciiTheme="minorHAnsi" w:hAnsiTheme="minorHAnsi"/>
          <w:b/>
          <w:sz w:val="22"/>
          <w:szCs w:val="22"/>
          <w:lang w:val="es-MX"/>
        </w:rPr>
        <w:t>.</w:t>
      </w:r>
      <w:r w:rsidR="00544A23" w:rsidRPr="001B0AD5">
        <w:rPr>
          <w:rFonts w:asciiTheme="minorHAnsi" w:hAnsiTheme="minorHAnsi"/>
          <w:sz w:val="22"/>
          <w:szCs w:val="22"/>
          <w:lang w:val="es-MX"/>
        </w:rPr>
        <w:t xml:space="preserve"> Las Partes se comprometen a poner a disposición de los titulares de los datos personales, el aviso de privacidad previo al tratamiento de los mismos, y a garantizar la protección de los datos personales de conformidad con las finalidades establecidas en los respectivos avisos de privacidad, en términos de lo dispuesto en la Ley General de Protección de Datos Personales en Posesión de Sujetos Obligados. En el supuesto de que se modifiquen las finalidades para el tratamiento de los datos personales, las Partes deberán actualizar los avisos de privacidad correspondientes e informar a los titulares de los datos personales.</w:t>
      </w:r>
    </w:p>
    <w:p w14:paraId="54754BE7" w14:textId="77777777" w:rsidR="00544A23" w:rsidRPr="001B0AD5" w:rsidRDefault="00544A23" w:rsidP="00794B8A">
      <w:pPr>
        <w:jc w:val="both"/>
        <w:rPr>
          <w:rFonts w:asciiTheme="minorHAnsi" w:hAnsiTheme="minorHAnsi"/>
          <w:b/>
          <w:sz w:val="22"/>
          <w:szCs w:val="22"/>
          <w:lang w:val="es-MX"/>
        </w:rPr>
      </w:pPr>
    </w:p>
    <w:p w14:paraId="64976180" w14:textId="2D2233F6" w:rsidR="00544A23" w:rsidRPr="001B0AD5" w:rsidRDefault="00354489" w:rsidP="00794B8A">
      <w:pPr>
        <w:jc w:val="both"/>
        <w:rPr>
          <w:rFonts w:asciiTheme="minorHAnsi" w:hAnsiTheme="minorHAnsi"/>
          <w:color w:val="000000"/>
          <w:sz w:val="22"/>
          <w:szCs w:val="22"/>
          <w:lang w:val="es-MX"/>
        </w:rPr>
      </w:pPr>
      <w:r w:rsidRPr="001B0AD5">
        <w:rPr>
          <w:rFonts w:asciiTheme="minorHAnsi" w:hAnsiTheme="minorHAnsi"/>
          <w:b/>
          <w:sz w:val="22"/>
          <w:szCs w:val="22"/>
          <w:lang w:val="es-MX"/>
        </w:rPr>
        <w:t xml:space="preserve">Cláusula </w:t>
      </w:r>
      <w:r w:rsidR="00544A23" w:rsidRPr="001B0AD5">
        <w:rPr>
          <w:rFonts w:asciiTheme="minorHAnsi" w:hAnsiTheme="minorHAnsi"/>
          <w:b/>
          <w:sz w:val="22"/>
          <w:szCs w:val="22"/>
          <w:lang w:val="es-MX"/>
        </w:rPr>
        <w:t xml:space="preserve">Trigésima </w:t>
      </w:r>
      <w:r w:rsidR="00D36DF1" w:rsidRPr="001B0AD5">
        <w:rPr>
          <w:rFonts w:asciiTheme="minorHAnsi" w:hAnsiTheme="minorHAnsi"/>
          <w:b/>
          <w:sz w:val="22"/>
          <w:szCs w:val="22"/>
          <w:lang w:val="es-MX"/>
        </w:rPr>
        <w:t>Octava</w:t>
      </w:r>
      <w:r w:rsidR="00544A23" w:rsidRPr="001B0AD5">
        <w:rPr>
          <w:rFonts w:asciiTheme="minorHAnsi" w:hAnsiTheme="minorHAnsi"/>
          <w:b/>
          <w:color w:val="000000"/>
          <w:sz w:val="22"/>
          <w:szCs w:val="22"/>
          <w:lang w:val="es-MX"/>
        </w:rPr>
        <w:t xml:space="preserve">. </w:t>
      </w:r>
      <w:r w:rsidR="00544A23" w:rsidRPr="001B0AD5">
        <w:rPr>
          <w:rFonts w:asciiTheme="minorHAnsi" w:hAnsiTheme="minorHAnsi"/>
          <w:b/>
          <w:sz w:val="22"/>
          <w:szCs w:val="22"/>
          <w:u w:val="single"/>
          <w:lang w:val="es-MX"/>
        </w:rPr>
        <w:t>Prevención de Realización de Operaciones con Recursos de Procedencia Ilícita</w:t>
      </w:r>
      <w:r w:rsidR="00544A23" w:rsidRPr="001B0AD5">
        <w:rPr>
          <w:rFonts w:asciiTheme="minorHAnsi" w:hAnsiTheme="minorHAnsi"/>
          <w:b/>
          <w:sz w:val="22"/>
          <w:szCs w:val="22"/>
          <w:lang w:val="es-MX"/>
        </w:rPr>
        <w:t>.</w:t>
      </w:r>
      <w:r w:rsidR="00544A23" w:rsidRPr="001B0AD5">
        <w:rPr>
          <w:rFonts w:asciiTheme="minorHAnsi" w:hAnsiTheme="minorHAnsi"/>
          <w:sz w:val="22"/>
          <w:szCs w:val="22"/>
          <w:lang w:val="es-MX"/>
        </w:rPr>
        <w:t xml:space="preserve"> El Estado se obliga a: </w:t>
      </w:r>
      <w:r w:rsidR="00544A23" w:rsidRPr="001B0AD5">
        <w:rPr>
          <w:rFonts w:asciiTheme="minorHAnsi" w:hAnsiTheme="minorHAnsi"/>
          <w:i/>
          <w:iCs/>
          <w:sz w:val="22"/>
          <w:szCs w:val="22"/>
          <w:lang w:val="es-MX"/>
        </w:rPr>
        <w:t>(i)</w:t>
      </w:r>
      <w:r w:rsidR="00544A23" w:rsidRPr="001B0AD5">
        <w:rPr>
          <w:rFonts w:asciiTheme="minorHAnsi" w:hAnsiTheme="minorHAnsi"/>
          <w:sz w:val="22"/>
          <w:szCs w:val="22"/>
          <w:lang w:val="es-MX"/>
        </w:rPr>
        <w:t xml:space="preserve"> utilizar los recursos que le sean otorgados por virtud del presente Contrato para un fin lícito, </w:t>
      </w:r>
      <w:r w:rsidR="00544A23" w:rsidRPr="001B0AD5">
        <w:rPr>
          <w:rFonts w:asciiTheme="minorHAnsi" w:hAnsiTheme="minorHAnsi"/>
          <w:i/>
          <w:iCs/>
          <w:sz w:val="22"/>
          <w:szCs w:val="22"/>
          <w:lang w:val="es-MX"/>
        </w:rPr>
        <w:t>(ii)</w:t>
      </w:r>
      <w:r w:rsidR="00544A23" w:rsidRPr="001B0AD5">
        <w:rPr>
          <w:rFonts w:asciiTheme="minorHAnsi" w:hAnsiTheme="minorHAnsi"/>
          <w:sz w:val="22"/>
          <w:szCs w:val="22"/>
          <w:lang w:val="es-MX"/>
        </w:rPr>
        <w:t xml:space="preserve"> no realizar o alentar alguna actividad ilícita, </w:t>
      </w:r>
      <w:r w:rsidR="00544A23" w:rsidRPr="001B0AD5">
        <w:rPr>
          <w:rFonts w:asciiTheme="minorHAnsi" w:hAnsiTheme="minorHAnsi"/>
          <w:i/>
          <w:iCs/>
          <w:sz w:val="22"/>
          <w:szCs w:val="22"/>
          <w:lang w:val="es-MX"/>
        </w:rPr>
        <w:t>(iii)</w:t>
      </w:r>
      <w:r w:rsidR="00544A23" w:rsidRPr="001B0AD5">
        <w:rPr>
          <w:rFonts w:asciiTheme="minorHAnsi" w:hAnsiTheme="minorHAnsi"/>
          <w:sz w:val="22"/>
          <w:szCs w:val="22"/>
          <w:lang w:val="es-MX"/>
        </w:rPr>
        <w:t xml:space="preserve"> actuar en nombre y por cuenta propia, es decir, los beneficios que deriven del presente Contrato</w:t>
      </w:r>
      <w:r w:rsidR="00D36DF1" w:rsidRPr="001B0AD5">
        <w:rPr>
          <w:rFonts w:asciiTheme="minorHAnsi" w:hAnsiTheme="minorHAnsi"/>
          <w:sz w:val="22"/>
          <w:szCs w:val="22"/>
          <w:lang w:val="es-MX"/>
        </w:rPr>
        <w:t xml:space="preserve"> </w:t>
      </w:r>
      <w:r w:rsidR="00544A23" w:rsidRPr="001B0AD5">
        <w:rPr>
          <w:rFonts w:asciiTheme="minorHAnsi" w:hAnsiTheme="minorHAnsi"/>
          <w:sz w:val="22"/>
          <w:szCs w:val="22"/>
          <w:lang w:val="es-MX"/>
        </w:rPr>
        <w:t xml:space="preserve">y de cada operación relacionada con los mismos no se realizan ni realizarán en nombre y por cuenta de un tercero distinto al Estado que reciba los beneficios de la </w:t>
      </w:r>
      <w:r w:rsidR="00C3634C" w:rsidRPr="001B0AD5">
        <w:rPr>
          <w:rFonts w:asciiTheme="minorHAnsi" w:hAnsiTheme="minorHAnsi"/>
          <w:sz w:val="22"/>
          <w:szCs w:val="22"/>
          <w:lang w:val="es-MX"/>
        </w:rPr>
        <w:t>Garantía</w:t>
      </w:r>
      <w:r w:rsidR="00544A23" w:rsidRPr="001B0AD5">
        <w:rPr>
          <w:rFonts w:asciiTheme="minorHAnsi" w:hAnsiTheme="minorHAnsi"/>
          <w:sz w:val="22"/>
          <w:szCs w:val="22"/>
          <w:lang w:val="es-MX"/>
        </w:rPr>
        <w:t xml:space="preserve">, </w:t>
      </w:r>
      <w:r w:rsidR="00544A23" w:rsidRPr="001B0AD5">
        <w:rPr>
          <w:rFonts w:asciiTheme="minorHAnsi" w:hAnsiTheme="minorHAnsi"/>
          <w:i/>
          <w:iCs/>
          <w:sz w:val="22"/>
          <w:szCs w:val="22"/>
          <w:lang w:val="es-MX"/>
        </w:rPr>
        <w:t>(iv)</w:t>
      </w:r>
      <w:r w:rsidR="00C7538B" w:rsidRPr="001B0AD5">
        <w:rPr>
          <w:rFonts w:asciiTheme="minorHAnsi" w:hAnsiTheme="minorHAnsi"/>
          <w:vanish/>
          <w:sz w:val="22"/>
          <w:szCs w:val="22"/>
          <w:lang w:val="es-MX"/>
        </w:rPr>
        <w:t xml:space="preserve"> </w:t>
      </w:r>
      <w:r w:rsidR="00544A23" w:rsidRPr="001B0AD5">
        <w:rPr>
          <w:rFonts w:asciiTheme="minorHAnsi" w:hAnsiTheme="minorHAnsi"/>
          <w:sz w:val="22"/>
          <w:szCs w:val="22"/>
          <w:lang w:val="es-MX"/>
        </w:rPr>
        <w:t xml:space="preserve">cumplir durante la vigencia del presente Contrato con las obligaciones a su cargo que deriven de </w:t>
      </w:r>
      <w:r w:rsidR="00544A23" w:rsidRPr="001B0AD5">
        <w:rPr>
          <w:rFonts w:asciiTheme="minorHAnsi" w:hAnsiTheme="minorHAnsi"/>
          <w:i/>
          <w:iCs/>
          <w:sz w:val="22"/>
          <w:szCs w:val="22"/>
          <w:lang w:val="es-MX"/>
        </w:rPr>
        <w:t>(a)</w:t>
      </w:r>
      <w:r w:rsidR="00544A23" w:rsidRPr="001B0AD5">
        <w:rPr>
          <w:rFonts w:asciiTheme="minorHAnsi" w:hAnsiTheme="minorHAnsi"/>
          <w:sz w:val="22"/>
          <w:szCs w:val="22"/>
          <w:lang w:val="es-MX"/>
        </w:rPr>
        <w:t xml:space="preserve"> la celebración del presente Contrato o, </w:t>
      </w:r>
      <w:r w:rsidR="00544A23" w:rsidRPr="001B0AD5">
        <w:rPr>
          <w:rFonts w:asciiTheme="minorHAnsi" w:hAnsiTheme="minorHAnsi"/>
          <w:i/>
          <w:iCs/>
          <w:sz w:val="22"/>
          <w:szCs w:val="22"/>
          <w:lang w:val="es-MX"/>
        </w:rPr>
        <w:t>(</w:t>
      </w:r>
      <w:r w:rsidR="00C7538B" w:rsidRPr="001B0AD5">
        <w:rPr>
          <w:rFonts w:asciiTheme="minorHAnsi" w:hAnsiTheme="minorHAnsi"/>
          <w:i/>
          <w:iCs/>
          <w:sz w:val="22"/>
          <w:szCs w:val="22"/>
          <w:lang w:val="es-MX"/>
        </w:rPr>
        <w:t>b</w:t>
      </w:r>
      <w:r w:rsidR="00544A23" w:rsidRPr="001B0AD5">
        <w:rPr>
          <w:rFonts w:asciiTheme="minorHAnsi" w:hAnsiTheme="minorHAnsi"/>
          <w:i/>
          <w:iCs/>
          <w:sz w:val="22"/>
          <w:szCs w:val="22"/>
          <w:lang w:val="es-MX"/>
        </w:rPr>
        <w:t>)</w:t>
      </w:r>
      <w:r w:rsidR="00544A23" w:rsidRPr="001B0AD5">
        <w:rPr>
          <w:rFonts w:asciiTheme="minorHAnsi" w:hAnsiTheme="minorHAnsi"/>
          <w:sz w:val="22"/>
          <w:szCs w:val="22"/>
          <w:lang w:val="es-MX"/>
        </w:rPr>
        <w:t xml:space="preserve"> de cualquier otro documento de la </w:t>
      </w:r>
      <w:r w:rsidR="00C3634C" w:rsidRPr="001B0AD5">
        <w:rPr>
          <w:rFonts w:asciiTheme="minorHAnsi" w:hAnsiTheme="minorHAnsi"/>
          <w:sz w:val="22"/>
          <w:szCs w:val="22"/>
          <w:lang w:val="es-MX"/>
        </w:rPr>
        <w:t>Garantía</w:t>
      </w:r>
      <w:r w:rsidR="00544A23" w:rsidRPr="001B0AD5">
        <w:rPr>
          <w:rFonts w:asciiTheme="minorHAnsi" w:hAnsiTheme="minorHAnsi"/>
          <w:sz w:val="22"/>
          <w:szCs w:val="22"/>
          <w:lang w:val="es-MX"/>
        </w:rPr>
        <w:t xml:space="preserve">, incluyendo, entre otras, las relativas a la prevención de realización de operaciones con recursos de procedencia ilícita, lavado de dinero y antiterrorismo, y </w:t>
      </w:r>
      <w:r w:rsidR="00544A23" w:rsidRPr="001B0AD5">
        <w:rPr>
          <w:rFonts w:asciiTheme="minorHAnsi" w:hAnsiTheme="minorHAnsi"/>
          <w:i/>
          <w:iCs/>
          <w:sz w:val="22"/>
          <w:szCs w:val="22"/>
          <w:lang w:val="es-MX"/>
        </w:rPr>
        <w:t>(</w:t>
      </w:r>
      <w:r w:rsidR="00C7538B" w:rsidRPr="001B0AD5">
        <w:rPr>
          <w:rFonts w:asciiTheme="minorHAnsi" w:hAnsiTheme="minorHAnsi"/>
          <w:i/>
          <w:iCs/>
          <w:sz w:val="22"/>
          <w:szCs w:val="22"/>
          <w:lang w:val="es-MX"/>
        </w:rPr>
        <w:t>c</w:t>
      </w:r>
      <w:r w:rsidR="00544A23" w:rsidRPr="001B0AD5">
        <w:rPr>
          <w:rFonts w:asciiTheme="minorHAnsi" w:hAnsiTheme="minorHAnsi"/>
          <w:i/>
          <w:iCs/>
          <w:sz w:val="22"/>
          <w:szCs w:val="22"/>
          <w:lang w:val="es-MX"/>
        </w:rPr>
        <w:t>)</w:t>
      </w:r>
      <w:r w:rsidR="00544A23" w:rsidRPr="001B0AD5">
        <w:rPr>
          <w:rFonts w:asciiTheme="minorHAnsi" w:hAnsiTheme="minorHAnsi"/>
          <w:sz w:val="22"/>
          <w:szCs w:val="22"/>
          <w:lang w:val="es-MX"/>
        </w:rPr>
        <w:t xml:space="preserve"> pagar las cantidades que resulten a su cargo, conforme a los documentos de la </w:t>
      </w:r>
      <w:r w:rsidR="00C3634C" w:rsidRPr="001B0AD5">
        <w:rPr>
          <w:rFonts w:asciiTheme="minorHAnsi" w:hAnsiTheme="minorHAnsi"/>
          <w:sz w:val="22"/>
          <w:szCs w:val="22"/>
          <w:lang w:val="es-MX"/>
        </w:rPr>
        <w:t>Garantía</w:t>
      </w:r>
      <w:r w:rsidR="00544A23" w:rsidRPr="001B0AD5">
        <w:rPr>
          <w:rFonts w:asciiTheme="minorHAnsi" w:hAnsiTheme="minorHAnsi"/>
          <w:sz w:val="22"/>
          <w:szCs w:val="22"/>
          <w:lang w:val="es-MX"/>
        </w:rPr>
        <w:t>, con recursos de procedencia lícita</w:t>
      </w:r>
      <w:r w:rsidR="00544A23" w:rsidRPr="001B0AD5">
        <w:rPr>
          <w:rFonts w:asciiTheme="minorHAnsi" w:hAnsiTheme="minorHAnsi"/>
          <w:color w:val="000000"/>
          <w:sz w:val="22"/>
          <w:szCs w:val="22"/>
          <w:lang w:val="es-MX"/>
        </w:rPr>
        <w:t>.</w:t>
      </w:r>
    </w:p>
    <w:p w14:paraId="42403D3F" w14:textId="77777777" w:rsidR="00544A23" w:rsidRPr="001B0AD5" w:rsidRDefault="00544A23" w:rsidP="00794B8A">
      <w:pPr>
        <w:jc w:val="both"/>
        <w:rPr>
          <w:rFonts w:asciiTheme="minorHAnsi" w:hAnsiTheme="minorHAnsi"/>
          <w:color w:val="000000"/>
          <w:sz w:val="22"/>
          <w:szCs w:val="22"/>
          <w:lang w:val="es-MX"/>
        </w:rPr>
      </w:pPr>
    </w:p>
    <w:p w14:paraId="55FCEE67" w14:textId="0FA68CF9" w:rsidR="00544A23" w:rsidRPr="001B0AD5" w:rsidRDefault="00354489" w:rsidP="00794B8A">
      <w:pPr>
        <w:jc w:val="both"/>
        <w:rPr>
          <w:rFonts w:asciiTheme="minorHAnsi" w:hAnsiTheme="minorHAnsi"/>
          <w:sz w:val="22"/>
          <w:szCs w:val="22"/>
          <w:lang w:val="es-MX"/>
        </w:rPr>
      </w:pPr>
      <w:r w:rsidRPr="001B0AD5">
        <w:rPr>
          <w:rStyle w:val="Ttulo2Car"/>
          <w:rFonts w:asciiTheme="minorHAnsi" w:hAnsiTheme="minorHAnsi"/>
          <w:szCs w:val="22"/>
        </w:rPr>
        <w:t xml:space="preserve">Cláusula </w:t>
      </w:r>
      <w:r w:rsidR="00C7538B" w:rsidRPr="001B0AD5">
        <w:rPr>
          <w:rStyle w:val="Ttulo2Car"/>
          <w:rFonts w:asciiTheme="minorHAnsi" w:hAnsiTheme="minorHAnsi"/>
          <w:szCs w:val="22"/>
        </w:rPr>
        <w:t>Trigésima Novena</w:t>
      </w:r>
      <w:r w:rsidR="00544A23" w:rsidRPr="001B0AD5">
        <w:rPr>
          <w:rStyle w:val="Ttulo2Car"/>
          <w:rFonts w:asciiTheme="minorHAnsi" w:hAnsiTheme="minorHAnsi"/>
          <w:szCs w:val="22"/>
        </w:rPr>
        <w:t xml:space="preserve">. </w:t>
      </w:r>
      <w:r w:rsidR="00544A23" w:rsidRPr="001B0AD5">
        <w:rPr>
          <w:rFonts w:asciiTheme="minorHAnsi" w:hAnsiTheme="minorHAnsi"/>
          <w:b/>
          <w:sz w:val="22"/>
          <w:szCs w:val="22"/>
          <w:u w:val="single"/>
          <w:lang w:val="es-MX"/>
        </w:rPr>
        <w:t>Legislación Aplicable y Jurisdicción</w:t>
      </w:r>
      <w:r w:rsidR="00544A23" w:rsidRPr="001B0AD5">
        <w:rPr>
          <w:rFonts w:asciiTheme="minorHAnsi" w:hAnsiTheme="minorHAnsi"/>
          <w:sz w:val="22"/>
          <w:szCs w:val="22"/>
          <w:lang w:val="es-MX"/>
        </w:rPr>
        <w:t xml:space="preserve">. Las Partes acuerdan expresa e irrevocablemente que para la interpretación, cumplimiento, controversia, litigio o reclamación de cualquier tipo y para todo lo relativo a lo declarado y pactado en el presente Contrato, están conformes en someterse a la legislación aplicable en los Estados Unidos Mexicanos y a la jurisdicción de los tribunales federales competentes radicados en </w:t>
      </w:r>
      <w:r w:rsidR="00544A23" w:rsidRPr="001B0AD5">
        <w:rPr>
          <w:rFonts w:asciiTheme="minorHAnsi" w:hAnsiTheme="minorHAnsi"/>
          <w:color w:val="000000"/>
          <w:sz w:val="22"/>
          <w:szCs w:val="22"/>
          <w:lang w:val="es-MX"/>
        </w:rPr>
        <w:t xml:space="preserve">la </w:t>
      </w:r>
      <w:r w:rsidR="00C7538B" w:rsidRPr="001B0AD5">
        <w:rPr>
          <w:rFonts w:asciiTheme="minorHAnsi" w:hAnsiTheme="minorHAnsi"/>
          <w:color w:val="000000"/>
          <w:sz w:val="22"/>
          <w:szCs w:val="22"/>
          <w:lang w:val="es-MX"/>
        </w:rPr>
        <w:t xml:space="preserve">Ciudad </w:t>
      </w:r>
      <w:r w:rsidR="00C3634C" w:rsidRPr="001B0AD5">
        <w:rPr>
          <w:rFonts w:asciiTheme="minorHAnsi" w:hAnsiTheme="minorHAnsi"/>
          <w:color w:val="000000"/>
          <w:sz w:val="22"/>
          <w:szCs w:val="22"/>
          <w:lang w:val="es-MX"/>
        </w:rPr>
        <w:t xml:space="preserve">de </w:t>
      </w:r>
      <w:r w:rsidR="00C1141B" w:rsidRPr="001B0AD5">
        <w:rPr>
          <w:rFonts w:asciiTheme="minorHAnsi" w:hAnsiTheme="minorHAnsi"/>
          <w:color w:val="000000"/>
          <w:sz w:val="22"/>
          <w:szCs w:val="22"/>
          <w:lang w:val="es-MX"/>
        </w:rPr>
        <w:t xml:space="preserve">Cuernavaca, Morelos </w:t>
      </w:r>
      <w:r w:rsidR="00C7538B" w:rsidRPr="001B0AD5">
        <w:rPr>
          <w:rFonts w:asciiTheme="minorHAnsi" w:hAnsiTheme="minorHAnsi"/>
          <w:color w:val="000000"/>
          <w:sz w:val="22"/>
          <w:szCs w:val="22"/>
          <w:lang w:val="es-MX"/>
        </w:rPr>
        <w:t xml:space="preserve">o en la </w:t>
      </w:r>
      <w:r w:rsidR="00544A23" w:rsidRPr="001B0AD5">
        <w:rPr>
          <w:rFonts w:asciiTheme="minorHAnsi" w:hAnsiTheme="minorHAnsi"/>
          <w:color w:val="000000"/>
          <w:sz w:val="22"/>
          <w:szCs w:val="22"/>
          <w:lang w:val="es-MX"/>
        </w:rPr>
        <w:t xml:space="preserve">Ciudad de México, a elección de la Parte actora; en consecuencia, renuncian expresamente </w:t>
      </w:r>
      <w:r w:rsidR="00544A23" w:rsidRPr="001B0AD5">
        <w:rPr>
          <w:rFonts w:asciiTheme="minorHAnsi" w:hAnsiTheme="minorHAnsi"/>
          <w:sz w:val="22"/>
          <w:szCs w:val="22"/>
          <w:lang w:val="es-MX"/>
        </w:rPr>
        <w:t>a cualquier jurisdicción o fuero que pudiera corresponderles por virtud de su lugar de residencia o domicilio, presente o futuro o por cualquier otra causa.</w:t>
      </w:r>
    </w:p>
    <w:p w14:paraId="6352C5EC" w14:textId="77777777" w:rsidR="00544A23" w:rsidRPr="001B0AD5" w:rsidRDefault="00544A23" w:rsidP="00794B8A">
      <w:pPr>
        <w:jc w:val="both"/>
        <w:rPr>
          <w:rFonts w:asciiTheme="minorHAnsi" w:hAnsiTheme="minorHAnsi"/>
          <w:bCs/>
          <w:sz w:val="22"/>
          <w:szCs w:val="22"/>
          <w:lang w:val="es-MX"/>
        </w:rPr>
      </w:pPr>
    </w:p>
    <w:p w14:paraId="797FED23" w14:textId="15B61822" w:rsidR="00354489" w:rsidRPr="001B0AD5" w:rsidRDefault="00354489" w:rsidP="00794B8A">
      <w:pPr>
        <w:pStyle w:val="Estndar"/>
        <w:rPr>
          <w:rFonts w:asciiTheme="minorHAnsi" w:hAnsiTheme="minorHAnsi"/>
          <w:b w:val="0"/>
          <w:szCs w:val="22"/>
          <w:lang w:val="es-MX"/>
        </w:rPr>
      </w:pPr>
      <w:r w:rsidRPr="001B0AD5">
        <w:rPr>
          <w:rStyle w:val="Ttulo2Car"/>
          <w:rFonts w:asciiTheme="minorHAnsi" w:hAnsiTheme="minorHAnsi"/>
          <w:b/>
          <w:szCs w:val="22"/>
        </w:rPr>
        <w:t xml:space="preserve">Cláusula </w:t>
      </w:r>
      <w:r w:rsidR="00C7538B" w:rsidRPr="001B0AD5">
        <w:rPr>
          <w:rStyle w:val="Ttulo2Car"/>
          <w:rFonts w:asciiTheme="minorHAnsi" w:hAnsiTheme="minorHAnsi"/>
          <w:b/>
          <w:szCs w:val="22"/>
        </w:rPr>
        <w:t>Cuadragésima</w:t>
      </w:r>
      <w:r w:rsidRPr="001B0AD5">
        <w:rPr>
          <w:rStyle w:val="Ttulo2Car"/>
          <w:rFonts w:asciiTheme="minorHAnsi" w:hAnsiTheme="minorHAnsi"/>
          <w:b/>
          <w:szCs w:val="22"/>
        </w:rPr>
        <w:t xml:space="preserve">. </w:t>
      </w:r>
      <w:r w:rsidRPr="001B0AD5">
        <w:rPr>
          <w:rStyle w:val="Ttulo2Car"/>
          <w:rFonts w:asciiTheme="minorHAnsi" w:hAnsiTheme="minorHAnsi"/>
          <w:b/>
          <w:szCs w:val="22"/>
          <w:u w:val="single"/>
        </w:rPr>
        <w:t>Ejemplares</w:t>
      </w:r>
      <w:r w:rsidRPr="001B0AD5">
        <w:rPr>
          <w:rStyle w:val="Ttulo2Car"/>
          <w:rFonts w:asciiTheme="minorHAnsi" w:hAnsiTheme="minorHAnsi"/>
          <w:b/>
          <w:szCs w:val="22"/>
        </w:rPr>
        <w:t xml:space="preserve">. </w:t>
      </w:r>
      <w:r w:rsidRPr="001B0AD5">
        <w:rPr>
          <w:rFonts w:asciiTheme="minorHAnsi" w:hAnsiTheme="minorHAnsi"/>
          <w:b w:val="0"/>
          <w:szCs w:val="22"/>
          <w:lang w:val="es-MX"/>
        </w:rPr>
        <w:t xml:space="preserve">El presente Contrato se firmará en </w:t>
      </w:r>
      <w:r w:rsidR="00C3634C" w:rsidRPr="001B0AD5">
        <w:rPr>
          <w:rFonts w:asciiTheme="minorHAnsi" w:hAnsiTheme="minorHAnsi"/>
          <w:b w:val="0"/>
          <w:szCs w:val="22"/>
        </w:rPr>
        <w:t xml:space="preserve">[●] </w:t>
      </w:r>
      <w:r w:rsidRPr="001B0AD5">
        <w:rPr>
          <w:rFonts w:asciiTheme="minorHAnsi" w:hAnsiTheme="minorHAnsi"/>
          <w:b w:val="0"/>
          <w:szCs w:val="22"/>
          <w:lang w:val="es-MX"/>
        </w:rPr>
        <w:t>ejemplares, por las Partes que intervienen en su formalización, cada uno de los cuales cuando sea firmado y entregado de esta manera será un original, en el entendido que conjuntamente constituirán uno y el mismo instrumento jurídico.</w:t>
      </w:r>
    </w:p>
    <w:p w14:paraId="3BB941F7" w14:textId="77777777" w:rsidR="00354489" w:rsidRPr="001B0AD5" w:rsidRDefault="00354489" w:rsidP="00794B8A">
      <w:pPr>
        <w:jc w:val="both"/>
        <w:rPr>
          <w:rFonts w:asciiTheme="minorHAnsi" w:hAnsiTheme="minorHAnsi"/>
          <w:bCs/>
          <w:sz w:val="22"/>
          <w:szCs w:val="22"/>
          <w:lang w:val="es-MX"/>
        </w:rPr>
      </w:pPr>
    </w:p>
    <w:p w14:paraId="4D246A16" w14:textId="65105F4F" w:rsidR="00544A23" w:rsidRPr="001B0AD5" w:rsidRDefault="00544A23" w:rsidP="00794B8A">
      <w:pPr>
        <w:pStyle w:val="Textoindependiente"/>
        <w:rPr>
          <w:rFonts w:asciiTheme="minorHAnsi" w:hAnsiTheme="minorHAnsi"/>
          <w:b w:val="0"/>
          <w:color w:val="000000"/>
          <w:szCs w:val="22"/>
        </w:rPr>
      </w:pPr>
      <w:r w:rsidRPr="001B0AD5">
        <w:rPr>
          <w:rFonts w:asciiTheme="minorHAnsi" w:hAnsiTheme="minorHAnsi"/>
          <w:b w:val="0"/>
          <w:szCs w:val="22"/>
        </w:rPr>
        <w:t xml:space="preserve">Las Partes han leído y comprendido el contenido del </w:t>
      </w:r>
      <w:r w:rsidRPr="001B0AD5">
        <w:rPr>
          <w:rFonts w:asciiTheme="minorHAnsi" w:hAnsiTheme="minorHAnsi"/>
          <w:b w:val="0"/>
          <w:color w:val="000000"/>
          <w:szCs w:val="22"/>
        </w:rPr>
        <w:t>presente Contrato</w:t>
      </w:r>
      <w:r w:rsidRPr="001B0AD5">
        <w:rPr>
          <w:rFonts w:asciiTheme="minorHAnsi" w:hAnsiTheme="minorHAnsi"/>
          <w:b w:val="0"/>
          <w:szCs w:val="22"/>
        </w:rPr>
        <w:t xml:space="preserve"> </w:t>
      </w:r>
      <w:r w:rsidRPr="001B0AD5">
        <w:rPr>
          <w:rFonts w:asciiTheme="minorHAnsi" w:hAnsiTheme="minorHAnsi"/>
          <w:b w:val="0"/>
          <w:color w:val="000000"/>
          <w:szCs w:val="22"/>
        </w:rPr>
        <w:t xml:space="preserve">y </w:t>
      </w:r>
      <w:r w:rsidRPr="001B0AD5">
        <w:rPr>
          <w:rFonts w:asciiTheme="minorHAnsi" w:hAnsiTheme="minorHAnsi"/>
          <w:b w:val="0"/>
          <w:szCs w:val="22"/>
        </w:rPr>
        <w:t>enteradas de su valor, alcance y fuerza legal</w:t>
      </w:r>
      <w:r w:rsidRPr="001B0AD5">
        <w:rPr>
          <w:rFonts w:asciiTheme="minorHAnsi" w:hAnsiTheme="minorHAnsi"/>
          <w:b w:val="0"/>
          <w:color w:val="000000"/>
          <w:szCs w:val="22"/>
        </w:rPr>
        <w:t xml:space="preserve">, lo suscriben de conformidad y lo firman para constancia, en la Ciudad </w:t>
      </w:r>
      <w:r w:rsidR="00C1141B" w:rsidRPr="001B0AD5">
        <w:rPr>
          <w:rFonts w:asciiTheme="minorHAnsi" w:hAnsiTheme="minorHAnsi"/>
          <w:b w:val="0"/>
          <w:color w:val="000000"/>
          <w:szCs w:val="22"/>
        </w:rPr>
        <w:t>de Cuernavaca, Morelos</w:t>
      </w:r>
      <w:r w:rsidR="00F12D84" w:rsidRPr="001B0AD5">
        <w:rPr>
          <w:rFonts w:asciiTheme="minorHAnsi" w:hAnsiTheme="minorHAnsi"/>
          <w:b w:val="0"/>
          <w:color w:val="000000"/>
          <w:szCs w:val="22"/>
        </w:rPr>
        <w:t>,</w:t>
      </w:r>
      <w:r w:rsidRPr="001B0AD5">
        <w:rPr>
          <w:rFonts w:asciiTheme="minorHAnsi" w:hAnsiTheme="minorHAnsi"/>
          <w:b w:val="0"/>
          <w:color w:val="000000"/>
          <w:szCs w:val="22"/>
        </w:rPr>
        <w:t xml:space="preserve"> el </w:t>
      </w:r>
      <w:r w:rsidR="00C7538B" w:rsidRPr="001B0AD5">
        <w:rPr>
          <w:rFonts w:asciiTheme="minorHAnsi" w:hAnsiTheme="minorHAnsi"/>
          <w:b w:val="0"/>
          <w:szCs w:val="22"/>
        </w:rPr>
        <w:t xml:space="preserve">[●] </w:t>
      </w:r>
      <w:r w:rsidRPr="001B0AD5">
        <w:rPr>
          <w:rFonts w:asciiTheme="minorHAnsi" w:hAnsiTheme="minorHAnsi"/>
          <w:b w:val="0"/>
          <w:color w:val="000000"/>
          <w:szCs w:val="22"/>
        </w:rPr>
        <w:t xml:space="preserve">de </w:t>
      </w:r>
      <w:r w:rsidR="00C7538B" w:rsidRPr="001B0AD5">
        <w:rPr>
          <w:rFonts w:asciiTheme="minorHAnsi" w:hAnsiTheme="minorHAnsi"/>
          <w:b w:val="0"/>
          <w:szCs w:val="22"/>
        </w:rPr>
        <w:t xml:space="preserve">[●] </w:t>
      </w:r>
      <w:r w:rsidRPr="001B0AD5">
        <w:rPr>
          <w:rFonts w:asciiTheme="minorHAnsi" w:hAnsiTheme="minorHAnsi"/>
          <w:b w:val="0"/>
          <w:color w:val="000000"/>
          <w:szCs w:val="22"/>
        </w:rPr>
        <w:t xml:space="preserve">de </w:t>
      </w:r>
      <w:r w:rsidR="00C7538B" w:rsidRPr="001B0AD5">
        <w:rPr>
          <w:rFonts w:asciiTheme="minorHAnsi" w:hAnsiTheme="minorHAnsi"/>
          <w:b w:val="0"/>
          <w:szCs w:val="22"/>
        </w:rPr>
        <w:t>[●]</w:t>
      </w:r>
      <w:r w:rsidRPr="001B0AD5">
        <w:rPr>
          <w:rFonts w:asciiTheme="minorHAnsi" w:hAnsiTheme="minorHAnsi"/>
          <w:b w:val="0"/>
          <w:color w:val="000000"/>
          <w:szCs w:val="22"/>
        </w:rPr>
        <w:t>.</w:t>
      </w:r>
    </w:p>
    <w:p w14:paraId="1FE058CB" w14:textId="45A0E4D4" w:rsidR="00C3634C" w:rsidRPr="001B0AD5" w:rsidRDefault="00C3634C" w:rsidP="00794B8A">
      <w:pPr>
        <w:pStyle w:val="Textoindependiente"/>
        <w:rPr>
          <w:rFonts w:asciiTheme="minorHAnsi" w:hAnsiTheme="minorHAnsi"/>
          <w:b w:val="0"/>
          <w:color w:val="000000"/>
          <w:szCs w:val="22"/>
        </w:rPr>
      </w:pPr>
    </w:p>
    <w:p w14:paraId="48778403" w14:textId="463D4F4C" w:rsidR="00794B8A" w:rsidRPr="001B0AD5" w:rsidRDefault="00794B8A" w:rsidP="00794B8A">
      <w:pPr>
        <w:pStyle w:val="Textoindependiente"/>
        <w:jc w:val="center"/>
        <w:rPr>
          <w:rFonts w:asciiTheme="minorHAnsi" w:hAnsiTheme="minorHAnsi"/>
          <w:b w:val="0"/>
          <w:i/>
          <w:iCs/>
          <w:color w:val="000000"/>
          <w:sz w:val="20"/>
          <w:szCs w:val="20"/>
        </w:rPr>
      </w:pPr>
      <w:r w:rsidRPr="001B0AD5">
        <w:rPr>
          <w:rFonts w:asciiTheme="minorHAnsi" w:hAnsiTheme="minorHAnsi"/>
          <w:b w:val="0"/>
          <w:i/>
          <w:iCs/>
          <w:color w:val="000000"/>
          <w:sz w:val="20"/>
          <w:szCs w:val="20"/>
        </w:rPr>
        <w:t>(se deja el resto de hoja intencionalmente en blanco)</w:t>
      </w:r>
    </w:p>
    <w:p w14:paraId="391801D5" w14:textId="690B1F72" w:rsidR="00352C78" w:rsidRPr="001B0AD5" w:rsidRDefault="00352C78">
      <w:pPr>
        <w:rPr>
          <w:rFonts w:asciiTheme="minorHAnsi" w:hAnsiTheme="minorHAnsi" w:cs="Arial"/>
          <w:bCs/>
          <w:i/>
          <w:iCs/>
          <w:color w:val="000000"/>
          <w:sz w:val="20"/>
          <w:szCs w:val="20"/>
          <w:lang w:val="es-MX"/>
        </w:rPr>
      </w:pPr>
      <w:r w:rsidRPr="001B0AD5">
        <w:rPr>
          <w:rFonts w:asciiTheme="minorHAnsi" w:hAnsiTheme="minorHAnsi"/>
          <w:b/>
          <w:i/>
          <w:iCs/>
          <w:color w:val="000000"/>
          <w:sz w:val="20"/>
          <w:szCs w:val="20"/>
        </w:rPr>
        <w:br w:type="page"/>
      </w:r>
    </w:p>
    <w:p w14:paraId="654C6723" w14:textId="32FB12E3" w:rsidR="00094832" w:rsidRPr="001B0AD5" w:rsidRDefault="00094832" w:rsidP="00094832">
      <w:pPr>
        <w:jc w:val="both"/>
        <w:rPr>
          <w:rFonts w:asciiTheme="minorHAnsi" w:hAnsiTheme="minorHAnsi"/>
          <w:b/>
          <w:sz w:val="20"/>
          <w:szCs w:val="20"/>
          <w:lang w:val="es-MX"/>
        </w:rPr>
      </w:pPr>
      <w:r w:rsidRPr="001B0AD5">
        <w:rPr>
          <w:rFonts w:asciiTheme="minorHAnsi" w:hAnsiTheme="minorHAnsi"/>
          <w:b/>
          <w:sz w:val="20"/>
          <w:szCs w:val="20"/>
          <w:lang w:val="es-MX"/>
        </w:rPr>
        <w:t xml:space="preserve">HOJA DE FIRMAS DEL CONTRATO DE GARANTÍA PARCIAL, DE PAGO OPORTUNO, INCONDICIONAL E IRREVOCABLE, NO REVOLVENTE </w:t>
      </w:r>
      <w:r w:rsidRPr="001B0AD5">
        <w:rPr>
          <w:rFonts w:asciiTheme="minorHAnsi" w:hAnsiTheme="minorHAnsi"/>
          <w:b/>
          <w:i/>
          <w:sz w:val="20"/>
          <w:szCs w:val="20"/>
          <w:lang w:val="es-MX"/>
        </w:rPr>
        <w:t>(EL “</w:t>
      </w:r>
      <w:r w:rsidRPr="001B0AD5">
        <w:rPr>
          <w:rFonts w:asciiTheme="minorHAnsi" w:hAnsiTheme="minorHAnsi"/>
          <w:b/>
          <w:i/>
          <w:sz w:val="20"/>
          <w:szCs w:val="20"/>
          <w:u w:val="single"/>
          <w:lang w:val="es-MX"/>
        </w:rPr>
        <w:t>CONTRATO</w:t>
      </w:r>
      <w:r w:rsidRPr="001B0AD5">
        <w:rPr>
          <w:rFonts w:asciiTheme="minorHAnsi" w:hAnsiTheme="minorHAnsi"/>
          <w:b/>
          <w:i/>
          <w:sz w:val="20"/>
          <w:szCs w:val="20"/>
          <w:lang w:val="es-MX"/>
        </w:rPr>
        <w:t>”</w:t>
      </w:r>
      <w:r w:rsidRPr="001B0AD5">
        <w:rPr>
          <w:rFonts w:asciiTheme="minorHAnsi" w:hAnsiTheme="minorHAnsi"/>
          <w:b/>
          <w:i/>
          <w:iCs/>
          <w:sz w:val="20"/>
          <w:szCs w:val="20"/>
          <w:lang w:val="es-MX"/>
        </w:rPr>
        <w:t>)</w:t>
      </w:r>
      <w:r w:rsidRPr="001B0AD5">
        <w:rPr>
          <w:rFonts w:asciiTheme="minorHAnsi" w:hAnsiTheme="minorHAnsi"/>
          <w:b/>
          <w:sz w:val="20"/>
          <w:szCs w:val="20"/>
          <w:lang w:val="es-MX"/>
        </w:rPr>
        <w:t xml:space="preserve"> QUE, EL [●] DE [●] DE 20</w:t>
      </w:r>
      <w:r w:rsidR="00B1007D" w:rsidRPr="001B0AD5">
        <w:rPr>
          <w:rFonts w:asciiTheme="minorHAnsi" w:hAnsiTheme="minorHAnsi"/>
          <w:b/>
          <w:sz w:val="20"/>
          <w:szCs w:val="20"/>
          <w:lang w:val="es-MX"/>
        </w:rPr>
        <w:t>2</w:t>
      </w:r>
      <w:r w:rsidR="00C07E24" w:rsidRPr="001B0AD5">
        <w:rPr>
          <w:rFonts w:asciiTheme="minorHAnsi" w:hAnsiTheme="minorHAnsi"/>
          <w:b/>
          <w:sz w:val="20"/>
          <w:szCs w:val="20"/>
          <w:lang w:val="es-MX"/>
        </w:rPr>
        <w:t>1</w:t>
      </w:r>
      <w:r w:rsidRPr="001B0AD5">
        <w:rPr>
          <w:rFonts w:asciiTheme="minorHAnsi" w:hAnsiTheme="minorHAnsi"/>
          <w:b/>
          <w:sz w:val="20"/>
          <w:szCs w:val="20"/>
          <w:lang w:val="es-MX"/>
        </w:rPr>
        <w:t xml:space="preserve">, CELEBRAN [●], EN CALIDAD DE GARANTE, </w:t>
      </w:r>
      <w:r w:rsidRPr="001B0AD5">
        <w:rPr>
          <w:rFonts w:asciiTheme="minorHAnsi" w:hAnsiTheme="minorHAnsi"/>
          <w:b/>
          <w:i/>
          <w:iCs/>
          <w:sz w:val="20"/>
          <w:szCs w:val="20"/>
          <w:lang w:val="es-MX"/>
        </w:rPr>
        <w:t>(EL “</w:t>
      </w:r>
      <w:r w:rsidRPr="001B0AD5">
        <w:rPr>
          <w:rFonts w:asciiTheme="minorHAnsi" w:hAnsiTheme="minorHAnsi"/>
          <w:b/>
          <w:i/>
          <w:sz w:val="20"/>
          <w:szCs w:val="20"/>
          <w:u w:val="single"/>
          <w:lang w:val="es-MX"/>
        </w:rPr>
        <w:t>GARANTE</w:t>
      </w:r>
      <w:r w:rsidRPr="001B0AD5">
        <w:rPr>
          <w:rFonts w:asciiTheme="minorHAnsi" w:hAnsiTheme="minorHAnsi"/>
          <w:b/>
          <w:i/>
          <w:iCs/>
          <w:sz w:val="20"/>
          <w:szCs w:val="20"/>
          <w:lang w:val="es-MX"/>
        </w:rPr>
        <w:t>”)</w:t>
      </w:r>
      <w:r w:rsidRPr="001B0AD5">
        <w:rPr>
          <w:rFonts w:asciiTheme="minorHAnsi" w:hAnsiTheme="minorHAnsi"/>
          <w:b/>
          <w:sz w:val="20"/>
          <w:szCs w:val="20"/>
          <w:lang w:val="es-MX"/>
        </w:rPr>
        <w:t xml:space="preserve">, </w:t>
      </w:r>
      <w:r w:rsidR="00C07E24" w:rsidRPr="001B0AD5">
        <w:rPr>
          <w:rFonts w:asciiTheme="minorHAnsi" w:hAnsiTheme="minorHAnsi"/>
          <w:b/>
          <w:sz w:val="20"/>
          <w:szCs w:val="20"/>
          <w:lang w:val="es-MX"/>
        </w:rPr>
        <w:t xml:space="preserve">Y </w:t>
      </w:r>
      <w:r w:rsidRPr="001B0AD5">
        <w:rPr>
          <w:rFonts w:asciiTheme="minorHAnsi" w:hAnsiTheme="minorHAnsi"/>
          <w:b/>
          <w:sz w:val="20"/>
          <w:szCs w:val="20"/>
          <w:lang w:val="es-MX"/>
        </w:rPr>
        <w:t xml:space="preserve">EL ESTADO LIBRE Y SOBERANO DE </w:t>
      </w:r>
      <w:r w:rsidR="00C1141B" w:rsidRPr="001B0AD5">
        <w:rPr>
          <w:rFonts w:asciiTheme="minorHAnsi" w:hAnsiTheme="minorHAnsi"/>
          <w:b/>
          <w:sz w:val="20"/>
          <w:szCs w:val="20"/>
          <w:lang w:val="es-MX"/>
        </w:rPr>
        <w:t>MORELOS</w:t>
      </w:r>
      <w:r w:rsidRPr="001B0AD5">
        <w:rPr>
          <w:rFonts w:asciiTheme="minorHAnsi" w:hAnsiTheme="minorHAnsi"/>
          <w:b/>
          <w:sz w:val="20"/>
          <w:szCs w:val="20"/>
          <w:lang w:val="es-MX"/>
        </w:rPr>
        <w:t xml:space="preserve">, EN CALIDAD DE CONTRATANTE Y DEUDOR DE LA GARANTÍA </w:t>
      </w:r>
      <w:r w:rsidRPr="001B0AD5">
        <w:rPr>
          <w:rFonts w:asciiTheme="minorHAnsi" w:hAnsiTheme="minorHAnsi"/>
          <w:b/>
          <w:i/>
          <w:sz w:val="20"/>
          <w:szCs w:val="20"/>
          <w:lang w:val="es-MX"/>
        </w:rPr>
        <w:t>(EL “</w:t>
      </w:r>
      <w:r w:rsidRPr="001B0AD5">
        <w:rPr>
          <w:rFonts w:asciiTheme="minorHAnsi" w:hAnsiTheme="minorHAnsi"/>
          <w:b/>
          <w:i/>
          <w:sz w:val="20"/>
          <w:szCs w:val="20"/>
          <w:u w:val="single"/>
          <w:lang w:val="es-MX"/>
        </w:rPr>
        <w:t>ESTADO</w:t>
      </w:r>
      <w:r w:rsidRPr="001B0AD5">
        <w:rPr>
          <w:rFonts w:asciiTheme="minorHAnsi" w:hAnsiTheme="minorHAnsi"/>
          <w:b/>
          <w:i/>
          <w:iCs/>
          <w:sz w:val="20"/>
          <w:szCs w:val="20"/>
          <w:lang w:val="es-MX"/>
        </w:rPr>
        <w:t>”)</w:t>
      </w:r>
      <w:r w:rsidRPr="001B0AD5">
        <w:rPr>
          <w:rFonts w:asciiTheme="minorHAnsi" w:hAnsiTheme="minorHAnsi"/>
          <w:b/>
          <w:sz w:val="20"/>
          <w:szCs w:val="20"/>
          <w:lang w:val="es-MX"/>
        </w:rPr>
        <w:t>, CON LA COMPARECENCIA DE [●]</w:t>
      </w:r>
      <w:r w:rsidRPr="001B0AD5">
        <w:rPr>
          <w:rFonts w:asciiTheme="minorHAnsi" w:hAnsiTheme="minorHAnsi" w:cs="Arial"/>
          <w:b/>
          <w:sz w:val="20"/>
          <w:szCs w:val="20"/>
          <w:lang w:val="es-MX"/>
        </w:rPr>
        <w:t xml:space="preserve">, EN SU CARÁCTER DE </w:t>
      </w:r>
      <w:r w:rsidRPr="001B0AD5">
        <w:rPr>
          <w:rFonts w:asciiTheme="minorHAnsi" w:hAnsiTheme="minorHAnsi"/>
          <w:b/>
          <w:sz w:val="20"/>
          <w:szCs w:val="20"/>
          <w:lang w:val="es-MX"/>
        </w:rPr>
        <w:t xml:space="preserve">FIDUCIARIO DEL </w:t>
      </w:r>
      <w:r w:rsidRPr="001B0AD5">
        <w:rPr>
          <w:rFonts w:asciiTheme="minorHAnsi" w:hAnsiTheme="minorHAnsi"/>
          <w:b/>
          <w:sz w:val="20"/>
          <w:szCs w:val="20"/>
        </w:rPr>
        <w:t>CONTRATO DE FIDEICOMISO MAESTRO, IRREVOCABLE, DE ADMINISTRACIÓN Y FUENTE DE PAGO</w:t>
      </w:r>
      <w:r w:rsidRPr="001B0AD5">
        <w:rPr>
          <w:rFonts w:asciiTheme="minorHAnsi" w:hAnsiTheme="minorHAnsi"/>
          <w:b/>
          <w:sz w:val="20"/>
          <w:szCs w:val="20"/>
          <w:lang w:val="es-MX"/>
        </w:rPr>
        <w:t xml:space="preserve"> F/[●]</w:t>
      </w:r>
      <w:r w:rsidRPr="001B0AD5">
        <w:rPr>
          <w:rFonts w:asciiTheme="minorHAnsi" w:hAnsiTheme="minorHAnsi" w:cs="Arial"/>
          <w:b/>
          <w:sz w:val="20"/>
          <w:szCs w:val="20"/>
          <w:lang w:val="es-MX"/>
        </w:rPr>
        <w:fldChar w:fldCharType="begin"/>
      </w:r>
      <w:r w:rsidRPr="001B0AD5">
        <w:rPr>
          <w:rFonts w:asciiTheme="minorHAnsi" w:hAnsiTheme="minorHAnsi" w:cs="Arial"/>
          <w:b/>
          <w:sz w:val="20"/>
          <w:szCs w:val="20"/>
          <w:lang w:val="es-MX"/>
        </w:rPr>
        <w:instrText xml:space="preserve"> MERGEFIELD No_del_Fideicomiso_de_pago </w:instrText>
      </w:r>
      <w:r w:rsidRPr="001B0AD5">
        <w:rPr>
          <w:rFonts w:asciiTheme="minorHAnsi" w:hAnsiTheme="minorHAnsi" w:cs="Arial"/>
          <w:b/>
          <w:sz w:val="20"/>
          <w:szCs w:val="20"/>
          <w:lang w:val="es-MX"/>
        </w:rPr>
        <w:fldChar w:fldCharType="end"/>
      </w:r>
      <w:r w:rsidRPr="001B0AD5">
        <w:rPr>
          <w:rFonts w:asciiTheme="minorHAnsi" w:hAnsiTheme="minorHAnsi" w:cs="Arial"/>
          <w:b/>
          <w:sz w:val="20"/>
          <w:szCs w:val="20"/>
          <w:lang w:val="es-MX"/>
        </w:rPr>
        <w:t>,</w:t>
      </w:r>
      <w:r w:rsidRPr="001B0AD5">
        <w:rPr>
          <w:rFonts w:asciiTheme="minorHAnsi" w:hAnsiTheme="minorHAnsi"/>
          <w:b/>
          <w:sz w:val="20"/>
          <w:szCs w:val="20"/>
          <w:lang w:val="es-MX"/>
        </w:rPr>
        <w:t xml:space="preserve"> DE FECHA [●]</w:t>
      </w:r>
      <w:r w:rsidRPr="001B0AD5">
        <w:rPr>
          <w:rFonts w:asciiTheme="minorHAnsi" w:hAnsiTheme="minorHAnsi" w:cs="Arial"/>
          <w:b/>
          <w:sz w:val="20"/>
          <w:szCs w:val="20"/>
          <w:lang w:val="es-MX"/>
        </w:rPr>
        <w:t>,</w:t>
      </w:r>
      <w:r w:rsidRPr="001B0AD5">
        <w:rPr>
          <w:rFonts w:asciiTheme="minorHAnsi" w:hAnsiTheme="minorHAnsi"/>
          <w:b/>
          <w:sz w:val="20"/>
          <w:szCs w:val="20"/>
          <w:lang w:val="es-MX"/>
        </w:rPr>
        <w:t xml:space="preserve"> EN CALIDAD DE CESIONARIO DEL DERECHO A DISPONER DE LA GARANTÍA,</w:t>
      </w:r>
      <w:r w:rsidRPr="001B0AD5">
        <w:rPr>
          <w:rFonts w:asciiTheme="minorHAnsi" w:hAnsiTheme="minorHAnsi"/>
          <w:b/>
          <w:i/>
          <w:sz w:val="20"/>
          <w:szCs w:val="20"/>
          <w:lang w:val="es-MX"/>
        </w:rPr>
        <w:t xml:space="preserve"> (EL “</w:t>
      </w:r>
      <w:r w:rsidRPr="001B0AD5">
        <w:rPr>
          <w:rFonts w:asciiTheme="minorHAnsi" w:hAnsiTheme="minorHAnsi"/>
          <w:b/>
          <w:i/>
          <w:sz w:val="20"/>
          <w:szCs w:val="20"/>
          <w:u w:val="single"/>
          <w:lang w:val="es-MX"/>
        </w:rPr>
        <w:t>FIDUCIARIO</w:t>
      </w:r>
      <w:r w:rsidRPr="001B0AD5">
        <w:rPr>
          <w:rFonts w:asciiTheme="minorHAnsi" w:hAnsiTheme="minorHAnsi"/>
          <w:b/>
          <w:i/>
          <w:sz w:val="20"/>
          <w:szCs w:val="20"/>
          <w:lang w:val="es-MX"/>
        </w:rPr>
        <w:t>”)</w:t>
      </w:r>
      <w:r w:rsidRPr="001B0AD5">
        <w:rPr>
          <w:rFonts w:asciiTheme="minorHAnsi" w:hAnsiTheme="minorHAnsi" w:cs="Arial"/>
          <w:b/>
          <w:sz w:val="20"/>
          <w:szCs w:val="20"/>
          <w:lang w:val="es-MX"/>
        </w:rPr>
        <w:t>.</w:t>
      </w:r>
    </w:p>
    <w:p w14:paraId="18D62350" w14:textId="77777777" w:rsidR="00094832" w:rsidRPr="001B0AD5" w:rsidRDefault="00094832" w:rsidP="00094832">
      <w:pPr>
        <w:jc w:val="both"/>
        <w:rPr>
          <w:rFonts w:asciiTheme="minorHAnsi" w:hAnsiTheme="minorHAnsi"/>
          <w:b/>
          <w:sz w:val="20"/>
          <w:szCs w:val="20"/>
          <w:lang w:val="es-MX"/>
        </w:rPr>
      </w:pPr>
    </w:p>
    <w:p w14:paraId="55064A37" w14:textId="77777777" w:rsidR="00094832" w:rsidRPr="001B0AD5" w:rsidRDefault="00094832" w:rsidP="00794B8A">
      <w:pPr>
        <w:jc w:val="center"/>
        <w:rPr>
          <w:rFonts w:asciiTheme="minorHAnsi" w:hAnsiTheme="minorHAnsi"/>
          <w:b/>
          <w:sz w:val="22"/>
          <w:szCs w:val="22"/>
          <w:lang w:val="es-MX"/>
        </w:rPr>
      </w:pPr>
    </w:p>
    <w:p w14:paraId="6066C3D7" w14:textId="6A157A6B" w:rsidR="00544A23" w:rsidRPr="001B0AD5" w:rsidRDefault="00544A23" w:rsidP="00794B8A">
      <w:pPr>
        <w:jc w:val="center"/>
        <w:rPr>
          <w:rFonts w:asciiTheme="minorHAnsi" w:hAnsiTheme="minorHAnsi"/>
          <w:b/>
          <w:sz w:val="22"/>
          <w:szCs w:val="22"/>
          <w:lang w:val="es-MX"/>
        </w:rPr>
      </w:pPr>
      <w:r w:rsidRPr="001B0AD5">
        <w:rPr>
          <w:rFonts w:asciiTheme="minorHAnsi" w:hAnsiTheme="minorHAnsi"/>
          <w:b/>
          <w:sz w:val="22"/>
          <w:szCs w:val="22"/>
          <w:lang w:val="es-MX"/>
        </w:rPr>
        <w:t>El Garante</w:t>
      </w:r>
    </w:p>
    <w:p w14:paraId="617408B6" w14:textId="77777777" w:rsidR="00544A23" w:rsidRPr="001B0AD5" w:rsidRDefault="00544A23" w:rsidP="00794B8A">
      <w:pPr>
        <w:jc w:val="center"/>
        <w:rPr>
          <w:rFonts w:asciiTheme="minorHAnsi" w:hAnsiTheme="minorHAnsi"/>
          <w:b/>
          <w:sz w:val="22"/>
          <w:szCs w:val="22"/>
          <w:lang w:val="es-MX"/>
        </w:rPr>
      </w:pPr>
    </w:p>
    <w:p w14:paraId="3B7F26C1" w14:textId="77777777" w:rsidR="00544A23" w:rsidRPr="001B0AD5" w:rsidRDefault="00544A23" w:rsidP="00794B8A">
      <w:pPr>
        <w:jc w:val="center"/>
        <w:rPr>
          <w:rFonts w:asciiTheme="minorHAnsi" w:hAnsiTheme="minorHAnsi"/>
          <w:b/>
          <w:sz w:val="22"/>
          <w:szCs w:val="22"/>
          <w:lang w:val="es-MX"/>
        </w:rPr>
      </w:pPr>
    </w:p>
    <w:p w14:paraId="17FE7E87" w14:textId="77777777" w:rsidR="005108CD" w:rsidRPr="001B0AD5" w:rsidRDefault="005108CD" w:rsidP="00794B8A">
      <w:pPr>
        <w:jc w:val="center"/>
        <w:rPr>
          <w:rFonts w:asciiTheme="minorHAnsi" w:hAnsiTheme="minorHAnsi"/>
          <w:b/>
          <w:sz w:val="22"/>
          <w:szCs w:val="22"/>
          <w:lang w:val="es-MX"/>
        </w:rPr>
      </w:pPr>
    </w:p>
    <w:p w14:paraId="1948AE4D" w14:textId="77777777" w:rsidR="005108CD" w:rsidRPr="001B0AD5" w:rsidRDefault="005108CD" w:rsidP="00794B8A">
      <w:pPr>
        <w:jc w:val="center"/>
        <w:rPr>
          <w:rFonts w:asciiTheme="minorHAnsi" w:hAnsiTheme="minorHAnsi"/>
          <w:b/>
          <w:sz w:val="22"/>
          <w:szCs w:val="22"/>
          <w:lang w:val="es-MX"/>
        </w:rPr>
      </w:pPr>
    </w:p>
    <w:p w14:paraId="14538EBA" w14:textId="482DBA96" w:rsidR="000017BE" w:rsidRPr="001B0AD5" w:rsidRDefault="00CC6344" w:rsidP="00794B8A">
      <w:pPr>
        <w:jc w:val="center"/>
        <w:rPr>
          <w:rFonts w:asciiTheme="minorHAnsi" w:hAnsiTheme="minorHAnsi"/>
          <w:sz w:val="22"/>
          <w:szCs w:val="22"/>
          <w:lang w:val="es-MX"/>
        </w:rPr>
      </w:pPr>
      <w:r w:rsidRPr="001B0AD5">
        <w:rPr>
          <w:rFonts w:asciiTheme="minorHAnsi" w:hAnsiTheme="minorHAnsi"/>
          <w:b/>
          <w:sz w:val="22"/>
          <w:szCs w:val="22"/>
          <w:lang w:val="es-MX"/>
        </w:rPr>
        <w:t>___</w:t>
      </w:r>
      <w:r w:rsidR="004174BE" w:rsidRPr="001B0AD5">
        <w:rPr>
          <w:rFonts w:asciiTheme="minorHAnsi" w:hAnsiTheme="minorHAnsi"/>
          <w:b/>
          <w:sz w:val="22"/>
          <w:szCs w:val="22"/>
          <w:lang w:val="es-MX"/>
        </w:rPr>
        <w:t>________________________</w:t>
      </w:r>
      <w:r w:rsidRPr="001B0AD5">
        <w:rPr>
          <w:rFonts w:asciiTheme="minorHAnsi" w:hAnsiTheme="minorHAnsi"/>
          <w:b/>
          <w:sz w:val="22"/>
          <w:szCs w:val="22"/>
          <w:lang w:val="es-MX"/>
        </w:rPr>
        <w:t>______</w:t>
      </w:r>
    </w:p>
    <w:p w14:paraId="13F76C6B" w14:textId="2864CE5E" w:rsidR="00544A23" w:rsidRPr="001B0AD5" w:rsidRDefault="00C3634C" w:rsidP="00794B8A">
      <w:pPr>
        <w:jc w:val="center"/>
        <w:rPr>
          <w:rFonts w:asciiTheme="minorHAnsi" w:hAnsiTheme="minorHAnsi"/>
          <w:bCs/>
          <w:sz w:val="22"/>
          <w:szCs w:val="22"/>
        </w:rPr>
      </w:pPr>
      <w:r w:rsidRPr="001B0AD5">
        <w:rPr>
          <w:rFonts w:asciiTheme="minorHAnsi" w:hAnsiTheme="minorHAnsi"/>
          <w:bCs/>
          <w:sz w:val="22"/>
          <w:szCs w:val="22"/>
        </w:rPr>
        <w:t>[●]</w:t>
      </w:r>
    </w:p>
    <w:p w14:paraId="3E4DA2FF" w14:textId="7F798812" w:rsidR="00C3634C" w:rsidRPr="001B0AD5" w:rsidRDefault="00C3634C" w:rsidP="00794B8A">
      <w:pPr>
        <w:jc w:val="center"/>
        <w:rPr>
          <w:rFonts w:asciiTheme="minorHAnsi" w:hAnsiTheme="minorHAnsi"/>
          <w:sz w:val="22"/>
          <w:szCs w:val="22"/>
          <w:lang w:val="es-MX"/>
        </w:rPr>
      </w:pPr>
      <w:r w:rsidRPr="001B0AD5">
        <w:rPr>
          <w:rFonts w:asciiTheme="minorHAnsi" w:hAnsiTheme="minorHAnsi"/>
          <w:bCs/>
          <w:sz w:val="22"/>
          <w:szCs w:val="22"/>
        </w:rPr>
        <w:t xml:space="preserve">Apoderado Legal </w:t>
      </w:r>
    </w:p>
    <w:p w14:paraId="1606F6B4" w14:textId="77777777" w:rsidR="00CD7F97" w:rsidRPr="001B0AD5" w:rsidRDefault="00CD7F97" w:rsidP="00794B8A">
      <w:pPr>
        <w:jc w:val="both"/>
        <w:rPr>
          <w:rFonts w:asciiTheme="minorHAnsi" w:hAnsiTheme="minorHAnsi"/>
          <w:sz w:val="22"/>
          <w:szCs w:val="22"/>
          <w:lang w:val="es-MX"/>
        </w:rPr>
      </w:pPr>
    </w:p>
    <w:p w14:paraId="243302DA" w14:textId="77777777" w:rsidR="00544A23" w:rsidRPr="001B0AD5" w:rsidRDefault="00544A23" w:rsidP="00794B8A">
      <w:pPr>
        <w:jc w:val="both"/>
        <w:rPr>
          <w:rFonts w:asciiTheme="minorHAnsi" w:hAnsiTheme="minorHAnsi"/>
          <w:b/>
          <w:sz w:val="22"/>
          <w:szCs w:val="22"/>
          <w:lang w:val="es-MX"/>
        </w:rPr>
      </w:pPr>
    </w:p>
    <w:p w14:paraId="54012628" w14:textId="50D49A43" w:rsidR="00544A23" w:rsidRPr="001B0AD5" w:rsidRDefault="00544A23" w:rsidP="00794B8A">
      <w:pPr>
        <w:jc w:val="center"/>
        <w:rPr>
          <w:rFonts w:asciiTheme="minorHAnsi" w:hAnsiTheme="minorHAnsi"/>
          <w:b/>
          <w:sz w:val="22"/>
          <w:szCs w:val="22"/>
          <w:lang w:val="es-MX"/>
        </w:rPr>
      </w:pPr>
      <w:r w:rsidRPr="001B0AD5">
        <w:rPr>
          <w:rFonts w:asciiTheme="minorHAnsi" w:hAnsiTheme="minorHAnsi"/>
          <w:b/>
          <w:sz w:val="22"/>
          <w:szCs w:val="22"/>
          <w:lang w:val="es-MX"/>
        </w:rPr>
        <w:t>E</w:t>
      </w:r>
      <w:r w:rsidR="00FE55DA" w:rsidRPr="001B0AD5">
        <w:rPr>
          <w:rFonts w:asciiTheme="minorHAnsi" w:hAnsiTheme="minorHAnsi"/>
          <w:b/>
          <w:sz w:val="22"/>
          <w:szCs w:val="22"/>
          <w:lang w:val="es-MX"/>
        </w:rPr>
        <w:t>l E</w:t>
      </w:r>
      <w:r w:rsidRPr="001B0AD5">
        <w:rPr>
          <w:rFonts w:asciiTheme="minorHAnsi" w:hAnsiTheme="minorHAnsi"/>
          <w:b/>
          <w:sz w:val="22"/>
          <w:szCs w:val="22"/>
          <w:lang w:val="es-MX"/>
        </w:rPr>
        <w:t>stado</w:t>
      </w:r>
    </w:p>
    <w:p w14:paraId="4B21B8E1" w14:textId="77777777" w:rsidR="00544A23" w:rsidRPr="001B0AD5" w:rsidRDefault="00544A23" w:rsidP="00794B8A">
      <w:pPr>
        <w:jc w:val="center"/>
        <w:rPr>
          <w:rFonts w:asciiTheme="minorHAnsi" w:hAnsiTheme="minorHAnsi"/>
          <w:b/>
          <w:sz w:val="22"/>
          <w:szCs w:val="22"/>
          <w:lang w:val="es-MX"/>
        </w:rPr>
      </w:pPr>
    </w:p>
    <w:p w14:paraId="67BE5C3D" w14:textId="77777777" w:rsidR="00544A23" w:rsidRPr="001B0AD5" w:rsidRDefault="00544A23" w:rsidP="00794B8A">
      <w:pPr>
        <w:jc w:val="center"/>
        <w:rPr>
          <w:rFonts w:asciiTheme="minorHAnsi" w:hAnsiTheme="minorHAnsi"/>
          <w:sz w:val="22"/>
          <w:szCs w:val="22"/>
          <w:lang w:val="es-MX"/>
        </w:rPr>
      </w:pPr>
    </w:p>
    <w:p w14:paraId="0CE57B76" w14:textId="77777777" w:rsidR="00544A23" w:rsidRPr="001B0AD5" w:rsidRDefault="00544A23" w:rsidP="00794B8A">
      <w:pPr>
        <w:jc w:val="center"/>
        <w:rPr>
          <w:rFonts w:asciiTheme="minorHAnsi" w:hAnsiTheme="minorHAnsi"/>
          <w:sz w:val="22"/>
          <w:szCs w:val="22"/>
          <w:lang w:val="es-MX"/>
        </w:rPr>
      </w:pPr>
    </w:p>
    <w:p w14:paraId="5ABE158A" w14:textId="77777777" w:rsidR="00544A23" w:rsidRPr="001B0AD5" w:rsidRDefault="00544A23" w:rsidP="00794B8A">
      <w:pPr>
        <w:jc w:val="center"/>
        <w:rPr>
          <w:rFonts w:asciiTheme="minorHAnsi" w:hAnsiTheme="minorHAnsi"/>
          <w:sz w:val="22"/>
          <w:szCs w:val="22"/>
          <w:lang w:val="es-MX"/>
        </w:rPr>
      </w:pPr>
    </w:p>
    <w:p w14:paraId="494D2766" w14:textId="77777777" w:rsidR="00544A23" w:rsidRPr="001B0AD5" w:rsidRDefault="00354489" w:rsidP="00794B8A">
      <w:pPr>
        <w:jc w:val="center"/>
        <w:rPr>
          <w:rFonts w:asciiTheme="minorHAnsi" w:hAnsiTheme="minorHAnsi"/>
          <w:b/>
          <w:sz w:val="22"/>
          <w:szCs w:val="22"/>
          <w:lang w:val="es-MX"/>
        </w:rPr>
      </w:pPr>
      <w:r w:rsidRPr="001B0AD5">
        <w:rPr>
          <w:rFonts w:asciiTheme="minorHAnsi" w:hAnsiTheme="minorHAnsi"/>
          <w:b/>
          <w:sz w:val="22"/>
          <w:szCs w:val="22"/>
          <w:lang w:val="es-MX"/>
        </w:rPr>
        <w:t>_______________</w:t>
      </w:r>
      <w:r w:rsidR="001247A3" w:rsidRPr="001B0AD5">
        <w:rPr>
          <w:rFonts w:asciiTheme="minorHAnsi" w:hAnsiTheme="minorHAnsi"/>
          <w:b/>
          <w:sz w:val="22"/>
          <w:szCs w:val="22"/>
          <w:lang w:val="es-MX"/>
        </w:rPr>
        <w:t>____________________</w:t>
      </w:r>
    </w:p>
    <w:p w14:paraId="27304DAF" w14:textId="7998809F" w:rsidR="001E3890" w:rsidRPr="001B0AD5" w:rsidRDefault="001E3890" w:rsidP="00794B8A">
      <w:pPr>
        <w:jc w:val="center"/>
        <w:rPr>
          <w:rFonts w:asciiTheme="minorHAnsi" w:hAnsiTheme="minorHAnsi"/>
          <w:sz w:val="22"/>
          <w:szCs w:val="22"/>
          <w:lang w:val="es-MX"/>
        </w:rPr>
      </w:pPr>
      <w:r w:rsidRPr="001B0AD5">
        <w:rPr>
          <w:rFonts w:asciiTheme="minorHAnsi" w:hAnsiTheme="minorHAnsi"/>
          <w:szCs w:val="22"/>
        </w:rPr>
        <w:t xml:space="preserve">[●] </w:t>
      </w:r>
    </w:p>
    <w:p w14:paraId="789E0A9D" w14:textId="680CF2C9" w:rsidR="00C3634C" w:rsidRPr="001B0AD5" w:rsidRDefault="001E3890" w:rsidP="00794B8A">
      <w:pPr>
        <w:jc w:val="center"/>
        <w:rPr>
          <w:rFonts w:asciiTheme="minorHAnsi" w:hAnsiTheme="minorHAnsi"/>
          <w:sz w:val="22"/>
          <w:szCs w:val="22"/>
          <w:lang w:val="es-MX"/>
        </w:rPr>
      </w:pPr>
      <w:r w:rsidRPr="001B0AD5">
        <w:rPr>
          <w:rFonts w:asciiTheme="minorHAnsi" w:hAnsiTheme="minorHAnsi"/>
          <w:szCs w:val="22"/>
        </w:rPr>
        <w:t xml:space="preserve">[●] </w:t>
      </w:r>
    </w:p>
    <w:p w14:paraId="3B04DF8D" w14:textId="4501046E" w:rsidR="00C3634C" w:rsidRPr="001B0AD5" w:rsidRDefault="00C3634C" w:rsidP="00794B8A">
      <w:pPr>
        <w:jc w:val="center"/>
        <w:rPr>
          <w:rFonts w:asciiTheme="minorHAnsi" w:hAnsiTheme="minorHAnsi"/>
          <w:sz w:val="22"/>
          <w:szCs w:val="22"/>
          <w:lang w:val="es-MX"/>
        </w:rPr>
      </w:pPr>
    </w:p>
    <w:p w14:paraId="5313D27E" w14:textId="3A7F0025" w:rsidR="00C3634C" w:rsidRPr="001B0AD5" w:rsidRDefault="00C3634C" w:rsidP="00794B8A">
      <w:pPr>
        <w:jc w:val="center"/>
        <w:rPr>
          <w:rFonts w:asciiTheme="minorHAnsi" w:hAnsiTheme="minorHAnsi"/>
          <w:sz w:val="22"/>
          <w:szCs w:val="22"/>
          <w:lang w:val="es-MX"/>
        </w:rPr>
      </w:pPr>
    </w:p>
    <w:p w14:paraId="35355326" w14:textId="06DB787C" w:rsidR="00C3634C" w:rsidRPr="001B0AD5" w:rsidRDefault="00C3634C" w:rsidP="00794B8A">
      <w:pPr>
        <w:jc w:val="center"/>
        <w:rPr>
          <w:rFonts w:asciiTheme="minorHAnsi" w:hAnsiTheme="minorHAnsi"/>
          <w:b/>
          <w:bCs/>
          <w:sz w:val="22"/>
          <w:szCs w:val="22"/>
          <w:lang w:val="es-MX"/>
        </w:rPr>
      </w:pPr>
      <w:r w:rsidRPr="001B0AD5">
        <w:rPr>
          <w:rFonts w:asciiTheme="minorHAnsi" w:hAnsiTheme="minorHAnsi"/>
          <w:b/>
          <w:bCs/>
          <w:sz w:val="22"/>
          <w:szCs w:val="22"/>
          <w:lang w:val="es-MX"/>
        </w:rPr>
        <w:t xml:space="preserve">El Fiduciario </w:t>
      </w:r>
    </w:p>
    <w:p w14:paraId="2CA9DFC6" w14:textId="002BD8EC" w:rsidR="00C3634C" w:rsidRPr="001B0AD5" w:rsidRDefault="00C3634C" w:rsidP="00794B8A">
      <w:pPr>
        <w:jc w:val="center"/>
        <w:rPr>
          <w:rFonts w:asciiTheme="minorHAnsi" w:hAnsiTheme="minorHAnsi"/>
          <w:b/>
          <w:bCs/>
          <w:sz w:val="22"/>
          <w:szCs w:val="22"/>
          <w:lang w:val="es-MX"/>
        </w:rPr>
      </w:pPr>
    </w:p>
    <w:p w14:paraId="2D2D9041" w14:textId="059B0FE6" w:rsidR="00EB7489" w:rsidRPr="001B0AD5" w:rsidRDefault="00EB7489" w:rsidP="00794B8A">
      <w:pPr>
        <w:jc w:val="center"/>
        <w:rPr>
          <w:rFonts w:asciiTheme="minorHAnsi" w:hAnsiTheme="minorHAnsi"/>
          <w:b/>
          <w:bCs/>
          <w:sz w:val="22"/>
          <w:szCs w:val="22"/>
          <w:lang w:val="es-MX"/>
        </w:rPr>
      </w:pPr>
    </w:p>
    <w:p w14:paraId="28BDAC1E" w14:textId="632FCF9C" w:rsidR="00EB7489" w:rsidRPr="001B0AD5" w:rsidRDefault="00EB7489" w:rsidP="00794B8A">
      <w:pPr>
        <w:jc w:val="center"/>
        <w:rPr>
          <w:rFonts w:asciiTheme="minorHAnsi" w:hAnsiTheme="minorHAnsi"/>
          <w:b/>
          <w:bCs/>
          <w:sz w:val="22"/>
          <w:szCs w:val="22"/>
          <w:lang w:val="es-MX"/>
        </w:rPr>
      </w:pPr>
      <w:r w:rsidRPr="001B0AD5">
        <w:rPr>
          <w:rFonts w:asciiTheme="minorHAnsi" w:hAnsiTheme="minorHAnsi"/>
          <w:b/>
          <w:bCs/>
          <w:sz w:val="22"/>
          <w:szCs w:val="22"/>
          <w:lang w:val="es-MX"/>
        </w:rPr>
        <w:t>__________________________________</w:t>
      </w:r>
    </w:p>
    <w:p w14:paraId="5C1D8551" w14:textId="77777777" w:rsidR="00EB7489" w:rsidRPr="001B0AD5" w:rsidRDefault="00EB7489" w:rsidP="00EB7489">
      <w:pPr>
        <w:jc w:val="center"/>
        <w:rPr>
          <w:rFonts w:asciiTheme="minorHAnsi" w:hAnsiTheme="minorHAnsi"/>
          <w:bCs/>
          <w:sz w:val="22"/>
          <w:szCs w:val="22"/>
        </w:rPr>
      </w:pPr>
      <w:r w:rsidRPr="001B0AD5">
        <w:rPr>
          <w:rFonts w:asciiTheme="minorHAnsi" w:hAnsiTheme="minorHAnsi"/>
          <w:bCs/>
          <w:sz w:val="22"/>
          <w:szCs w:val="22"/>
        </w:rPr>
        <w:t>[●]</w:t>
      </w:r>
    </w:p>
    <w:p w14:paraId="739065B7" w14:textId="7D7BECB9" w:rsidR="00EB7489" w:rsidRPr="001B0AD5" w:rsidRDefault="00EB7489" w:rsidP="00EB7489">
      <w:pPr>
        <w:jc w:val="center"/>
        <w:rPr>
          <w:rFonts w:asciiTheme="minorHAnsi" w:hAnsiTheme="minorHAnsi"/>
          <w:bCs/>
          <w:sz w:val="22"/>
          <w:szCs w:val="22"/>
          <w:lang w:val="es-MX"/>
        </w:rPr>
      </w:pPr>
      <w:r w:rsidRPr="001B0AD5">
        <w:rPr>
          <w:rFonts w:asciiTheme="minorHAnsi" w:hAnsiTheme="minorHAnsi"/>
          <w:bCs/>
          <w:sz w:val="22"/>
          <w:szCs w:val="22"/>
        </w:rPr>
        <w:t>Delegado Fiduciario</w:t>
      </w:r>
    </w:p>
    <w:p w14:paraId="58071661" w14:textId="22F273E3" w:rsidR="00EB7489" w:rsidRPr="001B0AD5" w:rsidRDefault="00EB7489" w:rsidP="00794B8A">
      <w:pPr>
        <w:jc w:val="center"/>
        <w:rPr>
          <w:rFonts w:asciiTheme="minorHAnsi" w:hAnsiTheme="minorHAnsi"/>
          <w:b/>
          <w:bCs/>
          <w:sz w:val="22"/>
          <w:szCs w:val="22"/>
          <w:lang w:val="es-MX"/>
        </w:rPr>
      </w:pPr>
    </w:p>
    <w:p w14:paraId="4A548D7A" w14:textId="28C45C23" w:rsidR="00EB7489" w:rsidRPr="001B0AD5" w:rsidRDefault="00EB7489" w:rsidP="00794B8A">
      <w:pPr>
        <w:jc w:val="center"/>
        <w:rPr>
          <w:rFonts w:asciiTheme="minorHAnsi" w:hAnsiTheme="minorHAnsi"/>
          <w:b/>
          <w:bCs/>
          <w:sz w:val="22"/>
          <w:szCs w:val="22"/>
          <w:lang w:val="es-MX"/>
        </w:rPr>
      </w:pPr>
    </w:p>
    <w:p w14:paraId="100F63E3" w14:textId="083BF99A" w:rsidR="00A802FE" w:rsidRPr="001B0AD5" w:rsidRDefault="00A802FE">
      <w:pPr>
        <w:rPr>
          <w:rFonts w:asciiTheme="minorHAnsi" w:hAnsiTheme="minorHAnsi"/>
          <w:b/>
          <w:bCs/>
          <w:sz w:val="22"/>
          <w:szCs w:val="22"/>
          <w:lang w:val="es-MX"/>
        </w:rPr>
      </w:pPr>
      <w:r w:rsidRPr="001B0AD5">
        <w:rPr>
          <w:rFonts w:asciiTheme="minorHAnsi" w:hAnsiTheme="minorHAnsi"/>
          <w:b/>
          <w:bCs/>
          <w:sz w:val="22"/>
          <w:szCs w:val="22"/>
          <w:lang w:val="es-MX"/>
        </w:rPr>
        <w:br w:type="page"/>
      </w:r>
    </w:p>
    <w:p w14:paraId="03D145EC" w14:textId="77777777" w:rsidR="00A802FE" w:rsidRPr="001B0AD5" w:rsidRDefault="00A802FE" w:rsidP="00A802FE">
      <w:pPr>
        <w:jc w:val="center"/>
        <w:rPr>
          <w:rFonts w:asciiTheme="minorHAnsi" w:hAnsiTheme="minorHAnsi" w:cstheme="minorHAnsi"/>
          <w:b/>
          <w:sz w:val="22"/>
          <w:szCs w:val="22"/>
          <w:lang w:val="es-MX"/>
        </w:rPr>
      </w:pPr>
      <w:r w:rsidRPr="001B0AD5">
        <w:rPr>
          <w:rFonts w:asciiTheme="minorHAnsi" w:hAnsiTheme="minorHAnsi" w:cstheme="minorHAnsi"/>
          <w:b/>
          <w:sz w:val="22"/>
          <w:szCs w:val="22"/>
          <w:lang w:val="es-MX"/>
        </w:rPr>
        <w:t>Anexo 1</w:t>
      </w:r>
    </w:p>
    <w:p w14:paraId="0E742390" w14:textId="77777777" w:rsidR="00A802FE" w:rsidRPr="001B0AD5" w:rsidRDefault="00A802FE" w:rsidP="00A802FE">
      <w:pPr>
        <w:jc w:val="center"/>
        <w:rPr>
          <w:rFonts w:asciiTheme="minorHAnsi" w:hAnsiTheme="minorHAnsi" w:cstheme="minorHAnsi"/>
          <w:sz w:val="22"/>
          <w:szCs w:val="22"/>
          <w:lang w:val="es-MX"/>
        </w:rPr>
      </w:pPr>
      <w:r w:rsidRPr="001B0AD5">
        <w:rPr>
          <w:rFonts w:asciiTheme="minorHAnsi" w:hAnsiTheme="minorHAnsi" w:cstheme="minorHAnsi"/>
          <w:sz w:val="22"/>
          <w:szCs w:val="22"/>
          <w:lang w:val="es-MX"/>
        </w:rPr>
        <w:t>Copia simple del Decreto de Autorización</w:t>
      </w:r>
    </w:p>
    <w:p w14:paraId="7FE32B09" w14:textId="4F0BBA4E" w:rsidR="00A802FE" w:rsidRPr="001B0AD5" w:rsidRDefault="00A802FE">
      <w:pPr>
        <w:rPr>
          <w:rFonts w:asciiTheme="minorHAnsi" w:hAnsiTheme="minorHAnsi"/>
          <w:b/>
          <w:bCs/>
          <w:sz w:val="22"/>
          <w:szCs w:val="22"/>
          <w:lang w:val="es-MX"/>
        </w:rPr>
      </w:pPr>
      <w:r w:rsidRPr="001B0AD5">
        <w:rPr>
          <w:rFonts w:asciiTheme="minorHAnsi" w:hAnsiTheme="minorHAnsi"/>
          <w:b/>
          <w:bCs/>
          <w:sz w:val="22"/>
          <w:szCs w:val="22"/>
          <w:lang w:val="es-MX"/>
        </w:rPr>
        <w:br w:type="page"/>
      </w:r>
    </w:p>
    <w:p w14:paraId="681FCE73" w14:textId="77777777" w:rsidR="00A802FE" w:rsidRPr="001B0AD5" w:rsidRDefault="00A802FE" w:rsidP="00A802FE">
      <w:pPr>
        <w:jc w:val="center"/>
        <w:rPr>
          <w:rFonts w:asciiTheme="minorHAnsi" w:hAnsiTheme="minorHAnsi" w:cstheme="minorHAnsi"/>
          <w:b/>
          <w:sz w:val="22"/>
          <w:szCs w:val="22"/>
          <w:lang w:val="es-MX"/>
        </w:rPr>
      </w:pPr>
      <w:r w:rsidRPr="001B0AD5">
        <w:rPr>
          <w:rFonts w:asciiTheme="minorHAnsi" w:hAnsiTheme="minorHAnsi" w:cstheme="minorHAnsi"/>
          <w:b/>
          <w:sz w:val="22"/>
          <w:szCs w:val="22"/>
          <w:lang w:val="es-MX"/>
        </w:rPr>
        <w:t>Anexo 2</w:t>
      </w:r>
    </w:p>
    <w:p w14:paraId="274000BF" w14:textId="49C753EF" w:rsidR="00A802FE" w:rsidRPr="001B0AD5" w:rsidRDefault="00A802FE" w:rsidP="00A802FE">
      <w:pPr>
        <w:jc w:val="center"/>
        <w:rPr>
          <w:rFonts w:asciiTheme="minorHAnsi" w:hAnsiTheme="minorHAnsi" w:cstheme="minorHAnsi"/>
          <w:sz w:val="22"/>
          <w:szCs w:val="22"/>
          <w:lang w:val="es-MX"/>
        </w:rPr>
      </w:pPr>
      <w:r w:rsidRPr="001B0AD5">
        <w:rPr>
          <w:rFonts w:asciiTheme="minorHAnsi" w:hAnsiTheme="minorHAnsi" w:cstheme="minorHAnsi"/>
          <w:sz w:val="22"/>
          <w:szCs w:val="22"/>
          <w:lang w:val="es-MX"/>
        </w:rPr>
        <w:t>Copia simple del Nombramiento</w:t>
      </w:r>
    </w:p>
    <w:p w14:paraId="7EEBC9DE" w14:textId="77777777" w:rsidR="00A802FE" w:rsidRPr="001B0AD5" w:rsidRDefault="00A802FE">
      <w:pPr>
        <w:rPr>
          <w:rFonts w:asciiTheme="minorHAnsi" w:hAnsiTheme="minorHAnsi" w:cstheme="minorHAnsi"/>
          <w:sz w:val="22"/>
          <w:szCs w:val="22"/>
          <w:lang w:val="es-MX"/>
        </w:rPr>
      </w:pPr>
      <w:r w:rsidRPr="001B0AD5">
        <w:rPr>
          <w:rFonts w:asciiTheme="minorHAnsi" w:hAnsiTheme="minorHAnsi" w:cstheme="minorHAnsi"/>
          <w:sz w:val="22"/>
          <w:szCs w:val="22"/>
          <w:lang w:val="es-MX"/>
        </w:rPr>
        <w:br w:type="page"/>
      </w:r>
    </w:p>
    <w:p w14:paraId="387E0928" w14:textId="77777777" w:rsidR="00AC6CB4" w:rsidRPr="001B0AD5" w:rsidRDefault="00AC6CB4" w:rsidP="00AC6CB4">
      <w:pPr>
        <w:jc w:val="center"/>
        <w:rPr>
          <w:rFonts w:asciiTheme="minorHAnsi" w:hAnsiTheme="minorHAnsi"/>
          <w:sz w:val="22"/>
          <w:szCs w:val="22"/>
          <w:lang w:val="es-MX"/>
        </w:rPr>
      </w:pPr>
      <w:r w:rsidRPr="001B0AD5">
        <w:rPr>
          <w:rFonts w:asciiTheme="minorHAnsi" w:hAnsiTheme="minorHAnsi"/>
          <w:b/>
          <w:sz w:val="22"/>
          <w:szCs w:val="22"/>
          <w:lang w:val="es-MX"/>
        </w:rPr>
        <w:t>Anexo 3</w:t>
      </w:r>
    </w:p>
    <w:p w14:paraId="56320B89" w14:textId="77777777" w:rsidR="00AC6CB4" w:rsidRPr="001B0AD5" w:rsidRDefault="00AC6CB4" w:rsidP="00AC6CB4">
      <w:pPr>
        <w:jc w:val="center"/>
        <w:rPr>
          <w:rFonts w:asciiTheme="minorHAnsi" w:hAnsiTheme="minorHAnsi"/>
          <w:b/>
          <w:sz w:val="22"/>
          <w:szCs w:val="22"/>
          <w:lang w:val="es-MX"/>
        </w:rPr>
      </w:pPr>
      <w:r w:rsidRPr="001B0AD5">
        <w:rPr>
          <w:rFonts w:asciiTheme="minorHAnsi" w:hAnsiTheme="minorHAnsi"/>
          <w:b/>
          <w:sz w:val="22"/>
          <w:szCs w:val="22"/>
          <w:lang w:val="es-MX"/>
        </w:rPr>
        <w:t>Formato de Solicitud de Disposición</w:t>
      </w:r>
    </w:p>
    <w:p w14:paraId="58F175F6" w14:textId="77777777" w:rsidR="00AC6CB4" w:rsidRPr="001B0AD5" w:rsidRDefault="00AC6CB4" w:rsidP="00AC6CB4">
      <w:pPr>
        <w:jc w:val="center"/>
        <w:rPr>
          <w:rFonts w:asciiTheme="minorHAnsi" w:hAnsiTheme="minorHAnsi"/>
          <w:b/>
          <w:sz w:val="22"/>
          <w:szCs w:val="22"/>
          <w:u w:val="single"/>
          <w:lang w:val="es-MX"/>
        </w:rPr>
      </w:pPr>
    </w:p>
    <w:p w14:paraId="42474D7C" w14:textId="74D93047" w:rsidR="00AC6CB4" w:rsidRPr="001B0AD5" w:rsidRDefault="00AC6CB4" w:rsidP="00AC6CB4">
      <w:pPr>
        <w:ind w:left="1410" w:hanging="1410"/>
        <w:jc w:val="right"/>
        <w:rPr>
          <w:rFonts w:asciiTheme="minorHAnsi" w:hAnsiTheme="minorHAnsi"/>
          <w:sz w:val="22"/>
          <w:szCs w:val="22"/>
          <w:lang w:val="es-MX"/>
        </w:rPr>
      </w:pPr>
      <w:r w:rsidRPr="001B0AD5">
        <w:rPr>
          <w:rFonts w:asciiTheme="minorHAnsi" w:hAnsiTheme="minorHAnsi"/>
          <w:sz w:val="22"/>
          <w:szCs w:val="22"/>
          <w:lang w:val="es-MX"/>
        </w:rPr>
        <w:t xml:space="preserve">Cuernavaca, Morelos a </w:t>
      </w:r>
      <w:r w:rsidRPr="001B0AD5">
        <w:rPr>
          <w:rFonts w:asciiTheme="minorHAnsi" w:eastAsia="Calibri" w:hAnsiTheme="minorHAnsi" w:cs="Arial"/>
          <w:bCs/>
          <w:spacing w:val="4"/>
          <w:sz w:val="22"/>
          <w:szCs w:val="22"/>
          <w:lang w:val="es-MX" w:eastAsia="en-US"/>
        </w:rPr>
        <w:t>[●]</w:t>
      </w:r>
      <w:r w:rsidRPr="001B0AD5">
        <w:rPr>
          <w:rFonts w:asciiTheme="minorHAnsi" w:hAnsiTheme="minorHAnsi"/>
          <w:sz w:val="22"/>
          <w:szCs w:val="22"/>
          <w:lang w:val="es-MX"/>
        </w:rPr>
        <w:t xml:space="preserve"> de </w:t>
      </w:r>
      <w:r w:rsidRPr="001B0AD5">
        <w:rPr>
          <w:rFonts w:asciiTheme="minorHAnsi" w:eastAsia="Calibri" w:hAnsiTheme="minorHAnsi" w:cs="Arial"/>
          <w:bCs/>
          <w:spacing w:val="4"/>
          <w:sz w:val="22"/>
          <w:szCs w:val="22"/>
          <w:lang w:val="es-MX" w:eastAsia="en-US"/>
        </w:rPr>
        <w:t>[●]</w:t>
      </w:r>
      <w:r w:rsidRPr="001B0AD5">
        <w:rPr>
          <w:rFonts w:asciiTheme="minorHAnsi" w:hAnsiTheme="minorHAnsi"/>
          <w:sz w:val="22"/>
          <w:szCs w:val="22"/>
          <w:lang w:val="es-MX"/>
        </w:rPr>
        <w:t xml:space="preserve"> de 20</w:t>
      </w:r>
      <w:r w:rsidRPr="001B0AD5">
        <w:rPr>
          <w:rFonts w:asciiTheme="minorHAnsi" w:eastAsia="Calibri" w:hAnsiTheme="minorHAnsi" w:cs="Arial"/>
          <w:bCs/>
          <w:spacing w:val="4"/>
          <w:sz w:val="22"/>
          <w:szCs w:val="22"/>
          <w:lang w:val="es-MX" w:eastAsia="en-US"/>
        </w:rPr>
        <w:t>[●]</w:t>
      </w:r>
      <w:r w:rsidRPr="001B0AD5">
        <w:rPr>
          <w:rFonts w:asciiTheme="minorHAnsi" w:hAnsiTheme="minorHAnsi"/>
          <w:sz w:val="22"/>
          <w:szCs w:val="22"/>
          <w:lang w:val="es-MX"/>
        </w:rPr>
        <w:t>.</w:t>
      </w:r>
    </w:p>
    <w:p w14:paraId="44747632" w14:textId="77777777" w:rsidR="00AC6CB4" w:rsidRPr="001B0AD5" w:rsidRDefault="00AC6CB4" w:rsidP="00AC6CB4">
      <w:pPr>
        <w:ind w:left="1410" w:hanging="1410"/>
        <w:jc w:val="both"/>
        <w:rPr>
          <w:rFonts w:asciiTheme="minorHAnsi" w:hAnsiTheme="minorHAnsi"/>
          <w:sz w:val="22"/>
          <w:szCs w:val="22"/>
          <w:lang w:val="es-MX"/>
        </w:rPr>
      </w:pPr>
    </w:p>
    <w:p w14:paraId="42E74870" w14:textId="77777777" w:rsidR="00AC6CB4" w:rsidRPr="001B0AD5" w:rsidRDefault="00AC6CB4" w:rsidP="00AC6CB4">
      <w:pPr>
        <w:ind w:left="1410" w:hanging="1410"/>
        <w:jc w:val="both"/>
        <w:rPr>
          <w:rFonts w:asciiTheme="minorHAnsi" w:hAnsiTheme="minorHAnsi"/>
          <w:bCs/>
          <w:iCs/>
          <w:sz w:val="22"/>
          <w:szCs w:val="22"/>
        </w:rPr>
      </w:pPr>
      <w:r w:rsidRPr="001B0AD5">
        <w:rPr>
          <w:rFonts w:asciiTheme="minorHAnsi" w:hAnsiTheme="minorHAnsi"/>
          <w:bCs/>
          <w:iCs/>
          <w:sz w:val="22"/>
          <w:szCs w:val="22"/>
        </w:rPr>
        <w:t>[Garante]</w:t>
      </w:r>
    </w:p>
    <w:p w14:paraId="3DD2B639" w14:textId="77777777" w:rsidR="00AC6CB4" w:rsidRPr="001B0AD5" w:rsidRDefault="00AC6CB4" w:rsidP="00AC6CB4">
      <w:pPr>
        <w:ind w:left="1410" w:hanging="1410"/>
        <w:jc w:val="both"/>
        <w:rPr>
          <w:rFonts w:asciiTheme="minorHAnsi" w:hAnsiTheme="minorHAnsi"/>
          <w:bCs/>
          <w:iCs/>
          <w:sz w:val="22"/>
          <w:szCs w:val="22"/>
        </w:rPr>
      </w:pPr>
      <w:r w:rsidRPr="001B0AD5">
        <w:rPr>
          <w:rFonts w:asciiTheme="minorHAnsi" w:hAnsiTheme="minorHAnsi"/>
          <w:bCs/>
          <w:iCs/>
          <w:sz w:val="22"/>
          <w:szCs w:val="22"/>
        </w:rPr>
        <w:t>Presente.</w:t>
      </w:r>
    </w:p>
    <w:p w14:paraId="57A571C3" w14:textId="77777777" w:rsidR="00AC6CB4" w:rsidRPr="001B0AD5" w:rsidRDefault="00AC6CB4" w:rsidP="00AC6CB4">
      <w:pPr>
        <w:ind w:left="1410" w:hanging="1410"/>
        <w:jc w:val="both"/>
        <w:rPr>
          <w:rFonts w:asciiTheme="minorHAnsi" w:hAnsiTheme="minorHAnsi"/>
          <w:sz w:val="22"/>
          <w:szCs w:val="22"/>
        </w:rPr>
      </w:pPr>
    </w:p>
    <w:p w14:paraId="010A2381" w14:textId="4F81B1B9" w:rsidR="00AC6CB4" w:rsidRPr="001B0AD5" w:rsidRDefault="00AC6CB4" w:rsidP="00AC6CB4">
      <w:pPr>
        <w:jc w:val="both"/>
        <w:rPr>
          <w:rFonts w:asciiTheme="minorHAnsi" w:eastAsia="Calibri" w:hAnsiTheme="minorHAnsi" w:cs="Arial"/>
          <w:bCs/>
          <w:spacing w:val="4"/>
          <w:sz w:val="22"/>
          <w:szCs w:val="22"/>
          <w:lang w:val="es-MX" w:eastAsia="en-US"/>
        </w:rPr>
      </w:pPr>
      <w:r w:rsidRPr="001B0AD5">
        <w:rPr>
          <w:rFonts w:asciiTheme="minorHAnsi" w:hAnsiTheme="minorHAnsi"/>
          <w:bCs/>
          <w:sz w:val="22"/>
          <w:szCs w:val="22"/>
          <w:lang w:val="es-MX"/>
        </w:rPr>
        <w:t>Me refiero al Contrato de Garantía Parcial, de Pago Oportuno, Incondicional e Irrevocable</w:t>
      </w:r>
      <w:r w:rsidRPr="001B0AD5">
        <w:rPr>
          <w:rFonts w:asciiTheme="minorHAnsi" w:hAnsiTheme="minorHAnsi" w:cs="Arial"/>
          <w:bCs/>
          <w:sz w:val="22"/>
          <w:szCs w:val="22"/>
          <w:lang w:val="es-MX"/>
        </w:rPr>
        <w:t xml:space="preserve">, no Revolvente </w:t>
      </w:r>
      <w:r w:rsidRPr="001B0AD5">
        <w:rPr>
          <w:rFonts w:asciiTheme="minorHAnsi" w:hAnsiTheme="minorHAnsi"/>
          <w:bCs/>
          <w:sz w:val="22"/>
          <w:szCs w:val="22"/>
          <w:lang w:val="es-MX"/>
        </w:rPr>
        <w:t xml:space="preserve">de fecha </w:t>
      </w:r>
      <w:r w:rsidRPr="001B0AD5">
        <w:rPr>
          <w:rFonts w:asciiTheme="minorHAnsi" w:hAnsiTheme="minorHAnsi"/>
          <w:sz w:val="22"/>
          <w:szCs w:val="22"/>
          <w:lang w:val="es-MX"/>
        </w:rPr>
        <w:t>[●]</w:t>
      </w:r>
      <w:r w:rsidRPr="001B0AD5">
        <w:rPr>
          <w:rFonts w:asciiTheme="minorHAnsi" w:hAnsiTheme="minorHAnsi"/>
          <w:bCs/>
          <w:sz w:val="22"/>
          <w:szCs w:val="22"/>
          <w:lang w:val="es-MX"/>
        </w:rPr>
        <w:t>, celebrado entre: (i) el [Garante], (ii) el Estado de Morelos, y (iii) [Nombre del Banco Fiduciario del Fideicomiso], Fiduciario del Fideicomiso maestro, irrevocable, de administración y fuente de pago [</w:t>
      </w:r>
      <w:r w:rsidRPr="001B0AD5">
        <w:rPr>
          <w:rFonts w:asciiTheme="minorHAnsi" w:eastAsia="Calibri" w:hAnsiTheme="minorHAnsi" w:cs="Arial"/>
          <w:bCs/>
          <w:spacing w:val="4"/>
          <w:sz w:val="22"/>
          <w:szCs w:val="22"/>
          <w:lang w:val="es-MX" w:eastAsia="en-US"/>
        </w:rPr>
        <w:t>No. de Fideicomiso]</w:t>
      </w:r>
      <w:r w:rsidRPr="001B0AD5">
        <w:rPr>
          <w:rFonts w:asciiTheme="minorHAnsi" w:hAnsiTheme="minorHAnsi"/>
          <w:bCs/>
          <w:sz w:val="22"/>
          <w:szCs w:val="22"/>
          <w:lang w:val="es-MX"/>
        </w:rPr>
        <w:t xml:space="preserve">, formalizado por contrato de </w:t>
      </w:r>
      <w:r w:rsidRPr="001B0AD5">
        <w:rPr>
          <w:rFonts w:asciiTheme="minorHAnsi" w:eastAsia="Calibri" w:hAnsiTheme="minorHAnsi" w:cs="Arial"/>
          <w:bCs/>
          <w:spacing w:val="4"/>
          <w:sz w:val="22"/>
          <w:szCs w:val="22"/>
          <w:lang w:val="es-MX" w:eastAsia="en-US"/>
        </w:rPr>
        <w:t>[Fecha].</w:t>
      </w:r>
    </w:p>
    <w:p w14:paraId="7D00C149" w14:textId="77777777" w:rsidR="00AC6CB4" w:rsidRPr="001B0AD5" w:rsidRDefault="00AC6CB4" w:rsidP="00AC6CB4">
      <w:pPr>
        <w:jc w:val="both"/>
        <w:rPr>
          <w:rFonts w:asciiTheme="minorHAnsi" w:hAnsiTheme="minorHAnsi"/>
          <w:bCs/>
          <w:sz w:val="22"/>
          <w:szCs w:val="22"/>
          <w:lang w:val="es-MX"/>
        </w:rPr>
      </w:pPr>
    </w:p>
    <w:p w14:paraId="2103FAEB" w14:textId="77777777" w:rsidR="00AC6CB4" w:rsidRPr="001B0AD5" w:rsidRDefault="00AC6CB4" w:rsidP="00AC6CB4">
      <w:pPr>
        <w:jc w:val="both"/>
        <w:rPr>
          <w:rFonts w:asciiTheme="minorHAnsi" w:hAnsiTheme="minorHAnsi"/>
          <w:bCs/>
          <w:sz w:val="22"/>
          <w:szCs w:val="22"/>
          <w:lang w:val="es-MX"/>
        </w:rPr>
      </w:pPr>
      <w:r w:rsidRPr="001B0AD5">
        <w:rPr>
          <w:rFonts w:asciiTheme="minorHAnsi" w:hAnsiTheme="minorHAnsi"/>
          <w:bCs/>
          <w:color w:val="000000"/>
          <w:sz w:val="22"/>
          <w:szCs w:val="22"/>
          <w:lang w:val="es-MX"/>
        </w:rPr>
        <w:t xml:space="preserve">Los términos escritos en el presente documento con mayúscula inicial que no estén específicamente definidos en el mismo tendrán el significado que a los mismos se les atribuye en el </w:t>
      </w:r>
      <w:r w:rsidRPr="001B0AD5">
        <w:rPr>
          <w:rFonts w:asciiTheme="minorHAnsi" w:hAnsiTheme="minorHAnsi"/>
          <w:bCs/>
          <w:sz w:val="22"/>
          <w:szCs w:val="22"/>
          <w:lang w:val="es-MX"/>
        </w:rPr>
        <w:t>Contrato de Garantía Parcial.</w:t>
      </w:r>
    </w:p>
    <w:p w14:paraId="30BDCFE1" w14:textId="77777777" w:rsidR="00AC6CB4" w:rsidRPr="001B0AD5" w:rsidRDefault="00AC6CB4" w:rsidP="00AC6CB4">
      <w:pPr>
        <w:jc w:val="both"/>
        <w:rPr>
          <w:rFonts w:asciiTheme="minorHAnsi" w:hAnsiTheme="minorHAnsi"/>
          <w:bCs/>
          <w:sz w:val="22"/>
          <w:szCs w:val="22"/>
          <w:lang w:val="es-MX"/>
        </w:rPr>
      </w:pPr>
    </w:p>
    <w:p w14:paraId="7CDCC1A7" w14:textId="71B4538C" w:rsidR="00AC6CB4" w:rsidRPr="001B0AD5" w:rsidRDefault="00AC6CB4" w:rsidP="00AC6CB4">
      <w:pPr>
        <w:jc w:val="both"/>
        <w:rPr>
          <w:rFonts w:asciiTheme="minorHAnsi" w:hAnsiTheme="minorHAnsi"/>
          <w:bCs/>
          <w:sz w:val="22"/>
          <w:szCs w:val="22"/>
          <w:lang w:val="es-MX"/>
        </w:rPr>
      </w:pPr>
      <w:r w:rsidRPr="001B0AD5">
        <w:rPr>
          <w:rFonts w:asciiTheme="minorHAnsi" w:hAnsiTheme="minorHAnsi"/>
          <w:bCs/>
          <w:sz w:val="22"/>
          <w:szCs w:val="22"/>
          <w:lang w:val="es-MX"/>
        </w:rPr>
        <w:t xml:space="preserve">Por medio de la presente le comunico que ha ocurrido un Evento de Desembolso de la Garantía, en tal virtud, solicito con fecha </w:t>
      </w:r>
      <w:r w:rsidRPr="001B0AD5">
        <w:rPr>
          <w:rFonts w:asciiTheme="minorHAnsi" w:hAnsiTheme="minorHAnsi"/>
          <w:sz w:val="22"/>
          <w:szCs w:val="22"/>
          <w:lang w:val="es-MX"/>
        </w:rPr>
        <w:t xml:space="preserve">[●] </w:t>
      </w:r>
      <w:r w:rsidRPr="001B0AD5">
        <w:rPr>
          <w:rFonts w:asciiTheme="minorHAnsi" w:hAnsiTheme="minorHAnsi"/>
          <w:bCs/>
          <w:sz w:val="22"/>
          <w:szCs w:val="22"/>
          <w:lang w:val="es-MX"/>
        </w:rPr>
        <w:t xml:space="preserve">el desembolso de la cantidad de </w:t>
      </w:r>
      <w:r w:rsidRPr="001B0AD5">
        <w:rPr>
          <w:rFonts w:asciiTheme="minorHAnsi" w:hAnsiTheme="minorHAnsi"/>
          <w:bCs/>
          <w:color w:val="000000"/>
          <w:sz w:val="22"/>
          <w:szCs w:val="22"/>
          <w:lang w:val="es-MX"/>
        </w:rPr>
        <w:t>$</w:t>
      </w:r>
      <w:r w:rsidRPr="001B0AD5">
        <w:rPr>
          <w:rFonts w:asciiTheme="minorHAnsi" w:hAnsiTheme="minorHAnsi"/>
          <w:sz w:val="22"/>
          <w:szCs w:val="22"/>
          <w:lang w:val="es-MX"/>
        </w:rPr>
        <w:t>[●] ([●])</w:t>
      </w:r>
      <w:r w:rsidRPr="001B0AD5">
        <w:rPr>
          <w:rFonts w:asciiTheme="minorHAnsi" w:hAnsiTheme="minorHAnsi"/>
          <w:bCs/>
          <w:sz w:val="22"/>
          <w:szCs w:val="22"/>
          <w:lang w:val="es-MX"/>
        </w:rPr>
        <w:t xml:space="preserve"> (la “</w:t>
      </w:r>
      <w:r w:rsidRPr="001B0AD5">
        <w:rPr>
          <w:rFonts w:asciiTheme="minorHAnsi" w:hAnsiTheme="minorHAnsi"/>
          <w:bCs/>
          <w:sz w:val="22"/>
          <w:szCs w:val="22"/>
          <w:u w:val="single"/>
          <w:lang w:val="es-MX"/>
        </w:rPr>
        <w:t>Cantidad Solicitada</w:t>
      </w:r>
      <w:r w:rsidRPr="001B0AD5">
        <w:rPr>
          <w:rFonts w:asciiTheme="minorHAnsi" w:hAnsiTheme="minorHAnsi"/>
          <w:bCs/>
          <w:sz w:val="22"/>
          <w:szCs w:val="22"/>
          <w:lang w:val="es-MX"/>
        </w:rPr>
        <w:t xml:space="preserve">”) y su transferencia a la cuenta del Fideicomiso </w:t>
      </w:r>
      <w:r w:rsidR="00AE6174" w:rsidRPr="001B0AD5">
        <w:rPr>
          <w:rFonts w:asciiTheme="minorHAnsi" w:hAnsiTheme="minorHAnsi"/>
          <w:sz w:val="22"/>
          <w:szCs w:val="22"/>
          <w:lang w:val="es-MX"/>
        </w:rPr>
        <w:t>[●]</w:t>
      </w:r>
      <w:r w:rsidRPr="001B0AD5">
        <w:rPr>
          <w:rFonts w:asciiTheme="minorHAnsi" w:hAnsiTheme="minorHAnsi"/>
          <w:bCs/>
          <w:sz w:val="22"/>
          <w:szCs w:val="22"/>
          <w:lang w:val="es-MX"/>
        </w:rPr>
        <w:t xml:space="preserve">, de conformidad con lo previsto en la Cláusula </w:t>
      </w:r>
      <w:r w:rsidRPr="001B0AD5">
        <w:rPr>
          <w:rFonts w:asciiTheme="minorHAnsi" w:hAnsiTheme="minorHAnsi"/>
          <w:sz w:val="22"/>
          <w:szCs w:val="22"/>
          <w:lang w:val="es-MX"/>
        </w:rPr>
        <w:t>[●]</w:t>
      </w:r>
      <w:r w:rsidRPr="001B0AD5">
        <w:rPr>
          <w:rFonts w:asciiTheme="minorHAnsi" w:hAnsiTheme="minorHAnsi"/>
          <w:bCs/>
          <w:sz w:val="22"/>
          <w:szCs w:val="22"/>
          <w:lang w:val="es-MX"/>
        </w:rPr>
        <w:t xml:space="preserve"> del Contrato de Garantía. </w:t>
      </w:r>
    </w:p>
    <w:p w14:paraId="3BFE187B" w14:textId="77777777" w:rsidR="00AC6CB4" w:rsidRPr="001B0AD5" w:rsidRDefault="00AC6CB4" w:rsidP="00AC6CB4">
      <w:pPr>
        <w:jc w:val="both"/>
        <w:rPr>
          <w:rFonts w:asciiTheme="minorHAnsi" w:hAnsiTheme="minorHAnsi"/>
          <w:bCs/>
          <w:sz w:val="22"/>
          <w:szCs w:val="22"/>
          <w:lang w:val="es-MX"/>
        </w:rPr>
      </w:pPr>
    </w:p>
    <w:p w14:paraId="1DFE076B" w14:textId="77777777" w:rsidR="00AC6CB4" w:rsidRPr="001B0AD5" w:rsidRDefault="00AC6CB4" w:rsidP="00AC6CB4">
      <w:pPr>
        <w:jc w:val="both"/>
        <w:rPr>
          <w:rFonts w:asciiTheme="minorHAnsi" w:hAnsiTheme="minorHAnsi"/>
          <w:bCs/>
          <w:sz w:val="22"/>
          <w:szCs w:val="22"/>
          <w:lang w:val="es-MX"/>
        </w:rPr>
      </w:pPr>
    </w:p>
    <w:p w14:paraId="356F5A74" w14:textId="77777777" w:rsidR="00AC6CB4" w:rsidRPr="001B0AD5" w:rsidRDefault="00AC6CB4" w:rsidP="00AC6CB4">
      <w:pPr>
        <w:jc w:val="center"/>
        <w:rPr>
          <w:rFonts w:asciiTheme="minorHAnsi" w:hAnsiTheme="minorHAnsi"/>
          <w:sz w:val="22"/>
          <w:szCs w:val="22"/>
          <w:lang w:val="es-MX"/>
        </w:rPr>
      </w:pPr>
    </w:p>
    <w:p w14:paraId="0BEDF207" w14:textId="77777777" w:rsidR="00AC6CB4" w:rsidRPr="001B0AD5" w:rsidRDefault="00AC6CB4" w:rsidP="00AC6CB4">
      <w:pPr>
        <w:ind w:left="1410" w:hanging="1410"/>
        <w:jc w:val="center"/>
        <w:rPr>
          <w:rFonts w:asciiTheme="minorHAnsi" w:hAnsiTheme="minorHAnsi"/>
          <w:sz w:val="22"/>
          <w:szCs w:val="22"/>
          <w:lang w:val="es-MX"/>
        </w:rPr>
      </w:pPr>
      <w:r w:rsidRPr="001B0AD5">
        <w:rPr>
          <w:rFonts w:asciiTheme="minorHAnsi" w:hAnsiTheme="minorHAnsi"/>
          <w:sz w:val="22"/>
          <w:szCs w:val="22"/>
          <w:lang w:val="es-MX"/>
        </w:rPr>
        <w:t>Atentamente</w:t>
      </w:r>
    </w:p>
    <w:p w14:paraId="426AC0DF" w14:textId="77777777" w:rsidR="00AC6CB4" w:rsidRPr="001B0AD5" w:rsidRDefault="00AC6CB4" w:rsidP="00AC6CB4">
      <w:pPr>
        <w:ind w:left="1410" w:hanging="1410"/>
        <w:jc w:val="center"/>
        <w:rPr>
          <w:rFonts w:asciiTheme="minorHAnsi" w:hAnsiTheme="minorHAnsi"/>
          <w:sz w:val="22"/>
          <w:szCs w:val="22"/>
          <w:lang w:val="es-MX"/>
        </w:rPr>
      </w:pPr>
    </w:p>
    <w:p w14:paraId="14760C0C" w14:textId="77777777" w:rsidR="00AC6CB4" w:rsidRPr="001B0AD5" w:rsidRDefault="00AC6CB4" w:rsidP="00AC6CB4">
      <w:pPr>
        <w:ind w:left="1410" w:hanging="1410"/>
        <w:jc w:val="center"/>
        <w:rPr>
          <w:rFonts w:asciiTheme="minorHAnsi" w:hAnsiTheme="minorHAnsi"/>
          <w:sz w:val="22"/>
          <w:szCs w:val="22"/>
          <w:lang w:val="es-MX"/>
        </w:rPr>
      </w:pPr>
      <w:r w:rsidRPr="001B0AD5">
        <w:rPr>
          <w:rFonts w:asciiTheme="minorHAnsi" w:hAnsiTheme="minorHAnsi"/>
          <w:sz w:val="22"/>
          <w:szCs w:val="22"/>
          <w:lang w:val="es-MX"/>
        </w:rPr>
        <w:t>_________________________________</w:t>
      </w:r>
    </w:p>
    <w:p w14:paraId="0FB8E475" w14:textId="77777777" w:rsidR="00AC6CB4" w:rsidRPr="001B0AD5" w:rsidRDefault="00AC6CB4" w:rsidP="00AC6CB4">
      <w:pPr>
        <w:ind w:left="1410" w:hanging="1410"/>
        <w:jc w:val="center"/>
        <w:rPr>
          <w:rFonts w:asciiTheme="minorHAnsi" w:eastAsia="Calibri" w:hAnsiTheme="minorHAnsi" w:cs="Arial"/>
          <w:spacing w:val="4"/>
          <w:sz w:val="22"/>
          <w:szCs w:val="22"/>
          <w:lang w:val="es-MX" w:eastAsia="en-US"/>
        </w:rPr>
      </w:pPr>
      <w:r w:rsidRPr="001B0AD5">
        <w:rPr>
          <w:rFonts w:asciiTheme="minorHAnsi" w:eastAsia="Calibri" w:hAnsiTheme="minorHAnsi" w:cs="Arial"/>
          <w:spacing w:val="4"/>
          <w:sz w:val="22"/>
          <w:szCs w:val="22"/>
          <w:lang w:val="es-MX" w:eastAsia="en-US"/>
        </w:rPr>
        <w:t>[Nombre del Delegado Fiduciario]</w:t>
      </w:r>
    </w:p>
    <w:p w14:paraId="4321038B" w14:textId="77777777" w:rsidR="00AC6CB4" w:rsidRPr="001B0AD5" w:rsidRDefault="00AC6CB4" w:rsidP="00AC6CB4">
      <w:pPr>
        <w:ind w:left="1410" w:hanging="1410"/>
        <w:jc w:val="center"/>
        <w:rPr>
          <w:rFonts w:asciiTheme="minorHAnsi" w:hAnsiTheme="minorHAnsi"/>
          <w:b/>
          <w:sz w:val="22"/>
          <w:szCs w:val="22"/>
          <w:u w:val="single"/>
          <w:lang w:val="es-MX"/>
        </w:rPr>
      </w:pPr>
      <w:r w:rsidRPr="001B0AD5">
        <w:rPr>
          <w:rFonts w:asciiTheme="minorHAnsi" w:hAnsiTheme="minorHAnsi"/>
          <w:sz w:val="22"/>
          <w:szCs w:val="22"/>
          <w:lang w:val="es-MX"/>
        </w:rPr>
        <w:t xml:space="preserve">Delegado </w:t>
      </w:r>
      <w:r w:rsidRPr="001B0AD5">
        <w:rPr>
          <w:rFonts w:asciiTheme="minorHAnsi" w:hAnsiTheme="minorHAnsi"/>
          <w:bCs/>
          <w:sz w:val="22"/>
          <w:szCs w:val="22"/>
          <w:lang w:val="es-MX"/>
        </w:rPr>
        <w:t>Fiduciario</w:t>
      </w:r>
    </w:p>
    <w:p w14:paraId="6491B752" w14:textId="77777777" w:rsidR="00AC6CB4" w:rsidRPr="001B0AD5" w:rsidRDefault="00AC6CB4" w:rsidP="00AC6CB4">
      <w:pPr>
        <w:jc w:val="both"/>
        <w:rPr>
          <w:rFonts w:asciiTheme="minorHAnsi" w:hAnsiTheme="minorHAnsi"/>
          <w:b/>
          <w:sz w:val="22"/>
          <w:szCs w:val="22"/>
          <w:u w:val="single"/>
          <w:lang w:val="es-MX"/>
        </w:rPr>
      </w:pPr>
    </w:p>
    <w:p w14:paraId="4532BE19" w14:textId="637E056C" w:rsidR="00AC6CB4" w:rsidRPr="001B0AD5" w:rsidRDefault="00AC6CB4" w:rsidP="00AC6CB4">
      <w:pPr>
        <w:jc w:val="both"/>
        <w:rPr>
          <w:rFonts w:asciiTheme="minorHAnsi" w:hAnsiTheme="minorHAnsi"/>
          <w:bCs/>
          <w:sz w:val="22"/>
          <w:szCs w:val="22"/>
          <w:lang w:val="es-MX"/>
        </w:rPr>
      </w:pPr>
      <w:r w:rsidRPr="001B0AD5">
        <w:rPr>
          <w:rFonts w:asciiTheme="minorHAnsi" w:hAnsiTheme="minorHAnsi"/>
          <w:bCs/>
          <w:sz w:val="22"/>
          <w:szCs w:val="22"/>
          <w:lang w:val="es-MX"/>
        </w:rPr>
        <w:t>C.c.p (</w:t>
      </w:r>
      <w:r w:rsidRPr="001B0AD5">
        <w:rPr>
          <w:rFonts w:asciiTheme="minorHAnsi" w:hAnsiTheme="minorHAnsi"/>
          <w:bCs/>
          <w:i/>
          <w:sz w:val="22"/>
          <w:szCs w:val="22"/>
          <w:lang w:val="es-MX"/>
        </w:rPr>
        <w:t>Gobierno del Estado de Morelos</w:t>
      </w:r>
      <w:r w:rsidRPr="001B0AD5">
        <w:rPr>
          <w:rFonts w:asciiTheme="minorHAnsi" w:hAnsiTheme="minorHAnsi"/>
          <w:bCs/>
          <w:sz w:val="22"/>
          <w:szCs w:val="22"/>
          <w:lang w:val="es-MX"/>
        </w:rPr>
        <w:t>)</w:t>
      </w:r>
    </w:p>
    <w:p w14:paraId="7AC745A2" w14:textId="74A2E6F5" w:rsidR="00AC6CB4" w:rsidRPr="001B0AD5" w:rsidRDefault="00AC6CB4">
      <w:pPr>
        <w:rPr>
          <w:rFonts w:asciiTheme="minorHAnsi" w:hAnsiTheme="minorHAnsi" w:cstheme="minorHAnsi"/>
          <w:sz w:val="22"/>
          <w:szCs w:val="22"/>
          <w:lang w:val="es-MX"/>
        </w:rPr>
      </w:pPr>
      <w:r w:rsidRPr="001B0AD5">
        <w:rPr>
          <w:rFonts w:asciiTheme="minorHAnsi" w:hAnsiTheme="minorHAnsi" w:cstheme="minorHAnsi"/>
          <w:sz w:val="22"/>
          <w:szCs w:val="22"/>
          <w:lang w:val="es-MX"/>
        </w:rPr>
        <w:br w:type="page"/>
      </w:r>
    </w:p>
    <w:p w14:paraId="0FFB8D69" w14:textId="316D5CAE" w:rsidR="00AC6CB4" w:rsidRPr="001B0AD5" w:rsidRDefault="00AC6CB4" w:rsidP="00AC6CB4">
      <w:pPr>
        <w:jc w:val="center"/>
        <w:rPr>
          <w:rFonts w:asciiTheme="minorHAnsi" w:hAnsiTheme="minorHAnsi"/>
          <w:b/>
          <w:sz w:val="22"/>
          <w:szCs w:val="22"/>
          <w:lang w:val="es-MX"/>
        </w:rPr>
      </w:pPr>
      <w:r w:rsidRPr="001B0AD5">
        <w:rPr>
          <w:rFonts w:asciiTheme="minorHAnsi" w:hAnsiTheme="minorHAnsi"/>
          <w:b/>
          <w:sz w:val="22"/>
          <w:szCs w:val="22"/>
          <w:lang w:val="es-MX"/>
        </w:rPr>
        <w:t>Anexo 4</w:t>
      </w:r>
    </w:p>
    <w:p w14:paraId="406CA28D" w14:textId="77777777" w:rsidR="00AC6CB4" w:rsidRPr="001B0AD5" w:rsidRDefault="00AC6CB4" w:rsidP="00AC6CB4">
      <w:pPr>
        <w:jc w:val="center"/>
        <w:rPr>
          <w:rFonts w:asciiTheme="minorHAnsi" w:hAnsiTheme="minorHAnsi"/>
          <w:b/>
          <w:sz w:val="22"/>
          <w:szCs w:val="22"/>
          <w:lang w:val="es-MX"/>
        </w:rPr>
      </w:pPr>
      <w:r w:rsidRPr="001B0AD5">
        <w:rPr>
          <w:rFonts w:asciiTheme="minorHAnsi" w:hAnsiTheme="minorHAnsi"/>
          <w:b/>
          <w:sz w:val="22"/>
          <w:szCs w:val="22"/>
          <w:lang w:val="es-MX"/>
        </w:rPr>
        <w:t>Formato del Reporte de Aplicación de Pagos</w:t>
      </w:r>
    </w:p>
    <w:p w14:paraId="22A4D7E9" w14:textId="77777777" w:rsidR="00AC6CB4" w:rsidRPr="001B0AD5" w:rsidRDefault="00AC6CB4" w:rsidP="00AC6CB4">
      <w:pPr>
        <w:jc w:val="center"/>
        <w:rPr>
          <w:rFonts w:asciiTheme="minorHAnsi" w:hAnsiTheme="minorHAnsi"/>
          <w:b/>
          <w:sz w:val="22"/>
          <w:szCs w:val="22"/>
          <w:u w:val="single"/>
          <w:lang w:val="es-MX"/>
        </w:rPr>
      </w:pPr>
    </w:p>
    <w:p w14:paraId="28FBD392" w14:textId="2DF61673" w:rsidR="00AC6CB4" w:rsidRPr="001B0AD5" w:rsidRDefault="00AC6CB4" w:rsidP="00AC6CB4">
      <w:pPr>
        <w:jc w:val="center"/>
        <w:rPr>
          <w:rFonts w:asciiTheme="minorHAnsi" w:hAnsiTheme="minorHAnsi"/>
          <w:bCs/>
          <w:sz w:val="22"/>
          <w:szCs w:val="22"/>
          <w:lang w:val="es-MX"/>
        </w:rPr>
      </w:pPr>
      <w:r w:rsidRPr="001B0AD5">
        <w:rPr>
          <w:rFonts w:asciiTheme="minorHAnsi" w:hAnsiTheme="minorHAnsi"/>
          <w:bCs/>
          <w:sz w:val="22"/>
          <w:szCs w:val="22"/>
          <w:lang w:val="es-MX"/>
        </w:rPr>
        <w:t>(</w:t>
      </w:r>
      <w:r w:rsidR="00AE6174">
        <w:rPr>
          <w:rFonts w:asciiTheme="minorHAnsi" w:hAnsiTheme="minorHAnsi"/>
          <w:bCs/>
          <w:sz w:val="22"/>
          <w:szCs w:val="22"/>
          <w:lang w:val="es-MX"/>
        </w:rPr>
        <w:t>F</w:t>
      </w:r>
      <w:r w:rsidRPr="001B0AD5">
        <w:rPr>
          <w:rFonts w:asciiTheme="minorHAnsi" w:hAnsiTheme="minorHAnsi"/>
          <w:bCs/>
          <w:sz w:val="22"/>
          <w:szCs w:val="22"/>
          <w:lang w:val="es-MX"/>
        </w:rPr>
        <w:t>ormato pendiente</w:t>
      </w:r>
      <w:r w:rsidR="00011A43">
        <w:rPr>
          <w:rFonts w:asciiTheme="minorHAnsi" w:hAnsiTheme="minorHAnsi"/>
          <w:bCs/>
          <w:sz w:val="22"/>
          <w:szCs w:val="22"/>
          <w:lang w:val="es-MX"/>
        </w:rPr>
        <w:t xml:space="preserve"> – una vez adjudicado el Contrato de Garantías, el Licitante Ganador y el Estado podrán acordar la información que deberá contener este reporte</w:t>
      </w:r>
      <w:r w:rsidRPr="001B0AD5">
        <w:rPr>
          <w:rFonts w:asciiTheme="minorHAnsi" w:hAnsiTheme="minorHAnsi"/>
          <w:bCs/>
          <w:sz w:val="22"/>
          <w:szCs w:val="22"/>
          <w:lang w:val="es-MX"/>
        </w:rPr>
        <w:t>)</w:t>
      </w:r>
    </w:p>
    <w:p w14:paraId="28834655" w14:textId="607FA8C8" w:rsidR="00AC6CB4" w:rsidRPr="001B0AD5" w:rsidRDefault="00AC6CB4">
      <w:pPr>
        <w:rPr>
          <w:rFonts w:asciiTheme="minorHAnsi" w:hAnsiTheme="minorHAnsi" w:cstheme="minorHAnsi"/>
          <w:sz w:val="22"/>
          <w:szCs w:val="22"/>
          <w:lang w:val="es-MX"/>
        </w:rPr>
      </w:pPr>
      <w:r w:rsidRPr="001B0AD5">
        <w:rPr>
          <w:rFonts w:asciiTheme="minorHAnsi" w:hAnsiTheme="minorHAnsi" w:cstheme="minorHAnsi"/>
          <w:sz w:val="22"/>
          <w:szCs w:val="22"/>
          <w:lang w:val="es-MX"/>
        </w:rPr>
        <w:br w:type="page"/>
      </w:r>
    </w:p>
    <w:p w14:paraId="1266A0EB" w14:textId="77777777" w:rsidR="00AC6CB4" w:rsidRPr="001B0AD5" w:rsidRDefault="00AC6CB4" w:rsidP="00AC6CB4">
      <w:pPr>
        <w:jc w:val="center"/>
        <w:rPr>
          <w:rFonts w:asciiTheme="minorHAnsi" w:hAnsiTheme="minorHAnsi"/>
          <w:sz w:val="22"/>
          <w:szCs w:val="22"/>
          <w:lang w:val="es-MX"/>
        </w:rPr>
      </w:pPr>
      <w:r w:rsidRPr="001B0AD5">
        <w:rPr>
          <w:rFonts w:asciiTheme="minorHAnsi" w:hAnsiTheme="minorHAnsi"/>
          <w:b/>
          <w:sz w:val="22"/>
          <w:szCs w:val="22"/>
          <w:lang w:val="es-MX"/>
        </w:rPr>
        <w:t>Anexo 5</w:t>
      </w:r>
    </w:p>
    <w:p w14:paraId="0638174A" w14:textId="77777777" w:rsidR="00AC6CB4" w:rsidRPr="001B0AD5" w:rsidRDefault="00AC6CB4" w:rsidP="00AC6CB4">
      <w:pPr>
        <w:jc w:val="center"/>
        <w:rPr>
          <w:rFonts w:asciiTheme="minorHAnsi" w:hAnsiTheme="minorHAnsi"/>
          <w:b/>
          <w:sz w:val="22"/>
          <w:szCs w:val="22"/>
          <w:lang w:val="es-MX"/>
        </w:rPr>
      </w:pPr>
      <w:r w:rsidRPr="001B0AD5">
        <w:rPr>
          <w:rFonts w:asciiTheme="minorHAnsi" w:hAnsiTheme="minorHAnsi"/>
          <w:b/>
          <w:sz w:val="22"/>
          <w:szCs w:val="22"/>
          <w:lang w:val="es-MX"/>
        </w:rPr>
        <w:t>Formato de Notificación del Saldo Insoluto Total</w:t>
      </w:r>
    </w:p>
    <w:p w14:paraId="30E22309" w14:textId="77777777" w:rsidR="00AC6CB4" w:rsidRPr="001B0AD5" w:rsidRDefault="00AC6CB4" w:rsidP="00AC6CB4">
      <w:pPr>
        <w:jc w:val="center"/>
        <w:rPr>
          <w:rFonts w:asciiTheme="minorHAnsi" w:hAnsiTheme="minorHAnsi"/>
          <w:b/>
          <w:sz w:val="22"/>
          <w:szCs w:val="22"/>
          <w:u w:val="single"/>
          <w:lang w:val="es-MX"/>
        </w:rPr>
      </w:pPr>
    </w:p>
    <w:p w14:paraId="6E66F01A" w14:textId="08B4DB27" w:rsidR="00AC6CB4" w:rsidRPr="001B0AD5" w:rsidRDefault="00AC6CB4" w:rsidP="00AC6CB4">
      <w:pPr>
        <w:rPr>
          <w:rFonts w:asciiTheme="minorHAnsi" w:hAnsiTheme="minorHAnsi"/>
          <w:b/>
          <w:sz w:val="22"/>
          <w:szCs w:val="22"/>
          <w:lang w:val="es-MX"/>
        </w:rPr>
      </w:pPr>
      <w:r w:rsidRPr="001B0AD5">
        <w:rPr>
          <w:rFonts w:asciiTheme="minorHAnsi" w:hAnsiTheme="minorHAnsi"/>
          <w:b/>
          <w:sz w:val="22"/>
          <w:szCs w:val="22"/>
          <w:lang w:val="es-MX"/>
        </w:rPr>
        <w:t>El Estado Libre y Soberano de Morelos</w:t>
      </w:r>
    </w:p>
    <w:p w14:paraId="7E15FB7F" w14:textId="77777777" w:rsidR="00AC6CB4" w:rsidRPr="001B0AD5" w:rsidRDefault="00AC6CB4" w:rsidP="00AC6CB4">
      <w:pPr>
        <w:rPr>
          <w:rFonts w:asciiTheme="minorHAnsi" w:hAnsiTheme="minorHAnsi"/>
          <w:b/>
          <w:sz w:val="22"/>
          <w:szCs w:val="22"/>
          <w:lang w:val="es-MX"/>
        </w:rPr>
      </w:pPr>
      <w:r w:rsidRPr="001B0AD5">
        <w:rPr>
          <w:rFonts w:asciiTheme="minorHAnsi" w:hAnsiTheme="minorHAnsi"/>
          <w:sz w:val="22"/>
          <w:szCs w:val="22"/>
          <w:lang w:val="es-MX"/>
        </w:rPr>
        <w:t>[Domicilio]</w:t>
      </w:r>
    </w:p>
    <w:p w14:paraId="2C5E2043" w14:textId="77777777" w:rsidR="00AC6CB4" w:rsidRPr="001B0AD5" w:rsidRDefault="00AC6CB4" w:rsidP="00AC6CB4">
      <w:pPr>
        <w:rPr>
          <w:rFonts w:asciiTheme="minorHAnsi" w:hAnsiTheme="minorHAnsi"/>
          <w:sz w:val="22"/>
          <w:szCs w:val="22"/>
          <w:lang w:val="es-MX"/>
        </w:rPr>
      </w:pPr>
      <w:r w:rsidRPr="001B0AD5">
        <w:rPr>
          <w:rFonts w:asciiTheme="minorHAnsi" w:hAnsiTheme="minorHAnsi"/>
          <w:sz w:val="22"/>
          <w:szCs w:val="22"/>
          <w:lang w:val="es-MX"/>
        </w:rPr>
        <w:t>Atención: [●] [</w:t>
      </w:r>
      <w:r w:rsidRPr="001B0AD5">
        <w:rPr>
          <w:rFonts w:asciiTheme="minorHAnsi" w:hAnsiTheme="minorHAnsi"/>
          <w:i/>
          <w:sz w:val="22"/>
          <w:szCs w:val="22"/>
          <w:lang w:val="es-MX"/>
        </w:rPr>
        <w:t>Insertar cargo</w:t>
      </w:r>
      <w:r w:rsidRPr="001B0AD5">
        <w:rPr>
          <w:rFonts w:asciiTheme="minorHAnsi" w:hAnsiTheme="minorHAnsi"/>
          <w:sz w:val="22"/>
          <w:szCs w:val="22"/>
          <w:lang w:val="es-MX"/>
        </w:rPr>
        <w:t>]</w:t>
      </w:r>
    </w:p>
    <w:p w14:paraId="32087E30" w14:textId="77777777" w:rsidR="00AC6CB4" w:rsidRPr="001B0AD5" w:rsidRDefault="00AC6CB4" w:rsidP="00AC6CB4">
      <w:pPr>
        <w:jc w:val="right"/>
        <w:rPr>
          <w:rFonts w:asciiTheme="minorHAnsi" w:hAnsiTheme="minorHAnsi"/>
          <w:sz w:val="22"/>
          <w:szCs w:val="22"/>
          <w:lang w:val="es-MX"/>
        </w:rPr>
      </w:pPr>
      <w:r w:rsidRPr="001B0AD5">
        <w:rPr>
          <w:rFonts w:asciiTheme="minorHAnsi" w:hAnsiTheme="minorHAnsi"/>
          <w:b/>
          <w:sz w:val="22"/>
          <w:szCs w:val="22"/>
          <w:lang w:val="es-MX"/>
        </w:rPr>
        <w:t>Ref.</w:t>
      </w:r>
      <w:r w:rsidRPr="001B0AD5">
        <w:rPr>
          <w:rFonts w:asciiTheme="minorHAnsi" w:hAnsiTheme="minorHAnsi"/>
          <w:sz w:val="22"/>
          <w:szCs w:val="22"/>
          <w:lang w:val="es-MX"/>
        </w:rPr>
        <w:t xml:space="preserve">: </w:t>
      </w:r>
      <w:r w:rsidRPr="001B0AD5">
        <w:rPr>
          <w:rFonts w:asciiTheme="minorHAnsi" w:hAnsiTheme="minorHAnsi"/>
          <w:b/>
          <w:sz w:val="22"/>
          <w:szCs w:val="22"/>
          <w:u w:val="single"/>
          <w:lang w:val="es-MX"/>
        </w:rPr>
        <w:t>Notificación del Saldo Insoluto Total</w:t>
      </w:r>
      <w:r w:rsidRPr="001B0AD5">
        <w:rPr>
          <w:rFonts w:asciiTheme="minorHAnsi" w:hAnsiTheme="minorHAnsi"/>
          <w:b/>
          <w:sz w:val="22"/>
          <w:szCs w:val="22"/>
          <w:lang w:val="es-MX"/>
        </w:rPr>
        <w:t>.</w:t>
      </w:r>
    </w:p>
    <w:p w14:paraId="0ADDB4BB" w14:textId="77777777" w:rsidR="00AC6CB4" w:rsidRPr="001B0AD5" w:rsidRDefault="00AC6CB4" w:rsidP="00AC6CB4">
      <w:pPr>
        <w:rPr>
          <w:rFonts w:asciiTheme="minorHAnsi" w:hAnsiTheme="minorHAnsi"/>
          <w:sz w:val="22"/>
          <w:szCs w:val="22"/>
          <w:lang w:val="es-MX"/>
        </w:rPr>
      </w:pPr>
    </w:p>
    <w:p w14:paraId="766B33BC" w14:textId="7B5DDB9D" w:rsidR="00AC6CB4" w:rsidRPr="001B0AD5" w:rsidRDefault="00AC6CB4" w:rsidP="00AC6CB4">
      <w:pPr>
        <w:jc w:val="both"/>
        <w:rPr>
          <w:rFonts w:asciiTheme="minorHAnsi" w:hAnsiTheme="minorHAnsi"/>
          <w:sz w:val="22"/>
          <w:szCs w:val="22"/>
          <w:lang w:val="es-MX"/>
        </w:rPr>
      </w:pPr>
      <w:r w:rsidRPr="001B0AD5">
        <w:rPr>
          <w:rFonts w:asciiTheme="minorHAnsi" w:hAnsiTheme="minorHAnsi"/>
          <w:sz w:val="22"/>
          <w:szCs w:val="22"/>
          <w:lang w:val="es-MX"/>
        </w:rPr>
        <w:t xml:space="preserve">Me refiero al Contrato de Garantía Parcial, </w:t>
      </w:r>
      <w:r w:rsidRPr="001B0AD5">
        <w:rPr>
          <w:rFonts w:asciiTheme="minorHAnsi" w:hAnsiTheme="minorHAnsi"/>
          <w:bCs/>
          <w:sz w:val="22"/>
          <w:szCs w:val="22"/>
          <w:lang w:val="es-MX"/>
        </w:rPr>
        <w:t xml:space="preserve">De Pago Oportuno, </w:t>
      </w:r>
      <w:r w:rsidRPr="001B0AD5">
        <w:rPr>
          <w:rFonts w:asciiTheme="minorHAnsi" w:hAnsiTheme="minorHAnsi"/>
          <w:sz w:val="22"/>
          <w:szCs w:val="22"/>
          <w:lang w:val="es-MX"/>
        </w:rPr>
        <w:t>Incondicional e Irrevocable</w:t>
      </w:r>
      <w:r w:rsidRPr="001B0AD5">
        <w:rPr>
          <w:rFonts w:asciiTheme="minorHAnsi" w:hAnsiTheme="minorHAnsi" w:cs="Arial"/>
          <w:sz w:val="22"/>
          <w:szCs w:val="22"/>
          <w:lang w:val="es-MX"/>
        </w:rPr>
        <w:t xml:space="preserve">, no Revolvente </w:t>
      </w:r>
      <w:r w:rsidRPr="001B0AD5">
        <w:rPr>
          <w:rFonts w:asciiTheme="minorHAnsi" w:hAnsiTheme="minorHAnsi"/>
          <w:sz w:val="22"/>
          <w:szCs w:val="22"/>
          <w:lang w:val="es-MX"/>
        </w:rPr>
        <w:t>de fecha [●], celebrado entre: (i) el [Garante], (ii) el Estado de Morelos, y (iii) [Nombre del Banco Fiduciario del Fideicomiso], Fiduciario del Fideicomiso maestro, irrevocable, de administración y fuente de pago [</w:t>
      </w:r>
      <w:r w:rsidRPr="001B0AD5">
        <w:rPr>
          <w:rFonts w:asciiTheme="minorHAnsi" w:eastAsia="Calibri" w:hAnsiTheme="minorHAnsi" w:cs="Arial"/>
          <w:spacing w:val="4"/>
          <w:sz w:val="22"/>
          <w:szCs w:val="22"/>
          <w:lang w:val="es-MX" w:eastAsia="en-US"/>
        </w:rPr>
        <w:t>No. de Fideicomiso]</w:t>
      </w:r>
      <w:r w:rsidRPr="001B0AD5">
        <w:rPr>
          <w:rFonts w:asciiTheme="minorHAnsi" w:hAnsiTheme="minorHAnsi"/>
          <w:sz w:val="22"/>
          <w:szCs w:val="22"/>
          <w:lang w:val="es-MX"/>
        </w:rPr>
        <w:t xml:space="preserve">, formalizado por contrato de </w:t>
      </w:r>
      <w:r w:rsidRPr="001B0AD5">
        <w:rPr>
          <w:rFonts w:asciiTheme="minorHAnsi" w:eastAsia="Calibri" w:hAnsiTheme="minorHAnsi" w:cs="Arial"/>
          <w:spacing w:val="4"/>
          <w:sz w:val="22"/>
          <w:szCs w:val="22"/>
          <w:lang w:val="es-MX" w:eastAsia="en-US"/>
        </w:rPr>
        <w:t>[Fecha].</w:t>
      </w:r>
      <w:r w:rsidRPr="001B0AD5">
        <w:rPr>
          <w:rFonts w:asciiTheme="minorHAnsi" w:hAnsiTheme="minorHAnsi"/>
          <w:sz w:val="22"/>
          <w:szCs w:val="22"/>
          <w:lang w:val="es-MX"/>
        </w:rPr>
        <w:t xml:space="preserve"> </w:t>
      </w:r>
    </w:p>
    <w:p w14:paraId="09ACB048" w14:textId="77777777" w:rsidR="00AC6CB4" w:rsidRPr="001B0AD5" w:rsidRDefault="00AC6CB4" w:rsidP="00AC6CB4">
      <w:pPr>
        <w:jc w:val="both"/>
        <w:rPr>
          <w:rFonts w:asciiTheme="minorHAnsi" w:hAnsiTheme="minorHAnsi"/>
          <w:sz w:val="22"/>
          <w:szCs w:val="22"/>
          <w:lang w:val="es-MX"/>
        </w:rPr>
      </w:pPr>
    </w:p>
    <w:p w14:paraId="40F36CBC" w14:textId="77777777" w:rsidR="00AC6CB4" w:rsidRPr="001B0AD5" w:rsidRDefault="00AC6CB4" w:rsidP="00AC6CB4">
      <w:pPr>
        <w:jc w:val="both"/>
        <w:rPr>
          <w:rFonts w:asciiTheme="minorHAnsi" w:hAnsiTheme="minorHAnsi"/>
          <w:sz w:val="22"/>
          <w:szCs w:val="22"/>
          <w:lang w:val="es-MX"/>
        </w:rPr>
      </w:pPr>
      <w:r w:rsidRPr="001B0AD5">
        <w:rPr>
          <w:rFonts w:asciiTheme="minorHAnsi" w:hAnsiTheme="minorHAnsi"/>
          <w:color w:val="000000"/>
          <w:sz w:val="22"/>
          <w:szCs w:val="22"/>
          <w:lang w:val="es-MX"/>
        </w:rPr>
        <w:t xml:space="preserve">Los términos escritos en el presente documento con mayúscula inicial que no estén específicamente definidos en el mismo tendrán el significado que a los mismos se les atribuye en el </w:t>
      </w:r>
      <w:r w:rsidRPr="001B0AD5">
        <w:rPr>
          <w:rFonts w:asciiTheme="minorHAnsi" w:hAnsiTheme="minorHAnsi"/>
          <w:sz w:val="22"/>
          <w:szCs w:val="22"/>
          <w:lang w:val="es-MX"/>
        </w:rPr>
        <w:t>Contrato de Garantía Parcial.</w:t>
      </w:r>
    </w:p>
    <w:p w14:paraId="559F3313" w14:textId="77777777" w:rsidR="00AC6CB4" w:rsidRPr="001B0AD5" w:rsidRDefault="00AC6CB4" w:rsidP="00AC6CB4">
      <w:pPr>
        <w:jc w:val="both"/>
        <w:rPr>
          <w:rFonts w:asciiTheme="minorHAnsi" w:hAnsiTheme="minorHAnsi"/>
          <w:color w:val="000000"/>
          <w:sz w:val="22"/>
          <w:szCs w:val="22"/>
          <w:lang w:val="es-MX"/>
        </w:rPr>
      </w:pPr>
    </w:p>
    <w:p w14:paraId="57774461" w14:textId="016F2465" w:rsidR="00AC6CB4" w:rsidRPr="001B0AD5" w:rsidRDefault="00AC6CB4" w:rsidP="00AC6CB4">
      <w:pPr>
        <w:jc w:val="both"/>
        <w:rPr>
          <w:rFonts w:asciiTheme="minorHAnsi" w:hAnsiTheme="minorHAnsi"/>
          <w:sz w:val="22"/>
          <w:szCs w:val="22"/>
          <w:lang w:val="es-MX"/>
        </w:rPr>
      </w:pPr>
      <w:r w:rsidRPr="001B0AD5">
        <w:rPr>
          <w:rFonts w:asciiTheme="minorHAnsi" w:hAnsiTheme="minorHAnsi"/>
          <w:color w:val="000000"/>
          <w:sz w:val="22"/>
          <w:szCs w:val="22"/>
          <w:lang w:val="es-MX"/>
        </w:rPr>
        <w:t xml:space="preserve">El suscrito, en mi carácter de apoderado debidamente facultado del Garante, </w:t>
      </w:r>
      <w:r w:rsidRPr="001B0AD5">
        <w:rPr>
          <w:rFonts w:asciiTheme="minorHAnsi" w:hAnsiTheme="minorHAnsi"/>
          <w:sz w:val="22"/>
          <w:szCs w:val="22"/>
          <w:lang w:val="es-MX"/>
        </w:rPr>
        <w:t>de conformidad con lo dispuesto en la Cláusula Décima Primera del Contrato de Garantía Parcial, en este acto notifico con fecha [●] al Estado de Morelos lo siguiente:</w:t>
      </w:r>
    </w:p>
    <w:p w14:paraId="15872D55" w14:textId="77777777" w:rsidR="00AC6CB4" w:rsidRPr="001B0AD5" w:rsidRDefault="00AC6CB4" w:rsidP="00AC6CB4">
      <w:pPr>
        <w:jc w:val="both"/>
        <w:rPr>
          <w:rFonts w:asciiTheme="minorHAnsi" w:hAnsiTheme="minorHAnsi"/>
          <w:sz w:val="22"/>
          <w:szCs w:val="22"/>
          <w:lang w:val="es-MX"/>
        </w:rPr>
      </w:pPr>
    </w:p>
    <w:p w14:paraId="7DE2E586" w14:textId="77777777" w:rsidR="00AC6CB4" w:rsidRPr="001B0AD5" w:rsidRDefault="00AC6CB4" w:rsidP="00AC6CB4">
      <w:pPr>
        <w:jc w:val="both"/>
        <w:rPr>
          <w:rFonts w:asciiTheme="minorHAnsi" w:hAnsiTheme="minorHAnsi"/>
          <w:sz w:val="22"/>
          <w:szCs w:val="22"/>
          <w:lang w:val="es-MX"/>
        </w:rPr>
      </w:pPr>
      <w:r w:rsidRPr="001B0AD5">
        <w:rPr>
          <w:rFonts w:asciiTheme="minorHAnsi" w:hAnsiTheme="minorHAnsi"/>
          <w:sz w:val="22"/>
          <w:szCs w:val="22"/>
          <w:lang w:val="es-MX"/>
        </w:rPr>
        <w:t xml:space="preserve">Derivado de la terminación del Periodo de Disposición de la Garantía Parcial, por este medio hago de su conocimiento que el Saldo Insoluto Total de la Garantía Parcial a la fecha del presente asciende a la cantidad de </w:t>
      </w:r>
      <w:r w:rsidRPr="001B0AD5">
        <w:rPr>
          <w:rFonts w:asciiTheme="minorHAnsi" w:hAnsiTheme="minorHAnsi"/>
          <w:color w:val="000000"/>
          <w:sz w:val="22"/>
          <w:szCs w:val="22"/>
          <w:lang w:val="es-MX"/>
        </w:rPr>
        <w:t>$</w:t>
      </w:r>
      <w:r w:rsidRPr="001B0AD5">
        <w:rPr>
          <w:rFonts w:asciiTheme="minorHAnsi" w:hAnsiTheme="minorHAnsi"/>
          <w:sz w:val="22"/>
          <w:szCs w:val="22"/>
          <w:lang w:val="es-MX"/>
        </w:rPr>
        <w:t>[●] (</w:t>
      </w:r>
      <w:r w:rsidRPr="001B0AD5">
        <w:rPr>
          <w:rFonts w:asciiTheme="minorHAnsi" w:hAnsiTheme="minorHAnsi"/>
          <w:color w:val="000000"/>
          <w:sz w:val="22"/>
          <w:szCs w:val="22"/>
          <w:lang w:val="es-MX"/>
        </w:rPr>
        <w:fldChar w:fldCharType="begin"/>
      </w:r>
      <w:r w:rsidRPr="001B0AD5">
        <w:rPr>
          <w:rFonts w:asciiTheme="minorHAnsi" w:hAnsiTheme="minorHAnsi"/>
          <w:color w:val="000000"/>
          <w:sz w:val="22"/>
          <w:szCs w:val="22"/>
          <w:lang w:val="es-MX"/>
        </w:rPr>
        <w:instrText xml:space="preserve"> MERGEFIELD montoletra </w:instrText>
      </w:r>
      <w:r w:rsidRPr="001B0AD5">
        <w:rPr>
          <w:rFonts w:asciiTheme="minorHAnsi" w:hAnsiTheme="minorHAnsi"/>
          <w:color w:val="000000"/>
          <w:sz w:val="22"/>
          <w:szCs w:val="22"/>
          <w:lang w:val="es-MX"/>
        </w:rPr>
        <w:fldChar w:fldCharType="separate"/>
      </w:r>
      <w:r w:rsidRPr="001B0AD5">
        <w:rPr>
          <w:rFonts w:asciiTheme="minorHAnsi" w:hAnsiTheme="minorHAnsi"/>
          <w:sz w:val="22"/>
          <w:szCs w:val="22"/>
          <w:lang w:val="es-MX"/>
        </w:rPr>
        <w:t>[●]</w:t>
      </w:r>
      <w:r w:rsidRPr="001B0AD5">
        <w:rPr>
          <w:rFonts w:asciiTheme="minorHAnsi" w:hAnsiTheme="minorHAnsi"/>
          <w:color w:val="000000"/>
          <w:sz w:val="22"/>
          <w:szCs w:val="22"/>
          <w:lang w:val="es-MX"/>
        </w:rPr>
        <w:t>)</w:t>
      </w:r>
      <w:r w:rsidRPr="001B0AD5">
        <w:rPr>
          <w:rFonts w:asciiTheme="minorHAnsi" w:hAnsiTheme="minorHAnsi"/>
          <w:color w:val="000000"/>
          <w:sz w:val="22"/>
          <w:szCs w:val="22"/>
          <w:lang w:val="es-MX"/>
        </w:rPr>
        <w:fldChar w:fldCharType="end"/>
      </w:r>
      <w:r w:rsidRPr="001B0AD5">
        <w:rPr>
          <w:rFonts w:asciiTheme="minorHAnsi" w:hAnsiTheme="minorHAnsi"/>
          <w:color w:val="000000"/>
          <w:sz w:val="22"/>
          <w:szCs w:val="22"/>
          <w:lang w:val="es-MX"/>
        </w:rPr>
        <w:t>.</w:t>
      </w:r>
    </w:p>
    <w:p w14:paraId="048C491C" w14:textId="77777777" w:rsidR="00AC6CB4" w:rsidRPr="001B0AD5" w:rsidRDefault="00AC6CB4" w:rsidP="00AC6CB4">
      <w:pPr>
        <w:jc w:val="both"/>
        <w:rPr>
          <w:rFonts w:asciiTheme="minorHAnsi" w:hAnsiTheme="minorHAnsi"/>
          <w:color w:val="000000"/>
          <w:sz w:val="22"/>
          <w:szCs w:val="22"/>
          <w:lang w:val="es-MX"/>
        </w:rPr>
      </w:pPr>
    </w:p>
    <w:p w14:paraId="14DD5B5D" w14:textId="77777777" w:rsidR="00AC6CB4" w:rsidRPr="001B0AD5" w:rsidRDefault="00AC6CB4" w:rsidP="00AC6CB4">
      <w:pPr>
        <w:jc w:val="both"/>
        <w:rPr>
          <w:rFonts w:asciiTheme="minorHAnsi" w:hAnsiTheme="minorHAnsi"/>
          <w:sz w:val="22"/>
          <w:szCs w:val="22"/>
          <w:lang w:val="es-MX"/>
        </w:rPr>
      </w:pPr>
      <w:r w:rsidRPr="001B0AD5">
        <w:rPr>
          <w:rFonts w:asciiTheme="minorHAnsi" w:hAnsiTheme="minorHAnsi"/>
          <w:sz w:val="22"/>
          <w:szCs w:val="22"/>
          <w:lang w:val="es-MX"/>
        </w:rPr>
        <w:t xml:space="preserve">En este tenor, de conformidad con lo establecido en el Contrato de Garantía Parcial, se hace de su conocimiento que la tabla de amortizaciones que será aplicable durante el Periodo de Amortización, para efectuar los pagos de capital e intereses que comprenden el Saldo Insoluto Total, será la siguiente: </w:t>
      </w:r>
    </w:p>
    <w:p w14:paraId="0B06CE5D" w14:textId="77777777" w:rsidR="00AC6CB4" w:rsidRPr="001B0AD5" w:rsidRDefault="00AC6CB4" w:rsidP="00AC6CB4">
      <w:pPr>
        <w:jc w:val="both"/>
        <w:rPr>
          <w:rFonts w:asciiTheme="minorHAnsi" w:hAnsiTheme="minorHAnsi"/>
          <w:sz w:val="22"/>
          <w:szCs w:val="22"/>
          <w:lang w:val="es-MX"/>
        </w:rPr>
      </w:pPr>
    </w:p>
    <w:p w14:paraId="1F277584" w14:textId="77777777" w:rsidR="00AC6CB4" w:rsidRPr="001B0AD5" w:rsidRDefault="00AC6CB4" w:rsidP="00AC6CB4">
      <w:pPr>
        <w:jc w:val="center"/>
        <w:rPr>
          <w:rFonts w:asciiTheme="minorHAnsi" w:hAnsiTheme="minorHAnsi"/>
          <w:i/>
          <w:sz w:val="22"/>
          <w:szCs w:val="22"/>
          <w:lang w:val="es-MX"/>
        </w:rPr>
      </w:pPr>
      <w:r w:rsidRPr="001B0AD5">
        <w:rPr>
          <w:rFonts w:asciiTheme="minorHAnsi" w:hAnsiTheme="minorHAnsi"/>
          <w:i/>
          <w:sz w:val="22"/>
          <w:szCs w:val="22"/>
          <w:lang w:val="es-MX"/>
        </w:rPr>
        <w:t>[Tabla de amortizaciones]</w:t>
      </w:r>
    </w:p>
    <w:p w14:paraId="47D4177A" w14:textId="77777777" w:rsidR="00AC6CB4" w:rsidRPr="001B0AD5" w:rsidRDefault="00AC6CB4" w:rsidP="00AC6CB4">
      <w:pPr>
        <w:jc w:val="both"/>
        <w:rPr>
          <w:rFonts w:asciiTheme="minorHAnsi" w:hAnsiTheme="minorHAnsi"/>
          <w:sz w:val="22"/>
          <w:szCs w:val="22"/>
          <w:lang w:val="es-MX"/>
        </w:rPr>
      </w:pPr>
    </w:p>
    <w:p w14:paraId="2E958AF3" w14:textId="52250673" w:rsidR="00AC6CB4" w:rsidRPr="001B0AD5" w:rsidRDefault="00AC6CB4" w:rsidP="00AC6CB4">
      <w:pPr>
        <w:jc w:val="both"/>
        <w:rPr>
          <w:rFonts w:asciiTheme="minorHAnsi" w:hAnsiTheme="minorHAnsi"/>
          <w:sz w:val="22"/>
          <w:szCs w:val="22"/>
          <w:lang w:val="es-MX"/>
        </w:rPr>
      </w:pPr>
      <w:r w:rsidRPr="001B0AD5">
        <w:rPr>
          <w:rFonts w:asciiTheme="minorHAnsi" w:hAnsiTheme="minorHAnsi"/>
          <w:sz w:val="22"/>
          <w:szCs w:val="22"/>
          <w:lang w:val="es-MX"/>
        </w:rPr>
        <w:t>En términos de lo establecido en la Cláusula Décima Primera</w:t>
      </w:r>
      <w:r w:rsidRPr="001B0AD5">
        <w:rPr>
          <w:rFonts w:asciiTheme="minorHAnsi" w:hAnsiTheme="minorHAnsi"/>
          <w:color w:val="0000FF"/>
          <w:sz w:val="22"/>
          <w:szCs w:val="22"/>
          <w:lang w:val="es-MX"/>
        </w:rPr>
        <w:t xml:space="preserve"> </w:t>
      </w:r>
      <w:r w:rsidRPr="001B0AD5">
        <w:rPr>
          <w:rFonts w:asciiTheme="minorHAnsi" w:hAnsiTheme="minorHAnsi"/>
          <w:sz w:val="22"/>
          <w:szCs w:val="22"/>
          <w:lang w:val="es-MX"/>
        </w:rPr>
        <w:t xml:space="preserve">del Contrato de Garantía Parcial, el Estado de Morelos dispondrá de un plazo de 15 (quince) Días Hábiles, a partir de la fecha en que reciba la presente notificación para solicitar al Garante cualquier aclaración respecto del monto del Saldo Insoluto Total a que se refiere la presente notificación. </w:t>
      </w:r>
    </w:p>
    <w:p w14:paraId="3A0047C5" w14:textId="77777777" w:rsidR="00AC6CB4" w:rsidRPr="001B0AD5" w:rsidRDefault="00AC6CB4" w:rsidP="00AC6CB4">
      <w:pPr>
        <w:jc w:val="both"/>
        <w:rPr>
          <w:rFonts w:asciiTheme="minorHAnsi" w:hAnsiTheme="minorHAnsi"/>
          <w:sz w:val="22"/>
          <w:szCs w:val="22"/>
          <w:lang w:val="es-MX"/>
        </w:rPr>
      </w:pPr>
    </w:p>
    <w:p w14:paraId="37CE32F3" w14:textId="77777777" w:rsidR="00AC6CB4" w:rsidRPr="001B0AD5" w:rsidRDefault="00AC6CB4" w:rsidP="00AC6CB4">
      <w:pPr>
        <w:jc w:val="both"/>
        <w:rPr>
          <w:rFonts w:asciiTheme="minorHAnsi" w:hAnsiTheme="minorHAnsi"/>
          <w:sz w:val="22"/>
          <w:szCs w:val="22"/>
          <w:lang w:val="es-MX"/>
        </w:rPr>
      </w:pPr>
      <w:r w:rsidRPr="001B0AD5">
        <w:rPr>
          <w:rFonts w:asciiTheme="minorHAnsi" w:hAnsiTheme="minorHAnsi"/>
          <w:sz w:val="22"/>
          <w:szCs w:val="22"/>
          <w:lang w:val="es-MX"/>
        </w:rPr>
        <w:t>Concluido el plazo otorgado al Estado sin que éste hubiere formulado sus objeciones al monto del Saldo Insoluto Total, se entenderá que está de acuerdo con la información y contenido de la presente notificación y le será obligatoria en todos sus términos.</w:t>
      </w:r>
    </w:p>
    <w:p w14:paraId="7C855AB5" w14:textId="77777777" w:rsidR="00AC6CB4" w:rsidRPr="001B0AD5" w:rsidRDefault="00AC6CB4" w:rsidP="00AC6CB4">
      <w:pPr>
        <w:jc w:val="both"/>
        <w:rPr>
          <w:rFonts w:asciiTheme="minorHAnsi" w:hAnsiTheme="minorHAnsi"/>
          <w:sz w:val="22"/>
          <w:szCs w:val="22"/>
          <w:lang w:val="es-MX"/>
        </w:rPr>
      </w:pPr>
    </w:p>
    <w:p w14:paraId="22F5C811" w14:textId="77777777" w:rsidR="00AC6CB4" w:rsidRPr="001B0AD5" w:rsidRDefault="00AC6CB4" w:rsidP="00AC6CB4">
      <w:pPr>
        <w:jc w:val="both"/>
        <w:rPr>
          <w:rFonts w:asciiTheme="minorHAnsi" w:eastAsia="MS Mincho" w:hAnsiTheme="minorHAnsi"/>
          <w:sz w:val="22"/>
          <w:szCs w:val="22"/>
          <w:lang w:val="es-MX"/>
        </w:rPr>
      </w:pPr>
      <w:r w:rsidRPr="001B0AD5">
        <w:rPr>
          <w:rFonts w:asciiTheme="minorHAnsi" w:eastAsia="MS Mincho" w:hAnsiTheme="minorHAnsi"/>
          <w:sz w:val="22"/>
          <w:szCs w:val="22"/>
          <w:lang w:val="es-MX"/>
        </w:rPr>
        <w:t>Quedo a sus órdenes para cualquier aclaración o comentario.</w:t>
      </w:r>
    </w:p>
    <w:p w14:paraId="4A0906D2" w14:textId="77777777" w:rsidR="00AC6CB4" w:rsidRPr="001B0AD5" w:rsidRDefault="00AC6CB4" w:rsidP="00AC6CB4">
      <w:pPr>
        <w:jc w:val="center"/>
        <w:rPr>
          <w:rFonts w:asciiTheme="minorHAnsi" w:hAnsiTheme="minorHAnsi"/>
          <w:sz w:val="22"/>
          <w:szCs w:val="22"/>
          <w:lang w:val="es-MX"/>
        </w:rPr>
      </w:pPr>
    </w:p>
    <w:p w14:paraId="57578D8A" w14:textId="77777777" w:rsidR="00AC6CB4" w:rsidRPr="001B0AD5" w:rsidRDefault="00AC6CB4" w:rsidP="00AC6CB4">
      <w:pPr>
        <w:jc w:val="center"/>
        <w:rPr>
          <w:rFonts w:asciiTheme="minorHAnsi" w:hAnsiTheme="minorHAnsi"/>
          <w:sz w:val="22"/>
          <w:szCs w:val="22"/>
          <w:lang w:val="es-MX"/>
        </w:rPr>
      </w:pPr>
      <w:r w:rsidRPr="001B0AD5">
        <w:rPr>
          <w:rFonts w:asciiTheme="minorHAnsi" w:hAnsiTheme="minorHAnsi"/>
          <w:sz w:val="22"/>
          <w:szCs w:val="22"/>
          <w:lang w:val="es-MX"/>
        </w:rPr>
        <w:t>Garante</w:t>
      </w:r>
    </w:p>
    <w:p w14:paraId="54DDCC83" w14:textId="77777777" w:rsidR="00AC6CB4" w:rsidRPr="001B0AD5" w:rsidRDefault="00AC6CB4" w:rsidP="00AC6CB4">
      <w:pPr>
        <w:jc w:val="center"/>
        <w:rPr>
          <w:rFonts w:asciiTheme="minorHAnsi" w:eastAsia="MS Mincho" w:hAnsiTheme="minorHAnsi"/>
          <w:sz w:val="22"/>
          <w:szCs w:val="22"/>
          <w:lang w:val="es-MX"/>
        </w:rPr>
      </w:pPr>
      <w:r w:rsidRPr="001B0AD5">
        <w:rPr>
          <w:rFonts w:asciiTheme="minorHAnsi" w:hAnsiTheme="minorHAnsi"/>
          <w:sz w:val="22"/>
          <w:szCs w:val="22"/>
          <w:lang w:val="es-MX"/>
        </w:rPr>
        <w:t>__________________________________</w:t>
      </w:r>
    </w:p>
    <w:p w14:paraId="5BFB8E36" w14:textId="3DA993CD" w:rsidR="00AC6CB4" w:rsidRPr="001B0AD5" w:rsidRDefault="00AC6CB4" w:rsidP="00AC6CB4">
      <w:pPr>
        <w:jc w:val="center"/>
        <w:rPr>
          <w:rFonts w:asciiTheme="minorHAnsi" w:hAnsiTheme="minorHAnsi"/>
          <w:color w:val="000000"/>
          <w:sz w:val="22"/>
          <w:szCs w:val="22"/>
          <w:lang w:val="es-MX"/>
        </w:rPr>
      </w:pPr>
      <w:r w:rsidRPr="001B0AD5">
        <w:rPr>
          <w:rFonts w:asciiTheme="minorHAnsi" w:hAnsiTheme="minorHAnsi"/>
          <w:sz w:val="22"/>
          <w:szCs w:val="22"/>
          <w:lang w:val="es-MX"/>
        </w:rPr>
        <w:t>Cargo:</w:t>
      </w:r>
      <w:r w:rsidRPr="001B0AD5">
        <w:rPr>
          <w:rFonts w:asciiTheme="minorHAnsi" w:hAnsiTheme="minorHAnsi"/>
          <w:color w:val="000000"/>
          <w:sz w:val="22"/>
          <w:szCs w:val="22"/>
          <w:lang w:val="es-MX"/>
        </w:rPr>
        <w:t xml:space="preserve"> [●]</w:t>
      </w:r>
    </w:p>
    <w:p w14:paraId="2D97E708" w14:textId="77777777" w:rsidR="00AC6CB4" w:rsidRPr="001B0AD5" w:rsidRDefault="00AC6CB4" w:rsidP="00AC6CB4">
      <w:pPr>
        <w:jc w:val="center"/>
        <w:rPr>
          <w:rFonts w:asciiTheme="minorHAnsi" w:hAnsiTheme="minorHAnsi"/>
          <w:color w:val="000000"/>
          <w:sz w:val="22"/>
          <w:szCs w:val="22"/>
          <w:lang w:val="es-MX"/>
        </w:rPr>
      </w:pPr>
    </w:p>
    <w:p w14:paraId="0FF71B6E" w14:textId="71755778" w:rsidR="00EB7489" w:rsidRPr="00D924BC" w:rsidRDefault="00AC6CB4" w:rsidP="00D924BC">
      <w:pPr>
        <w:tabs>
          <w:tab w:val="left" w:pos="0"/>
        </w:tabs>
        <w:jc w:val="both"/>
        <w:rPr>
          <w:rFonts w:asciiTheme="minorHAnsi" w:hAnsiTheme="minorHAnsi"/>
          <w:b/>
          <w:i/>
          <w:sz w:val="18"/>
          <w:szCs w:val="18"/>
          <w:lang w:val="es-MX"/>
        </w:rPr>
      </w:pPr>
      <w:r w:rsidRPr="001B0AD5">
        <w:rPr>
          <w:rFonts w:asciiTheme="minorHAnsi" w:hAnsiTheme="minorHAnsi"/>
          <w:sz w:val="18"/>
          <w:szCs w:val="18"/>
          <w:lang w:val="es-MX"/>
        </w:rPr>
        <w:t>C.c.p. Fiduciario del Fideicomiso No. [●], formalizado por contrato de fecha [●].</w:t>
      </w:r>
    </w:p>
    <w:sectPr w:rsidR="00EB7489" w:rsidRPr="00D924BC" w:rsidSect="00B368FF">
      <w:headerReference w:type="default" r:id="rId80"/>
      <w:footerReference w:type="even" r:id="rId81"/>
      <w:footerReference w:type="default" r:id="rId82"/>
      <w:headerReference w:type="first" r:id="rId83"/>
      <w:footerReference w:type="first" r:id="rId84"/>
      <w:type w:val="continuous"/>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C137FD" w14:textId="77777777" w:rsidR="003D57EF" w:rsidRDefault="003D57EF">
      <w:r>
        <w:separator/>
      </w:r>
    </w:p>
    <w:p w14:paraId="2D8DC6EB" w14:textId="77777777" w:rsidR="003D57EF" w:rsidRDefault="003D57EF"/>
  </w:endnote>
  <w:endnote w:type="continuationSeparator" w:id="0">
    <w:p w14:paraId="452E27B5" w14:textId="77777777" w:rsidR="003D57EF" w:rsidRDefault="003D57EF">
      <w:r>
        <w:continuationSeparator/>
      </w:r>
    </w:p>
    <w:p w14:paraId="16B61B74" w14:textId="77777777" w:rsidR="003D57EF" w:rsidRDefault="003D57EF"/>
  </w:endnote>
  <w:endnote w:type="continuationNotice" w:id="1">
    <w:p w14:paraId="5BB5098E" w14:textId="77777777" w:rsidR="003D57EF" w:rsidRDefault="003D57EF"/>
    <w:p w14:paraId="4B3C79D5" w14:textId="77777777" w:rsidR="003D57EF" w:rsidRDefault="003D57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Montserrat Light">
    <w:panose1 w:val="00000000000000000000"/>
    <w:charset w:val="00"/>
    <w:family w:val="modern"/>
    <w:notTrueType/>
    <w:pitch w:val="variable"/>
    <w:sig w:usb0="20000007"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DA27A" w14:textId="77777777" w:rsidR="00634A30" w:rsidRDefault="00634A3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70ED80A" w14:textId="77777777" w:rsidR="00634A30" w:rsidRDefault="00634A3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8"/>
        <w:szCs w:val="18"/>
      </w:rPr>
      <w:id w:val="-839232341"/>
      <w:docPartObj>
        <w:docPartGallery w:val="Page Numbers (Bottom of Page)"/>
        <w:docPartUnique/>
      </w:docPartObj>
    </w:sdtPr>
    <w:sdtEndPr/>
    <w:sdtContent>
      <w:sdt>
        <w:sdtPr>
          <w:rPr>
            <w:rFonts w:asciiTheme="minorHAnsi" w:hAnsiTheme="minorHAnsi"/>
            <w:sz w:val="18"/>
            <w:szCs w:val="18"/>
          </w:rPr>
          <w:id w:val="-1769616900"/>
          <w:docPartObj>
            <w:docPartGallery w:val="Page Numbers (Top of Page)"/>
            <w:docPartUnique/>
          </w:docPartObj>
        </w:sdtPr>
        <w:sdtEndPr/>
        <w:sdtContent>
          <w:p w14:paraId="308805EB" w14:textId="5B80605C" w:rsidR="00634A30" w:rsidRPr="008E1578" w:rsidRDefault="00634A30">
            <w:pPr>
              <w:pStyle w:val="Piedepgina"/>
              <w:jc w:val="right"/>
              <w:rPr>
                <w:rFonts w:asciiTheme="minorHAnsi" w:hAnsiTheme="minorHAnsi"/>
                <w:sz w:val="18"/>
                <w:szCs w:val="18"/>
              </w:rPr>
            </w:pPr>
            <w:r w:rsidRPr="008E1578">
              <w:rPr>
                <w:rFonts w:asciiTheme="minorHAnsi" w:hAnsiTheme="minorHAnsi"/>
                <w:sz w:val="18"/>
                <w:szCs w:val="18"/>
              </w:rPr>
              <w:t xml:space="preserve">Página </w:t>
            </w:r>
            <w:r w:rsidRPr="008E1578">
              <w:rPr>
                <w:rFonts w:asciiTheme="minorHAnsi" w:hAnsiTheme="minorHAnsi"/>
                <w:b/>
                <w:bCs/>
                <w:sz w:val="18"/>
                <w:szCs w:val="18"/>
              </w:rPr>
              <w:fldChar w:fldCharType="begin"/>
            </w:r>
            <w:r w:rsidRPr="008E1578">
              <w:rPr>
                <w:rFonts w:asciiTheme="minorHAnsi" w:hAnsiTheme="minorHAnsi"/>
                <w:b/>
                <w:bCs/>
                <w:sz w:val="18"/>
                <w:szCs w:val="18"/>
              </w:rPr>
              <w:instrText>PAGE</w:instrText>
            </w:r>
            <w:r w:rsidRPr="008E1578">
              <w:rPr>
                <w:rFonts w:asciiTheme="minorHAnsi" w:hAnsiTheme="minorHAnsi"/>
                <w:b/>
                <w:bCs/>
                <w:sz w:val="18"/>
                <w:szCs w:val="18"/>
              </w:rPr>
              <w:fldChar w:fldCharType="separate"/>
            </w:r>
            <w:r w:rsidR="00462D3B">
              <w:rPr>
                <w:rFonts w:asciiTheme="minorHAnsi" w:hAnsiTheme="minorHAnsi"/>
                <w:b/>
                <w:bCs/>
                <w:noProof/>
                <w:sz w:val="18"/>
                <w:szCs w:val="18"/>
              </w:rPr>
              <w:t>1</w:t>
            </w:r>
            <w:r w:rsidRPr="008E1578">
              <w:rPr>
                <w:rFonts w:asciiTheme="minorHAnsi" w:hAnsiTheme="minorHAnsi"/>
                <w:b/>
                <w:bCs/>
                <w:sz w:val="18"/>
                <w:szCs w:val="18"/>
              </w:rPr>
              <w:fldChar w:fldCharType="end"/>
            </w:r>
            <w:r w:rsidRPr="008E1578">
              <w:rPr>
                <w:rFonts w:asciiTheme="minorHAnsi" w:hAnsiTheme="minorHAnsi"/>
                <w:sz w:val="18"/>
                <w:szCs w:val="18"/>
              </w:rPr>
              <w:t xml:space="preserve"> de </w:t>
            </w:r>
            <w:r w:rsidRPr="008E1578">
              <w:rPr>
                <w:rFonts w:asciiTheme="minorHAnsi" w:hAnsiTheme="minorHAnsi"/>
                <w:b/>
                <w:bCs/>
                <w:sz w:val="18"/>
                <w:szCs w:val="18"/>
              </w:rPr>
              <w:fldChar w:fldCharType="begin"/>
            </w:r>
            <w:r w:rsidRPr="008E1578">
              <w:rPr>
                <w:rFonts w:asciiTheme="minorHAnsi" w:hAnsiTheme="minorHAnsi"/>
                <w:b/>
                <w:bCs/>
                <w:sz w:val="18"/>
                <w:szCs w:val="18"/>
              </w:rPr>
              <w:instrText>NUMPAGES</w:instrText>
            </w:r>
            <w:r w:rsidRPr="008E1578">
              <w:rPr>
                <w:rFonts w:asciiTheme="minorHAnsi" w:hAnsiTheme="minorHAnsi"/>
                <w:b/>
                <w:bCs/>
                <w:sz w:val="18"/>
                <w:szCs w:val="18"/>
              </w:rPr>
              <w:fldChar w:fldCharType="separate"/>
            </w:r>
            <w:r w:rsidR="00462D3B">
              <w:rPr>
                <w:rFonts w:asciiTheme="minorHAnsi" w:hAnsiTheme="minorHAnsi"/>
                <w:b/>
                <w:bCs/>
                <w:noProof/>
                <w:sz w:val="18"/>
                <w:szCs w:val="18"/>
              </w:rPr>
              <w:t>3</w:t>
            </w:r>
            <w:r w:rsidRPr="008E1578">
              <w:rPr>
                <w:rFonts w:asciiTheme="minorHAnsi" w:hAnsiTheme="minorHAnsi"/>
                <w:b/>
                <w:bCs/>
                <w:sz w:val="18"/>
                <w:szCs w:val="18"/>
              </w:rPr>
              <w:fldChar w:fldCharType="end"/>
            </w:r>
          </w:p>
        </w:sdtContent>
      </w:sdt>
    </w:sdtContent>
  </w:sdt>
  <w:p w14:paraId="6A942EAA" w14:textId="003947E6" w:rsidR="00634A30" w:rsidRDefault="00634A30" w:rsidP="0017339E">
    <w:pPr>
      <w:pStyle w:val="Piedepgina"/>
      <w:tabs>
        <w:tab w:val="left" w:pos="1418"/>
      </w:tabs>
      <w:ind w:right="360"/>
      <w:rPr>
        <w:sz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7EED6" w14:textId="23EFB1E6" w:rsidR="00634A30" w:rsidRPr="00994805" w:rsidRDefault="00634A30">
    <w:pPr>
      <w:pStyle w:val="Piedepgina"/>
      <w:jc w:val="right"/>
      <w:rPr>
        <w:rFonts w:ascii="Arial" w:hAnsi="Arial" w:cs="Arial"/>
        <w:sz w:val="20"/>
      </w:rPr>
    </w:pPr>
    <w:r w:rsidRPr="00994805">
      <w:rPr>
        <w:rFonts w:ascii="Arial" w:hAnsi="Arial" w:cs="Arial"/>
        <w:sz w:val="20"/>
      </w:rPr>
      <w:fldChar w:fldCharType="begin"/>
    </w:r>
    <w:r w:rsidRPr="00994805">
      <w:rPr>
        <w:rFonts w:ascii="Arial" w:hAnsi="Arial" w:cs="Arial"/>
        <w:sz w:val="20"/>
      </w:rPr>
      <w:instrText>PAGE   \* MERGEFORMAT</w:instrText>
    </w:r>
    <w:r w:rsidRPr="00994805">
      <w:rPr>
        <w:rFonts w:ascii="Arial" w:hAnsi="Arial" w:cs="Arial"/>
        <w:sz w:val="20"/>
      </w:rPr>
      <w:fldChar w:fldCharType="separate"/>
    </w:r>
    <w:r>
      <w:rPr>
        <w:rFonts w:ascii="Arial" w:hAnsi="Arial" w:cs="Arial"/>
        <w:noProof/>
        <w:sz w:val="20"/>
      </w:rPr>
      <w:t>1</w:t>
    </w:r>
    <w:r w:rsidRPr="00994805">
      <w:rPr>
        <w:rFonts w:ascii="Arial" w:hAnsi="Arial" w:cs="Arial"/>
        <w:sz w:val="20"/>
      </w:rPr>
      <w:fldChar w:fldCharType="end"/>
    </w:r>
  </w:p>
  <w:p w14:paraId="359247A8" w14:textId="77777777" w:rsidR="00634A30" w:rsidRDefault="00634A30" w:rsidP="00C52119">
    <w:pPr>
      <w:pStyle w:val="Piedepgina"/>
      <w:tabs>
        <w:tab w:val="left" w:pos="141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C3240" w14:textId="77777777" w:rsidR="003D57EF" w:rsidRDefault="003D57EF">
      <w:r>
        <w:separator/>
      </w:r>
    </w:p>
    <w:p w14:paraId="7340947E" w14:textId="77777777" w:rsidR="003D57EF" w:rsidRDefault="003D57EF"/>
  </w:footnote>
  <w:footnote w:type="continuationSeparator" w:id="0">
    <w:p w14:paraId="4702E6B4" w14:textId="77777777" w:rsidR="003D57EF" w:rsidRDefault="003D57EF">
      <w:r>
        <w:continuationSeparator/>
      </w:r>
    </w:p>
    <w:p w14:paraId="555968F2" w14:textId="77777777" w:rsidR="003D57EF" w:rsidRDefault="003D57EF"/>
  </w:footnote>
  <w:footnote w:type="continuationNotice" w:id="1">
    <w:p w14:paraId="66240DEF" w14:textId="77777777" w:rsidR="003D57EF" w:rsidRDefault="003D57EF"/>
    <w:p w14:paraId="10377EA4" w14:textId="77777777" w:rsidR="003D57EF" w:rsidRDefault="003D57EF"/>
  </w:footnote>
  <w:footnote w:id="2">
    <w:p w14:paraId="7D106B26" w14:textId="4551E2D0" w:rsidR="00634A30" w:rsidRPr="00D924BC" w:rsidRDefault="00634A30" w:rsidP="00E6258F">
      <w:pPr>
        <w:pStyle w:val="Textonotapie"/>
        <w:jc w:val="both"/>
        <w:rPr>
          <w:rFonts w:asciiTheme="minorHAnsi" w:hAnsiTheme="minorHAnsi" w:cstheme="minorHAnsi"/>
        </w:rPr>
      </w:pPr>
      <w:r w:rsidRPr="00D924BC">
        <w:rPr>
          <w:rStyle w:val="Refdenotaalpie"/>
          <w:rFonts w:asciiTheme="minorHAnsi" w:hAnsiTheme="minorHAnsi" w:cstheme="minorHAnsi"/>
        </w:rPr>
        <w:footnoteRef/>
      </w:r>
      <w:r w:rsidRPr="00D924BC">
        <w:rPr>
          <w:rFonts w:asciiTheme="minorHAnsi" w:hAnsiTheme="minorHAnsi" w:cstheme="minorHAnsi"/>
        </w:rPr>
        <w:t xml:space="preserve"> </w:t>
      </w:r>
      <w:r w:rsidRPr="00D924BC">
        <w:rPr>
          <w:rFonts w:asciiTheme="minorHAnsi" w:hAnsiTheme="minorHAnsi" w:cstheme="minorHAnsi"/>
          <w:sz w:val="18"/>
          <w:szCs w:val="18"/>
        </w:rPr>
        <w:t>El Licitante</w:t>
      </w:r>
      <w:r>
        <w:rPr>
          <w:rFonts w:asciiTheme="minorHAnsi" w:hAnsiTheme="minorHAnsi" w:cstheme="minorHAnsi"/>
          <w:sz w:val="18"/>
          <w:szCs w:val="18"/>
        </w:rPr>
        <w:t xml:space="preserve"> Ganador</w:t>
      </w:r>
      <w:r w:rsidRPr="00D924BC">
        <w:rPr>
          <w:rFonts w:asciiTheme="minorHAnsi" w:hAnsiTheme="minorHAnsi" w:cstheme="minorHAnsi"/>
          <w:sz w:val="18"/>
          <w:szCs w:val="18"/>
        </w:rPr>
        <w:t xml:space="preserve">, en el </w:t>
      </w:r>
      <w:r>
        <w:rPr>
          <w:rFonts w:asciiTheme="minorHAnsi" w:hAnsiTheme="minorHAnsi" w:cstheme="minorHAnsi"/>
          <w:sz w:val="18"/>
          <w:szCs w:val="18"/>
        </w:rPr>
        <w:t xml:space="preserve">proyecto </w:t>
      </w:r>
      <w:r w:rsidR="007F1390">
        <w:rPr>
          <w:rFonts w:asciiTheme="minorHAnsi" w:hAnsiTheme="minorHAnsi" w:cstheme="minorHAnsi"/>
          <w:sz w:val="18"/>
          <w:szCs w:val="18"/>
        </w:rPr>
        <w:t xml:space="preserve">de </w:t>
      </w:r>
      <w:r w:rsidRPr="00D924BC">
        <w:rPr>
          <w:rFonts w:asciiTheme="minorHAnsi" w:hAnsiTheme="minorHAnsi" w:cstheme="minorHAnsi"/>
          <w:sz w:val="18"/>
          <w:szCs w:val="18"/>
        </w:rPr>
        <w:t xml:space="preserve">Contrato de Garantía que </w:t>
      </w:r>
      <w:r>
        <w:rPr>
          <w:rFonts w:asciiTheme="minorHAnsi" w:hAnsiTheme="minorHAnsi" w:cstheme="minorHAnsi"/>
          <w:sz w:val="18"/>
          <w:szCs w:val="18"/>
        </w:rPr>
        <w:t>envíe que dentro de los 2 (dos) Días Hábiles siguientes a la publicación del Acta de Fallo</w:t>
      </w:r>
      <w:r w:rsidRPr="00D924BC">
        <w:rPr>
          <w:rFonts w:asciiTheme="minorHAnsi" w:hAnsiTheme="minorHAnsi" w:cstheme="minorHAnsi"/>
          <w:sz w:val="18"/>
          <w:szCs w:val="18"/>
        </w:rPr>
        <w:t>, podrá realizar ajustes a las Declaraciones de las Partes, siempre y cuando las modificaciones no consistan en aspectos sustanciales. En particular, el Estado se reserva el derecho de aceptarlas o no, para la elaboración de la versión de firma y suscripción del presente Contrato.</w:t>
      </w:r>
    </w:p>
  </w:footnote>
  <w:footnote w:id="3">
    <w:p w14:paraId="43994A51" w14:textId="7C8AE35E" w:rsidR="00634A30" w:rsidRPr="0026181A" w:rsidRDefault="00634A30" w:rsidP="0026181A">
      <w:pPr>
        <w:pStyle w:val="Textonotapie"/>
        <w:jc w:val="both"/>
        <w:rPr>
          <w:rFonts w:ascii="Verdana" w:hAnsi="Verdana"/>
          <w:sz w:val="16"/>
          <w:szCs w:val="16"/>
          <w:lang w:val="es-ES"/>
        </w:rPr>
      </w:pPr>
      <w:r w:rsidRPr="00D924BC">
        <w:rPr>
          <w:rStyle w:val="Refdenotaalpie"/>
          <w:rFonts w:asciiTheme="minorHAnsi" w:hAnsiTheme="minorHAnsi" w:cstheme="minorHAnsi"/>
          <w:sz w:val="16"/>
          <w:szCs w:val="16"/>
        </w:rPr>
        <w:footnoteRef/>
      </w:r>
      <w:r w:rsidRPr="00D924BC">
        <w:rPr>
          <w:rFonts w:asciiTheme="minorHAnsi" w:hAnsiTheme="minorHAnsi" w:cstheme="minorHAnsi"/>
          <w:sz w:val="16"/>
          <w:szCs w:val="16"/>
        </w:rPr>
        <w:t xml:space="preserve"> </w:t>
      </w:r>
      <w:r w:rsidRPr="00D924BC">
        <w:rPr>
          <w:rFonts w:asciiTheme="minorHAnsi" w:hAnsiTheme="minorHAnsi" w:cstheme="minorHAnsi"/>
          <w:sz w:val="18"/>
          <w:szCs w:val="18"/>
        </w:rPr>
        <w:t>Si el Licitante es una Institución de Banca Múltiple, o bien, una Institución Financiera distinta a una institución de crédito, se ajustará la declaración según corresponda.</w:t>
      </w:r>
    </w:p>
  </w:footnote>
  <w:footnote w:id="4">
    <w:p w14:paraId="6AC4EA5A" w14:textId="77777777" w:rsidR="00634A30" w:rsidRPr="00D924BC" w:rsidRDefault="00634A30">
      <w:pPr>
        <w:pStyle w:val="Textonotapie"/>
        <w:rPr>
          <w:rFonts w:ascii="Calibri" w:hAnsi="Calibri" w:cs="Calibri"/>
        </w:rPr>
      </w:pPr>
      <w:r w:rsidRPr="00D924BC">
        <w:rPr>
          <w:rStyle w:val="Refdenotaalpie"/>
          <w:rFonts w:ascii="Calibri" w:hAnsi="Calibri" w:cs="Calibri"/>
          <w:sz w:val="18"/>
          <w:szCs w:val="18"/>
        </w:rPr>
        <w:footnoteRef/>
      </w:r>
      <w:r w:rsidRPr="00D924BC">
        <w:rPr>
          <w:rFonts w:ascii="Calibri" w:hAnsi="Calibri" w:cs="Calibri"/>
          <w:sz w:val="18"/>
          <w:szCs w:val="18"/>
        </w:rPr>
        <w:t xml:space="preserve"> Podrá eliminarse en caso de que no le aplique dicha normativa al Licitante Ganador. </w:t>
      </w:r>
    </w:p>
  </w:footnote>
  <w:footnote w:id="5">
    <w:p w14:paraId="6F05CBE7" w14:textId="54C80587" w:rsidR="00634A30" w:rsidRPr="00D924BC" w:rsidRDefault="00634A30" w:rsidP="001F2726">
      <w:pPr>
        <w:pStyle w:val="Textonotapie"/>
        <w:rPr>
          <w:rFonts w:ascii="Calibri" w:hAnsi="Calibri" w:cs="Calibri"/>
          <w:sz w:val="18"/>
          <w:szCs w:val="18"/>
        </w:rPr>
      </w:pPr>
      <w:r w:rsidRPr="00D924BC">
        <w:rPr>
          <w:rStyle w:val="Refdenotaalpie"/>
          <w:rFonts w:ascii="Calibri" w:hAnsi="Calibri" w:cs="Calibri"/>
          <w:sz w:val="18"/>
          <w:szCs w:val="18"/>
        </w:rPr>
        <w:footnoteRef/>
      </w:r>
      <w:r w:rsidRPr="00D924BC">
        <w:rPr>
          <w:rFonts w:ascii="Calibri" w:hAnsi="Calibri" w:cs="Calibri"/>
          <w:sz w:val="18"/>
          <w:szCs w:val="18"/>
        </w:rPr>
        <w:t xml:space="preserve"> </w:t>
      </w:r>
      <w:r w:rsidR="006E40D4" w:rsidRPr="00D924BC">
        <w:rPr>
          <w:rFonts w:ascii="Calibri" w:hAnsi="Calibri" w:cs="Calibri"/>
          <w:sz w:val="18"/>
          <w:szCs w:val="18"/>
        </w:rPr>
        <w:t xml:space="preserve">Podrá </w:t>
      </w:r>
      <w:r>
        <w:rPr>
          <w:rFonts w:ascii="Calibri" w:hAnsi="Calibri" w:cs="Calibri"/>
          <w:sz w:val="18"/>
          <w:szCs w:val="18"/>
        </w:rPr>
        <w:t>adicionarse a solicitud del Licitante Ganador.</w:t>
      </w:r>
    </w:p>
  </w:footnote>
  <w:footnote w:id="6">
    <w:p w14:paraId="05A348F1" w14:textId="683FAB6B" w:rsidR="00634A30" w:rsidRPr="006A665F" w:rsidRDefault="00634A30">
      <w:pPr>
        <w:pStyle w:val="Textonotapie"/>
      </w:pPr>
      <w:r>
        <w:rPr>
          <w:rStyle w:val="Refdenotaalpie"/>
        </w:rPr>
        <w:footnoteRef/>
      </w:r>
      <w:r>
        <w:t xml:space="preserve"> </w:t>
      </w:r>
      <w:r>
        <w:rPr>
          <w:rFonts w:asciiTheme="minorHAnsi" w:hAnsiTheme="minorHAnsi"/>
          <w:sz w:val="18"/>
          <w:szCs w:val="18"/>
        </w:rPr>
        <w:t>Esta declaración deberá ajustarse si el Fiduciario seleccionado por el Estado se trate de una institución financiera distinta a una institución de crédito.</w:t>
      </w:r>
    </w:p>
  </w:footnote>
  <w:footnote w:id="7">
    <w:p w14:paraId="7683A3C5" w14:textId="181FE550" w:rsidR="00634A30" w:rsidRPr="00466632" w:rsidRDefault="00634A30" w:rsidP="00F82EB7">
      <w:pPr>
        <w:pStyle w:val="Textonotapie"/>
        <w:jc w:val="both"/>
      </w:pPr>
      <w:r>
        <w:rPr>
          <w:rStyle w:val="Refdenotaalpie"/>
        </w:rPr>
        <w:footnoteRef/>
      </w:r>
      <w:r>
        <w:t xml:space="preserve"> </w:t>
      </w:r>
      <w:r w:rsidRPr="00762F81">
        <w:rPr>
          <w:rFonts w:asciiTheme="minorHAnsi" w:hAnsiTheme="minorHAnsi"/>
          <w:sz w:val="18"/>
          <w:szCs w:val="18"/>
        </w:rPr>
        <w:t>El Licitante Ganador podrá optar por alguna de las opciones que se encuentran entre corchetes.</w:t>
      </w:r>
    </w:p>
  </w:footnote>
  <w:footnote w:id="8">
    <w:p w14:paraId="466E5147" w14:textId="25035FDC" w:rsidR="00634A30" w:rsidRPr="00D924BC" w:rsidRDefault="00634A30" w:rsidP="00FE64C8">
      <w:pPr>
        <w:pStyle w:val="Textonotapie"/>
        <w:jc w:val="both"/>
        <w:rPr>
          <w:rFonts w:ascii="Calibri" w:hAnsi="Calibri" w:cs="Calibri"/>
          <w:lang w:val="es-419"/>
        </w:rPr>
      </w:pPr>
      <w:r w:rsidRPr="00D924BC">
        <w:rPr>
          <w:rStyle w:val="Refdenotaalpie"/>
          <w:rFonts w:ascii="Calibri" w:hAnsi="Calibri" w:cs="Calibri"/>
        </w:rPr>
        <w:footnoteRef/>
      </w:r>
      <w:r w:rsidRPr="00D924BC">
        <w:rPr>
          <w:rFonts w:ascii="Calibri" w:hAnsi="Calibri" w:cs="Calibri"/>
        </w:rPr>
        <w:t xml:space="preserve"> </w:t>
      </w:r>
      <w:r w:rsidRPr="00D924BC">
        <w:rPr>
          <w:rFonts w:ascii="Calibri" w:hAnsi="Calibri" w:cs="Calibri"/>
          <w:sz w:val="18"/>
          <w:szCs w:val="18"/>
        </w:rPr>
        <w:t>A solicitud del Licitante Ganador, se podrá incorporar la condición suspensiva adicional, acotada y referida en el numeral 3.9 de la presente Cláusula.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AB302" w14:textId="3D324294" w:rsidR="00634A30" w:rsidRDefault="00634A30" w:rsidP="00B368FF">
    <w:pPr>
      <w:pStyle w:val="Encabezado"/>
      <w:jc w:val="right"/>
      <w:rPr>
        <w:rFonts w:asciiTheme="minorHAnsi" w:hAnsiTheme="minorHAnsi" w:cs="Arial"/>
        <w:b/>
        <w:i/>
        <w:iCs/>
        <w:color w:val="595959" w:themeColor="text1" w:themeTint="A6"/>
        <w:sz w:val="18"/>
        <w:szCs w:val="18"/>
        <w:lang w:val="es-MX"/>
      </w:rPr>
    </w:pPr>
    <w:r w:rsidRPr="00794B8A">
      <w:rPr>
        <w:rFonts w:asciiTheme="minorHAnsi" w:hAnsiTheme="minorHAnsi" w:cs="Arial"/>
        <w:b/>
        <w:i/>
        <w:iCs/>
        <w:color w:val="595959" w:themeColor="text1" w:themeTint="A6"/>
        <w:sz w:val="18"/>
        <w:szCs w:val="18"/>
        <w:lang w:val="es-MX"/>
      </w:rPr>
      <w:t>Modelo de Contrato de Garantía</w:t>
    </w:r>
  </w:p>
  <w:p w14:paraId="1AB9DDE3" w14:textId="63524154" w:rsidR="00634A30" w:rsidRPr="00794B8A" w:rsidRDefault="00634A30" w:rsidP="00794B8A">
    <w:pPr>
      <w:pStyle w:val="Encabezado"/>
      <w:jc w:val="right"/>
      <w:rPr>
        <w:rFonts w:asciiTheme="minorHAnsi" w:hAnsiTheme="minorHAnsi" w:cs="Arial"/>
        <w:b/>
        <w:i/>
        <w:iCs/>
        <w:color w:val="595959" w:themeColor="text1" w:themeTint="A6"/>
        <w:sz w:val="18"/>
        <w:szCs w:val="18"/>
        <w:lang w:val="es-MX"/>
      </w:rPr>
    </w:pPr>
    <w:r>
      <w:rPr>
        <w:rFonts w:asciiTheme="minorHAnsi" w:hAnsiTheme="minorHAnsi" w:cs="Arial"/>
        <w:b/>
        <w:i/>
        <w:iCs/>
        <w:color w:val="595959" w:themeColor="text1" w:themeTint="A6"/>
        <w:sz w:val="18"/>
        <w:szCs w:val="18"/>
        <w:lang w:val="es-MX"/>
      </w:rPr>
      <w:t>v2 26 04 2021</w:t>
    </w:r>
  </w:p>
  <w:p w14:paraId="109D7297" w14:textId="1328213F" w:rsidR="00634A30" w:rsidRPr="00794B8A" w:rsidRDefault="00634A30" w:rsidP="00794B8A">
    <w:pPr>
      <w:pStyle w:val="Encabezado"/>
      <w:rPr>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A507575B9DF84815A3415C07652232F3"/>
      </w:placeholder>
      <w:temporary/>
      <w:showingPlcHdr/>
      <w15:appearance w15:val="hidden"/>
    </w:sdtPr>
    <w:sdtEndPr/>
    <w:sdtContent>
      <w:p w14:paraId="0C7FCDBF" w14:textId="77777777" w:rsidR="00634A30" w:rsidRDefault="00634A30">
        <w:pPr>
          <w:pStyle w:val="Encabezado"/>
        </w:pPr>
        <w:r>
          <w:t>[Escriba aquí]</w:t>
        </w:r>
      </w:p>
    </w:sdtContent>
  </w:sdt>
  <w:p w14:paraId="4FE33467" w14:textId="77777777" w:rsidR="00634A30" w:rsidRPr="00794B8A" w:rsidRDefault="00634A30">
    <w:pPr>
      <w:pStyle w:val="Encabezado"/>
      <w:jc w:val="right"/>
      <w:rPr>
        <w:rFonts w:asciiTheme="minorHAnsi" w:hAnsiTheme="minorHAnsi" w:cs="Arial"/>
        <w:b/>
        <w:i/>
        <w:iCs/>
        <w:color w:val="595959" w:themeColor="text1" w:themeTint="A6"/>
        <w:sz w:val="18"/>
        <w:szCs w:val="18"/>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D5A491D8"/>
    <w:lvl w:ilvl="0">
      <w:start w:val="1"/>
      <w:numFmt w:val="decimal"/>
      <w:pStyle w:val="Listaconnmeros3"/>
      <w:lvlText w:val="%1."/>
      <w:lvlJc w:val="left"/>
      <w:pPr>
        <w:tabs>
          <w:tab w:val="num" w:pos="926"/>
        </w:tabs>
        <w:ind w:left="926" w:hanging="360"/>
      </w:pPr>
    </w:lvl>
  </w:abstractNum>
  <w:abstractNum w:abstractNumId="1" w15:restartNumberingAfterBreak="0">
    <w:nsid w:val="02C14E0F"/>
    <w:multiLevelType w:val="multilevel"/>
    <w:tmpl w:val="A00C86E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997646"/>
    <w:multiLevelType w:val="hybridMultilevel"/>
    <w:tmpl w:val="3C5AB08A"/>
    <w:lvl w:ilvl="0" w:tplc="23281EBA">
      <w:start w:val="13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07A06"/>
    <w:multiLevelType w:val="hybridMultilevel"/>
    <w:tmpl w:val="E648DE36"/>
    <w:lvl w:ilvl="0" w:tplc="A6D6E5E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9C013E"/>
    <w:multiLevelType w:val="multilevel"/>
    <w:tmpl w:val="B33CA3CA"/>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DB746B7"/>
    <w:multiLevelType w:val="multilevel"/>
    <w:tmpl w:val="84868714"/>
    <w:lvl w:ilvl="0">
      <w:start w:val="1"/>
      <w:numFmt w:val="decimal"/>
      <w:lvlText w:val="%1."/>
      <w:lvlJc w:val="left"/>
      <w:pPr>
        <w:ind w:left="720" w:hanging="360"/>
      </w:pPr>
      <w:rPr>
        <w:rFonts w:hint="default"/>
        <w:b/>
      </w:rPr>
    </w:lvl>
    <w:lvl w:ilvl="1">
      <w:start w:val="7"/>
      <w:numFmt w:val="decimal"/>
      <w:isLgl/>
      <w:lvlText w:val="%1.%2"/>
      <w:lvlJc w:val="left"/>
      <w:pPr>
        <w:ind w:left="1065" w:hanging="705"/>
      </w:pPr>
      <w:rPr>
        <w:rFonts w:hint="default"/>
        <w:b/>
      </w:rPr>
    </w:lvl>
    <w:lvl w:ilvl="2">
      <w:start w:val="1"/>
      <w:numFmt w:val="lowerLetter"/>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10AF4B08"/>
    <w:multiLevelType w:val="multilevel"/>
    <w:tmpl w:val="F788D0F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15313846"/>
    <w:multiLevelType w:val="hybridMultilevel"/>
    <w:tmpl w:val="3028EFE2"/>
    <w:lvl w:ilvl="0" w:tplc="F1A260E8">
      <w:start w:val="13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16044D3E"/>
    <w:multiLevelType w:val="multilevel"/>
    <w:tmpl w:val="EDA09110"/>
    <w:lvl w:ilvl="0">
      <w:start w:val="1"/>
      <w:numFmt w:val="decimal"/>
      <w:lvlText w:val="%1."/>
      <w:lvlJc w:val="left"/>
      <w:pPr>
        <w:ind w:left="720" w:hanging="360"/>
      </w:pPr>
      <w:rPr>
        <w:rFonts w:hint="default"/>
        <w:b/>
      </w:rPr>
    </w:lvl>
    <w:lvl w:ilvl="1">
      <w:start w:val="4"/>
      <w:numFmt w:val="decimal"/>
      <w:isLgl/>
      <w:lvlText w:val="%1.%2"/>
      <w:lvlJc w:val="left"/>
      <w:pPr>
        <w:ind w:left="930" w:hanging="57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1CA176CD"/>
    <w:multiLevelType w:val="multilevel"/>
    <w:tmpl w:val="F170FAB6"/>
    <w:lvl w:ilvl="0">
      <w:start w:val="10"/>
      <w:numFmt w:val="decimal"/>
      <w:lvlText w:val="%1"/>
      <w:lvlJc w:val="left"/>
      <w:pPr>
        <w:ind w:left="504" w:hanging="504"/>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29AD175C"/>
    <w:multiLevelType w:val="hybridMultilevel"/>
    <w:tmpl w:val="A838E4BA"/>
    <w:lvl w:ilvl="0" w:tplc="1F8C96A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324887"/>
    <w:multiLevelType w:val="hybridMultilevel"/>
    <w:tmpl w:val="D898DFFC"/>
    <w:lvl w:ilvl="0" w:tplc="1F5A1B7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E616AC"/>
    <w:multiLevelType w:val="hybridMultilevel"/>
    <w:tmpl w:val="E3F6FD4A"/>
    <w:lvl w:ilvl="0" w:tplc="1376E3EE">
      <w:start w:val="1"/>
      <w:numFmt w:val="lowerRoman"/>
      <w:lvlText w:val="(%1)"/>
      <w:lvlJc w:val="left"/>
      <w:pPr>
        <w:ind w:left="375" w:hanging="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841159"/>
    <w:multiLevelType w:val="multilevel"/>
    <w:tmpl w:val="5B589A50"/>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800276A"/>
    <w:multiLevelType w:val="hybridMultilevel"/>
    <w:tmpl w:val="2300FF64"/>
    <w:lvl w:ilvl="0" w:tplc="9DF2B352">
      <w:start w:val="1"/>
      <w:numFmt w:val="upperRoman"/>
      <w:lvlText w:val="%1."/>
      <w:lvlJc w:val="left"/>
      <w:pPr>
        <w:ind w:left="1080" w:hanging="720"/>
      </w:pPr>
      <w:rPr>
        <w:b/>
      </w:rPr>
    </w:lvl>
    <w:lvl w:ilvl="1" w:tplc="A39036E4">
      <w:start w:val="1"/>
      <w:numFmt w:val="upp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90522BB"/>
    <w:multiLevelType w:val="hybridMultilevel"/>
    <w:tmpl w:val="018EFACC"/>
    <w:lvl w:ilvl="0" w:tplc="20E0BA42">
      <w:start w:val="1"/>
      <w:numFmt w:val="low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A4F1BD1"/>
    <w:multiLevelType w:val="hybridMultilevel"/>
    <w:tmpl w:val="01CEBED8"/>
    <w:lvl w:ilvl="0" w:tplc="D34CAE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3B43358D"/>
    <w:multiLevelType w:val="multilevel"/>
    <w:tmpl w:val="711E2310"/>
    <w:lvl w:ilvl="0">
      <w:start w:val="8"/>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1800" w:hanging="1800"/>
      </w:pPr>
      <w:rPr>
        <w:rFonts w:hint="default"/>
        <w:b/>
        <w:u w:val="single"/>
      </w:rPr>
    </w:lvl>
  </w:abstractNum>
  <w:abstractNum w:abstractNumId="18" w15:restartNumberingAfterBreak="0">
    <w:nsid w:val="467B0EDE"/>
    <w:multiLevelType w:val="hybridMultilevel"/>
    <w:tmpl w:val="C3B2FD16"/>
    <w:lvl w:ilvl="0" w:tplc="ED3A51A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1">
    <w:nsid w:val="4854728A"/>
    <w:multiLevelType w:val="multilevel"/>
    <w:tmpl w:val="277AD7D8"/>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0" w15:restartNumberingAfterBreak="1">
    <w:nsid w:val="4DBB5515"/>
    <w:multiLevelType w:val="multilevel"/>
    <w:tmpl w:val="E056D4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288"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1">
    <w:nsid w:val="52DA2E45"/>
    <w:multiLevelType w:val="multilevel"/>
    <w:tmpl w:val="77E2BC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3EB33FC"/>
    <w:multiLevelType w:val="hybridMultilevel"/>
    <w:tmpl w:val="1110DF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3D6460"/>
    <w:multiLevelType w:val="hybridMultilevel"/>
    <w:tmpl w:val="0D584874"/>
    <w:lvl w:ilvl="0" w:tplc="A5B83200">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1">
    <w:nsid w:val="589B029F"/>
    <w:multiLevelType w:val="singleLevel"/>
    <w:tmpl w:val="C78E16EA"/>
    <w:lvl w:ilvl="0">
      <w:start w:val="1"/>
      <w:numFmt w:val="decimal"/>
      <w:lvlText w:val="%1)"/>
      <w:legacy w:legacy="1" w:legacySpace="0" w:legacyIndent="510"/>
      <w:lvlJc w:val="left"/>
      <w:pPr>
        <w:ind w:left="652" w:hanging="510"/>
      </w:pPr>
      <w:rPr>
        <w:b/>
      </w:rPr>
    </w:lvl>
  </w:abstractNum>
  <w:abstractNum w:abstractNumId="25" w15:restartNumberingAfterBreak="0">
    <w:nsid w:val="60EE6879"/>
    <w:multiLevelType w:val="multilevel"/>
    <w:tmpl w:val="69EA97BE"/>
    <w:lvl w:ilvl="0">
      <w:start w:val="10"/>
      <w:numFmt w:val="decimal"/>
      <w:lvlText w:val="%1"/>
      <w:lvlJc w:val="left"/>
      <w:pPr>
        <w:ind w:left="504" w:hanging="504"/>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64E028E4"/>
    <w:multiLevelType w:val="hybridMultilevel"/>
    <w:tmpl w:val="E78ECE1E"/>
    <w:lvl w:ilvl="0" w:tplc="1572224A">
      <w:start w:val="1"/>
      <w:numFmt w:val="decimal"/>
      <w:lvlText w:val="%1."/>
      <w:lvlJc w:val="left"/>
      <w:pPr>
        <w:ind w:left="129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8DF1086"/>
    <w:multiLevelType w:val="multilevel"/>
    <w:tmpl w:val="0424577A"/>
    <w:lvl w:ilvl="0">
      <w:start w:val="1"/>
      <w:numFmt w:val="upperRoman"/>
      <w:lvlText w:val="%1."/>
      <w:lvlJc w:val="left"/>
      <w:pPr>
        <w:tabs>
          <w:tab w:val="num" w:pos="720"/>
        </w:tabs>
        <w:ind w:left="567" w:hanging="567"/>
      </w:pPr>
    </w:lvl>
    <w:lvl w:ilvl="1">
      <w:start w:val="1"/>
      <w:numFmt w:val="decimal"/>
      <w:pStyle w:val="Esquema0"/>
      <w:lvlText w:val="%2."/>
      <w:lvlJc w:val="left"/>
      <w:pPr>
        <w:tabs>
          <w:tab w:val="num" w:pos="567"/>
        </w:tabs>
        <w:ind w:left="567" w:hanging="567"/>
      </w:pPr>
    </w:lvl>
    <w:lvl w:ilvl="2">
      <w:start w:val="1"/>
      <w:numFmt w:val="decimal"/>
      <w:pStyle w:val="Esquema1"/>
      <w:lvlText w:val="%3."/>
      <w:lvlJc w:val="left"/>
      <w:pPr>
        <w:tabs>
          <w:tab w:val="num" w:pos="567"/>
        </w:tabs>
        <w:ind w:left="567" w:hanging="567"/>
      </w:pPr>
    </w:lvl>
    <w:lvl w:ilvl="3">
      <w:start w:val="1"/>
      <w:numFmt w:val="decimal"/>
      <w:pStyle w:val="Esquema2"/>
      <w:lvlText w:val="%2.%4"/>
      <w:lvlJc w:val="left"/>
      <w:pPr>
        <w:tabs>
          <w:tab w:val="num" w:pos="567"/>
        </w:tabs>
        <w:ind w:left="567" w:hanging="567"/>
      </w:pPr>
    </w:lvl>
    <w:lvl w:ilvl="4">
      <w:start w:val="1"/>
      <w:numFmt w:val="lowerLetter"/>
      <w:pStyle w:val="Esquema3"/>
      <w:lvlText w:val="%5)"/>
      <w:lvlJc w:val="left"/>
      <w:pPr>
        <w:tabs>
          <w:tab w:val="num" w:pos="1134"/>
        </w:tabs>
        <w:ind w:left="1134" w:hanging="567"/>
      </w:pPr>
    </w:lvl>
    <w:lvl w:ilvl="5">
      <w:start w:val="1"/>
      <w:numFmt w:val="none"/>
      <w:lvlText w:val=""/>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8" w15:restartNumberingAfterBreak="0">
    <w:nsid w:val="69703F31"/>
    <w:multiLevelType w:val="multilevel"/>
    <w:tmpl w:val="00CE542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1">
    <w:nsid w:val="6C4F51D2"/>
    <w:multiLevelType w:val="hybridMultilevel"/>
    <w:tmpl w:val="ACA4C2A6"/>
    <w:lvl w:ilvl="0" w:tplc="269CA948">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705D6AF6"/>
    <w:multiLevelType w:val="hybridMultilevel"/>
    <w:tmpl w:val="96220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5842FB"/>
    <w:multiLevelType w:val="hybridMultilevel"/>
    <w:tmpl w:val="8CEA87AC"/>
    <w:lvl w:ilvl="0" w:tplc="F8B4D36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AB012DA"/>
    <w:multiLevelType w:val="hybridMultilevel"/>
    <w:tmpl w:val="A4E0B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7E0C5D8B"/>
    <w:multiLevelType w:val="hybridMultilevel"/>
    <w:tmpl w:val="7758F486"/>
    <w:lvl w:ilvl="0" w:tplc="9902616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EF674BC"/>
    <w:multiLevelType w:val="multilevel"/>
    <w:tmpl w:val="C3F2B030"/>
    <w:lvl w:ilvl="0">
      <w:start w:val="6"/>
      <w:numFmt w:val="decimal"/>
      <w:lvlText w:val="%1."/>
      <w:lvlJc w:val="left"/>
      <w:pPr>
        <w:ind w:left="585" w:hanging="585"/>
      </w:pPr>
      <w:rPr>
        <w:rFonts w:hint="default"/>
        <w:b w:val="0"/>
      </w:rPr>
    </w:lvl>
    <w:lvl w:ilvl="1">
      <w:start w:val="2"/>
      <w:numFmt w:val="decimal"/>
      <w:lvlText w:val="%1.%2."/>
      <w:lvlJc w:val="left"/>
      <w:pPr>
        <w:ind w:left="900" w:hanging="720"/>
      </w:pPr>
      <w:rPr>
        <w:rFonts w:hint="default"/>
        <w:b w:val="0"/>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600" w:hanging="2160"/>
      </w:pPr>
      <w:rPr>
        <w:rFonts w:hint="default"/>
        <w:b w:val="0"/>
      </w:rPr>
    </w:lvl>
  </w:abstractNum>
  <w:num w:numId="1">
    <w:abstractNumId w:val="24"/>
  </w:num>
  <w:num w:numId="2">
    <w:abstractNumId w:val="33"/>
  </w:num>
  <w:num w:numId="3">
    <w:abstractNumId w:val="8"/>
  </w:num>
  <w:num w:numId="4">
    <w:abstractNumId w:val="20"/>
  </w:num>
  <w:num w:numId="5">
    <w:abstractNumId w:val="21"/>
  </w:num>
  <w:num w:numId="6">
    <w:abstractNumId w:val="19"/>
  </w:num>
  <w:num w:numId="7">
    <w:abstractNumId w:val="5"/>
  </w:num>
  <w:num w:numId="8">
    <w:abstractNumId w:val="17"/>
  </w:num>
  <w:num w:numId="9">
    <w:abstractNumId w:val="29"/>
  </w:num>
  <w:num w:numId="10">
    <w:abstractNumId w:val="32"/>
  </w:num>
  <w:num w:numId="11">
    <w:abstractNumId w:val="7"/>
  </w:num>
  <w:num w:numId="12">
    <w:abstractNumId w:val="2"/>
  </w:num>
  <w:num w:numId="13">
    <w:abstractNumId w:val="30"/>
  </w:num>
  <w:num w:numId="14">
    <w:abstractNumId w:val="34"/>
  </w:num>
  <w:num w:numId="15">
    <w:abstractNumId w:val="22"/>
  </w:num>
  <w:num w:numId="16">
    <w:abstractNumId w:val="12"/>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26"/>
  </w:num>
  <w:num w:numId="20">
    <w:abstractNumId w:val="1"/>
  </w:num>
  <w:num w:numId="21">
    <w:abstractNumId w:val="13"/>
  </w:num>
  <w:num w:numId="22">
    <w:abstractNumId w:val="28"/>
  </w:num>
  <w:num w:numId="23">
    <w:abstractNumId w:val="18"/>
  </w:num>
  <w:num w:numId="24">
    <w:abstractNumId w:val="4"/>
  </w:num>
  <w:num w:numId="25">
    <w:abstractNumId w:val="31"/>
  </w:num>
  <w:num w:numId="26">
    <w:abstractNumId w:val="11"/>
  </w:num>
  <w:num w:numId="27">
    <w:abstractNumId w:val="3"/>
  </w:num>
  <w:num w:numId="28">
    <w:abstractNumId w:val="16"/>
  </w:num>
  <w:num w:numId="29">
    <w:abstractNumId w:val="10"/>
  </w:num>
  <w:num w:numId="30">
    <w:abstractNumId w:val="9"/>
  </w:num>
  <w:num w:numId="31">
    <w:abstractNumId w:val="25"/>
  </w:num>
  <w:num w:numId="32">
    <w:abstractNumId w:val="15"/>
  </w:num>
  <w:num w:numId="33">
    <w:abstractNumId w:val="0"/>
  </w:num>
  <w:num w:numId="34">
    <w:abstractNumId w:val="0"/>
    <w:lvlOverride w:ilvl="0">
      <w:startOverride w:val="1"/>
    </w:lvlOverride>
  </w:num>
  <w:num w:numId="35">
    <w:abstractNumId w:val="23"/>
  </w:num>
  <w:num w:numId="36">
    <w:abstractNumId w:val="23"/>
  </w:num>
  <w:num w:numId="37">
    <w:abstractNumId w:val="27"/>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419" w:vendorID="64" w:dllVersion="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4096" w:nlCheck="1" w:checkStyle="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5D2"/>
    <w:rsid w:val="00000044"/>
    <w:rsid w:val="000010DC"/>
    <w:rsid w:val="000017BE"/>
    <w:rsid w:val="000018BD"/>
    <w:rsid w:val="00001CE6"/>
    <w:rsid w:val="00001E6E"/>
    <w:rsid w:val="0000416B"/>
    <w:rsid w:val="000045D2"/>
    <w:rsid w:val="0000460F"/>
    <w:rsid w:val="00004E61"/>
    <w:rsid w:val="00005E60"/>
    <w:rsid w:val="00006929"/>
    <w:rsid w:val="00006C51"/>
    <w:rsid w:val="00006EF0"/>
    <w:rsid w:val="00007911"/>
    <w:rsid w:val="000100BE"/>
    <w:rsid w:val="00010DAE"/>
    <w:rsid w:val="00011A15"/>
    <w:rsid w:val="00011A43"/>
    <w:rsid w:val="00011F23"/>
    <w:rsid w:val="000139A1"/>
    <w:rsid w:val="00014342"/>
    <w:rsid w:val="00014AB7"/>
    <w:rsid w:val="000157B3"/>
    <w:rsid w:val="00015E07"/>
    <w:rsid w:val="0001682D"/>
    <w:rsid w:val="00016BF0"/>
    <w:rsid w:val="00016E4C"/>
    <w:rsid w:val="000177E5"/>
    <w:rsid w:val="00017C5C"/>
    <w:rsid w:val="00020999"/>
    <w:rsid w:val="000214C5"/>
    <w:rsid w:val="00021853"/>
    <w:rsid w:val="00022B6B"/>
    <w:rsid w:val="000231FA"/>
    <w:rsid w:val="00023782"/>
    <w:rsid w:val="000237ED"/>
    <w:rsid w:val="00023A62"/>
    <w:rsid w:val="00024704"/>
    <w:rsid w:val="00025175"/>
    <w:rsid w:val="00025AAA"/>
    <w:rsid w:val="00025C3B"/>
    <w:rsid w:val="00026276"/>
    <w:rsid w:val="00026B0A"/>
    <w:rsid w:val="000303B1"/>
    <w:rsid w:val="000305A0"/>
    <w:rsid w:val="000327AE"/>
    <w:rsid w:val="0003319E"/>
    <w:rsid w:val="000337BE"/>
    <w:rsid w:val="000345F7"/>
    <w:rsid w:val="00034CA4"/>
    <w:rsid w:val="0003553A"/>
    <w:rsid w:val="00036052"/>
    <w:rsid w:val="0003617F"/>
    <w:rsid w:val="00037333"/>
    <w:rsid w:val="00040850"/>
    <w:rsid w:val="00041D0A"/>
    <w:rsid w:val="00041DB5"/>
    <w:rsid w:val="000425AC"/>
    <w:rsid w:val="00042739"/>
    <w:rsid w:val="00042F9D"/>
    <w:rsid w:val="00043869"/>
    <w:rsid w:val="000450A9"/>
    <w:rsid w:val="0004585F"/>
    <w:rsid w:val="00045895"/>
    <w:rsid w:val="00045EB7"/>
    <w:rsid w:val="00047648"/>
    <w:rsid w:val="00047E9C"/>
    <w:rsid w:val="00050E84"/>
    <w:rsid w:val="00050F66"/>
    <w:rsid w:val="000512B6"/>
    <w:rsid w:val="00052149"/>
    <w:rsid w:val="0005226E"/>
    <w:rsid w:val="000523BC"/>
    <w:rsid w:val="00052479"/>
    <w:rsid w:val="00052F59"/>
    <w:rsid w:val="00053C50"/>
    <w:rsid w:val="000541C5"/>
    <w:rsid w:val="00054666"/>
    <w:rsid w:val="00054DB8"/>
    <w:rsid w:val="00056023"/>
    <w:rsid w:val="0005693D"/>
    <w:rsid w:val="00056D8E"/>
    <w:rsid w:val="00060C21"/>
    <w:rsid w:val="0006197C"/>
    <w:rsid w:val="00062892"/>
    <w:rsid w:val="00062D29"/>
    <w:rsid w:val="00063333"/>
    <w:rsid w:val="00065392"/>
    <w:rsid w:val="00065813"/>
    <w:rsid w:val="00066C37"/>
    <w:rsid w:val="00070C1F"/>
    <w:rsid w:val="00075223"/>
    <w:rsid w:val="000754DF"/>
    <w:rsid w:val="0007607B"/>
    <w:rsid w:val="00076951"/>
    <w:rsid w:val="0007704A"/>
    <w:rsid w:val="00077949"/>
    <w:rsid w:val="00080BEA"/>
    <w:rsid w:val="00081AF7"/>
    <w:rsid w:val="000831E3"/>
    <w:rsid w:val="0008526F"/>
    <w:rsid w:val="000858F2"/>
    <w:rsid w:val="0008680B"/>
    <w:rsid w:val="00086DC5"/>
    <w:rsid w:val="000916BB"/>
    <w:rsid w:val="0009213C"/>
    <w:rsid w:val="0009249D"/>
    <w:rsid w:val="00092B68"/>
    <w:rsid w:val="00093263"/>
    <w:rsid w:val="00094675"/>
    <w:rsid w:val="00094832"/>
    <w:rsid w:val="00095506"/>
    <w:rsid w:val="000977A1"/>
    <w:rsid w:val="000A195C"/>
    <w:rsid w:val="000A1988"/>
    <w:rsid w:val="000A46C7"/>
    <w:rsid w:val="000A4986"/>
    <w:rsid w:val="000A4B08"/>
    <w:rsid w:val="000A50AA"/>
    <w:rsid w:val="000A583D"/>
    <w:rsid w:val="000A5FC4"/>
    <w:rsid w:val="000A6C1A"/>
    <w:rsid w:val="000A6E7B"/>
    <w:rsid w:val="000A7A22"/>
    <w:rsid w:val="000B189E"/>
    <w:rsid w:val="000B2584"/>
    <w:rsid w:val="000B292B"/>
    <w:rsid w:val="000B4255"/>
    <w:rsid w:val="000B4BB4"/>
    <w:rsid w:val="000B4DF0"/>
    <w:rsid w:val="000B4FAC"/>
    <w:rsid w:val="000B597C"/>
    <w:rsid w:val="000B59CC"/>
    <w:rsid w:val="000B6278"/>
    <w:rsid w:val="000B6375"/>
    <w:rsid w:val="000B7232"/>
    <w:rsid w:val="000B7D54"/>
    <w:rsid w:val="000C1BF6"/>
    <w:rsid w:val="000C3BF4"/>
    <w:rsid w:val="000C4908"/>
    <w:rsid w:val="000C5E0E"/>
    <w:rsid w:val="000C5E26"/>
    <w:rsid w:val="000C624B"/>
    <w:rsid w:val="000C62A2"/>
    <w:rsid w:val="000C6E6A"/>
    <w:rsid w:val="000C6EC0"/>
    <w:rsid w:val="000C73CE"/>
    <w:rsid w:val="000C7691"/>
    <w:rsid w:val="000C7A9D"/>
    <w:rsid w:val="000D16B7"/>
    <w:rsid w:val="000D24CE"/>
    <w:rsid w:val="000D3879"/>
    <w:rsid w:val="000D3B03"/>
    <w:rsid w:val="000D3D38"/>
    <w:rsid w:val="000D3ECD"/>
    <w:rsid w:val="000D4791"/>
    <w:rsid w:val="000D52B5"/>
    <w:rsid w:val="000D6134"/>
    <w:rsid w:val="000D61C2"/>
    <w:rsid w:val="000E09DD"/>
    <w:rsid w:val="000E1790"/>
    <w:rsid w:val="000E1AE3"/>
    <w:rsid w:val="000E215E"/>
    <w:rsid w:val="000E332B"/>
    <w:rsid w:val="000E371C"/>
    <w:rsid w:val="000E3744"/>
    <w:rsid w:val="000E3899"/>
    <w:rsid w:val="000E3B90"/>
    <w:rsid w:val="000E3D7D"/>
    <w:rsid w:val="000E43AE"/>
    <w:rsid w:val="000E4CF9"/>
    <w:rsid w:val="000E5270"/>
    <w:rsid w:val="000E58B6"/>
    <w:rsid w:val="000E6653"/>
    <w:rsid w:val="000E7DDF"/>
    <w:rsid w:val="000F163F"/>
    <w:rsid w:val="000F33A0"/>
    <w:rsid w:val="000F4210"/>
    <w:rsid w:val="000F4A5E"/>
    <w:rsid w:val="000F52F1"/>
    <w:rsid w:val="000F55B7"/>
    <w:rsid w:val="000F6223"/>
    <w:rsid w:val="000F77BB"/>
    <w:rsid w:val="000F7A31"/>
    <w:rsid w:val="00101498"/>
    <w:rsid w:val="00103666"/>
    <w:rsid w:val="00104115"/>
    <w:rsid w:val="0010489C"/>
    <w:rsid w:val="00104F58"/>
    <w:rsid w:val="0010545A"/>
    <w:rsid w:val="001058AA"/>
    <w:rsid w:val="00105961"/>
    <w:rsid w:val="001060A6"/>
    <w:rsid w:val="001064C9"/>
    <w:rsid w:val="0010661D"/>
    <w:rsid w:val="00106688"/>
    <w:rsid w:val="00106979"/>
    <w:rsid w:val="00107DE9"/>
    <w:rsid w:val="00107F5B"/>
    <w:rsid w:val="00111209"/>
    <w:rsid w:val="00112577"/>
    <w:rsid w:val="00112838"/>
    <w:rsid w:val="00112E24"/>
    <w:rsid w:val="00112F3E"/>
    <w:rsid w:val="001145CF"/>
    <w:rsid w:val="00114C30"/>
    <w:rsid w:val="00114FA3"/>
    <w:rsid w:val="001152A3"/>
    <w:rsid w:val="00117682"/>
    <w:rsid w:val="00120140"/>
    <w:rsid w:val="00121606"/>
    <w:rsid w:val="001217C5"/>
    <w:rsid w:val="00121DE7"/>
    <w:rsid w:val="001247A3"/>
    <w:rsid w:val="00124C4B"/>
    <w:rsid w:val="00125F37"/>
    <w:rsid w:val="001265E7"/>
    <w:rsid w:val="00126F8E"/>
    <w:rsid w:val="00130AA8"/>
    <w:rsid w:val="00130E7E"/>
    <w:rsid w:val="00131A07"/>
    <w:rsid w:val="00131C08"/>
    <w:rsid w:val="00132309"/>
    <w:rsid w:val="0013276D"/>
    <w:rsid w:val="00133871"/>
    <w:rsid w:val="00133CBA"/>
    <w:rsid w:val="00133EF6"/>
    <w:rsid w:val="0013480E"/>
    <w:rsid w:val="001350FC"/>
    <w:rsid w:val="00135E30"/>
    <w:rsid w:val="00137090"/>
    <w:rsid w:val="00137241"/>
    <w:rsid w:val="00137A72"/>
    <w:rsid w:val="001401EC"/>
    <w:rsid w:val="00140750"/>
    <w:rsid w:val="00140D11"/>
    <w:rsid w:val="001412FD"/>
    <w:rsid w:val="00141B61"/>
    <w:rsid w:val="00143C91"/>
    <w:rsid w:val="001445E0"/>
    <w:rsid w:val="00145519"/>
    <w:rsid w:val="00146473"/>
    <w:rsid w:val="001470D3"/>
    <w:rsid w:val="00151275"/>
    <w:rsid w:val="00151F4E"/>
    <w:rsid w:val="001526EF"/>
    <w:rsid w:val="00152984"/>
    <w:rsid w:val="00152B5F"/>
    <w:rsid w:val="001535CB"/>
    <w:rsid w:val="00155BBD"/>
    <w:rsid w:val="0015732C"/>
    <w:rsid w:val="00157B83"/>
    <w:rsid w:val="00157D6F"/>
    <w:rsid w:val="00160195"/>
    <w:rsid w:val="00160609"/>
    <w:rsid w:val="00160B22"/>
    <w:rsid w:val="00160EF1"/>
    <w:rsid w:val="001624D4"/>
    <w:rsid w:val="001632A2"/>
    <w:rsid w:val="001633F5"/>
    <w:rsid w:val="0016588A"/>
    <w:rsid w:val="00166D90"/>
    <w:rsid w:val="00166FE4"/>
    <w:rsid w:val="001675D7"/>
    <w:rsid w:val="00170339"/>
    <w:rsid w:val="001708D9"/>
    <w:rsid w:val="001721D1"/>
    <w:rsid w:val="0017339E"/>
    <w:rsid w:val="00173F3F"/>
    <w:rsid w:val="00174C99"/>
    <w:rsid w:val="00174D8B"/>
    <w:rsid w:val="001752E5"/>
    <w:rsid w:val="0017557D"/>
    <w:rsid w:val="00175628"/>
    <w:rsid w:val="00175C02"/>
    <w:rsid w:val="0017607C"/>
    <w:rsid w:val="001761D6"/>
    <w:rsid w:val="0017734E"/>
    <w:rsid w:val="00177A23"/>
    <w:rsid w:val="00180552"/>
    <w:rsid w:val="001812F9"/>
    <w:rsid w:val="001815A6"/>
    <w:rsid w:val="0018193F"/>
    <w:rsid w:val="00181967"/>
    <w:rsid w:val="00181D9D"/>
    <w:rsid w:val="0018222B"/>
    <w:rsid w:val="00182978"/>
    <w:rsid w:val="00182C6D"/>
    <w:rsid w:val="00185867"/>
    <w:rsid w:val="00185BC9"/>
    <w:rsid w:val="001905BE"/>
    <w:rsid w:val="00190BCA"/>
    <w:rsid w:val="0019196C"/>
    <w:rsid w:val="00191AD2"/>
    <w:rsid w:val="00192DBB"/>
    <w:rsid w:val="001932A0"/>
    <w:rsid w:val="001933C9"/>
    <w:rsid w:val="00193AF8"/>
    <w:rsid w:val="00194701"/>
    <w:rsid w:val="001950F2"/>
    <w:rsid w:val="001954BB"/>
    <w:rsid w:val="0019591D"/>
    <w:rsid w:val="001964E6"/>
    <w:rsid w:val="001969BB"/>
    <w:rsid w:val="00196AC5"/>
    <w:rsid w:val="00196AF6"/>
    <w:rsid w:val="00197849"/>
    <w:rsid w:val="00197C8E"/>
    <w:rsid w:val="00197CAA"/>
    <w:rsid w:val="00197FCD"/>
    <w:rsid w:val="001A1A29"/>
    <w:rsid w:val="001A3671"/>
    <w:rsid w:val="001A3A19"/>
    <w:rsid w:val="001A3D5B"/>
    <w:rsid w:val="001A6A31"/>
    <w:rsid w:val="001A7A62"/>
    <w:rsid w:val="001B01B3"/>
    <w:rsid w:val="001B0461"/>
    <w:rsid w:val="001B053E"/>
    <w:rsid w:val="001B06F3"/>
    <w:rsid w:val="001B0AD5"/>
    <w:rsid w:val="001B17B2"/>
    <w:rsid w:val="001B4686"/>
    <w:rsid w:val="001B4A18"/>
    <w:rsid w:val="001B5696"/>
    <w:rsid w:val="001B6293"/>
    <w:rsid w:val="001B6BE7"/>
    <w:rsid w:val="001B6FAD"/>
    <w:rsid w:val="001B771C"/>
    <w:rsid w:val="001B7859"/>
    <w:rsid w:val="001C0E00"/>
    <w:rsid w:val="001C1531"/>
    <w:rsid w:val="001C36BC"/>
    <w:rsid w:val="001C4376"/>
    <w:rsid w:val="001C6073"/>
    <w:rsid w:val="001C68B8"/>
    <w:rsid w:val="001C7382"/>
    <w:rsid w:val="001C74C6"/>
    <w:rsid w:val="001C7741"/>
    <w:rsid w:val="001D049C"/>
    <w:rsid w:val="001D09B3"/>
    <w:rsid w:val="001D0E73"/>
    <w:rsid w:val="001D10F0"/>
    <w:rsid w:val="001D1130"/>
    <w:rsid w:val="001D1228"/>
    <w:rsid w:val="001D150E"/>
    <w:rsid w:val="001D18E2"/>
    <w:rsid w:val="001D204A"/>
    <w:rsid w:val="001D2FD6"/>
    <w:rsid w:val="001D3BD9"/>
    <w:rsid w:val="001D46E2"/>
    <w:rsid w:val="001D4A12"/>
    <w:rsid w:val="001D614D"/>
    <w:rsid w:val="001D6455"/>
    <w:rsid w:val="001D6893"/>
    <w:rsid w:val="001D72AC"/>
    <w:rsid w:val="001E0883"/>
    <w:rsid w:val="001E0998"/>
    <w:rsid w:val="001E0EEB"/>
    <w:rsid w:val="001E1810"/>
    <w:rsid w:val="001E1C2D"/>
    <w:rsid w:val="001E23A4"/>
    <w:rsid w:val="001E3890"/>
    <w:rsid w:val="001E3ADD"/>
    <w:rsid w:val="001E3FDA"/>
    <w:rsid w:val="001E44FC"/>
    <w:rsid w:val="001E48C2"/>
    <w:rsid w:val="001E557C"/>
    <w:rsid w:val="001E69F5"/>
    <w:rsid w:val="001E7E34"/>
    <w:rsid w:val="001E7FB6"/>
    <w:rsid w:val="001F0414"/>
    <w:rsid w:val="001F06C1"/>
    <w:rsid w:val="001F0C4D"/>
    <w:rsid w:val="001F15B0"/>
    <w:rsid w:val="001F1EC5"/>
    <w:rsid w:val="001F2726"/>
    <w:rsid w:val="001F2EC3"/>
    <w:rsid w:val="001F2F8F"/>
    <w:rsid w:val="001F305B"/>
    <w:rsid w:val="001F3333"/>
    <w:rsid w:val="001F38E5"/>
    <w:rsid w:val="001F3DF6"/>
    <w:rsid w:val="001F40CE"/>
    <w:rsid w:val="001F460E"/>
    <w:rsid w:val="001F5690"/>
    <w:rsid w:val="001F604C"/>
    <w:rsid w:val="001F69E3"/>
    <w:rsid w:val="001F6AD9"/>
    <w:rsid w:val="001F750B"/>
    <w:rsid w:val="002001D8"/>
    <w:rsid w:val="00200997"/>
    <w:rsid w:val="00200E0E"/>
    <w:rsid w:val="002017F4"/>
    <w:rsid w:val="002021D9"/>
    <w:rsid w:val="00203210"/>
    <w:rsid w:val="00203CC9"/>
    <w:rsid w:val="00203E0F"/>
    <w:rsid w:val="00204442"/>
    <w:rsid w:val="00204EE3"/>
    <w:rsid w:val="00204EFA"/>
    <w:rsid w:val="00205437"/>
    <w:rsid w:val="002062A2"/>
    <w:rsid w:val="002064D3"/>
    <w:rsid w:val="00206BA1"/>
    <w:rsid w:val="00207245"/>
    <w:rsid w:val="002076AE"/>
    <w:rsid w:val="00207F83"/>
    <w:rsid w:val="002115AC"/>
    <w:rsid w:val="00212499"/>
    <w:rsid w:val="002140F9"/>
    <w:rsid w:val="00214651"/>
    <w:rsid w:val="00214AB7"/>
    <w:rsid w:val="00215725"/>
    <w:rsid w:val="00215801"/>
    <w:rsid w:val="00215BA4"/>
    <w:rsid w:val="0021611B"/>
    <w:rsid w:val="00216DBC"/>
    <w:rsid w:val="00216DF5"/>
    <w:rsid w:val="002172D6"/>
    <w:rsid w:val="00217900"/>
    <w:rsid w:val="00217AF4"/>
    <w:rsid w:val="002200F4"/>
    <w:rsid w:val="00220F25"/>
    <w:rsid w:val="00223134"/>
    <w:rsid w:val="002232D6"/>
    <w:rsid w:val="00223524"/>
    <w:rsid w:val="00225576"/>
    <w:rsid w:val="002264C7"/>
    <w:rsid w:val="00226741"/>
    <w:rsid w:val="00226CA3"/>
    <w:rsid w:val="00227E44"/>
    <w:rsid w:val="00227EBF"/>
    <w:rsid w:val="0023116B"/>
    <w:rsid w:val="00232B6C"/>
    <w:rsid w:val="0023374F"/>
    <w:rsid w:val="00233E38"/>
    <w:rsid w:val="0023523F"/>
    <w:rsid w:val="00235BFE"/>
    <w:rsid w:val="00236C15"/>
    <w:rsid w:val="00237F8D"/>
    <w:rsid w:val="002401C5"/>
    <w:rsid w:val="00240D70"/>
    <w:rsid w:val="00240EB0"/>
    <w:rsid w:val="0024234E"/>
    <w:rsid w:val="002432B9"/>
    <w:rsid w:val="002438C9"/>
    <w:rsid w:val="00243CAB"/>
    <w:rsid w:val="00243E0E"/>
    <w:rsid w:val="00244454"/>
    <w:rsid w:val="00244B20"/>
    <w:rsid w:val="00244FF1"/>
    <w:rsid w:val="002453C6"/>
    <w:rsid w:val="00246007"/>
    <w:rsid w:val="002470B1"/>
    <w:rsid w:val="0024756D"/>
    <w:rsid w:val="0025008D"/>
    <w:rsid w:val="002509A8"/>
    <w:rsid w:val="00251F7C"/>
    <w:rsid w:val="002526E8"/>
    <w:rsid w:val="00252D11"/>
    <w:rsid w:val="0025360B"/>
    <w:rsid w:val="00254089"/>
    <w:rsid w:val="00254731"/>
    <w:rsid w:val="00255239"/>
    <w:rsid w:val="00255FA9"/>
    <w:rsid w:val="0025625C"/>
    <w:rsid w:val="002564E3"/>
    <w:rsid w:val="00256E12"/>
    <w:rsid w:val="00257B5F"/>
    <w:rsid w:val="002607E2"/>
    <w:rsid w:val="00260A87"/>
    <w:rsid w:val="0026181A"/>
    <w:rsid w:val="0026286A"/>
    <w:rsid w:val="00264352"/>
    <w:rsid w:val="00264961"/>
    <w:rsid w:val="00265205"/>
    <w:rsid w:val="00266FF1"/>
    <w:rsid w:val="00271030"/>
    <w:rsid w:val="00271277"/>
    <w:rsid w:val="002719E4"/>
    <w:rsid w:val="00271FD3"/>
    <w:rsid w:val="00272BA3"/>
    <w:rsid w:val="0027624C"/>
    <w:rsid w:val="002764A8"/>
    <w:rsid w:val="002776AE"/>
    <w:rsid w:val="002809CF"/>
    <w:rsid w:val="00281618"/>
    <w:rsid w:val="00281994"/>
    <w:rsid w:val="00282942"/>
    <w:rsid w:val="00283F50"/>
    <w:rsid w:val="002840E1"/>
    <w:rsid w:val="002850DB"/>
    <w:rsid w:val="002864C9"/>
    <w:rsid w:val="002867DA"/>
    <w:rsid w:val="002876AF"/>
    <w:rsid w:val="00287C13"/>
    <w:rsid w:val="00287E7E"/>
    <w:rsid w:val="00290156"/>
    <w:rsid w:val="002901CD"/>
    <w:rsid w:val="00290EC9"/>
    <w:rsid w:val="00290EEA"/>
    <w:rsid w:val="00290F94"/>
    <w:rsid w:val="0029208D"/>
    <w:rsid w:val="002924BB"/>
    <w:rsid w:val="002934CE"/>
    <w:rsid w:val="00293FB5"/>
    <w:rsid w:val="002943D8"/>
    <w:rsid w:val="0029562C"/>
    <w:rsid w:val="00295A32"/>
    <w:rsid w:val="0029622F"/>
    <w:rsid w:val="002962EE"/>
    <w:rsid w:val="00296F76"/>
    <w:rsid w:val="002A0DCC"/>
    <w:rsid w:val="002A11F7"/>
    <w:rsid w:val="002A31AC"/>
    <w:rsid w:val="002A32F5"/>
    <w:rsid w:val="002A354B"/>
    <w:rsid w:val="002A362B"/>
    <w:rsid w:val="002A39CB"/>
    <w:rsid w:val="002A43E1"/>
    <w:rsid w:val="002A4983"/>
    <w:rsid w:val="002A4DED"/>
    <w:rsid w:val="002A5662"/>
    <w:rsid w:val="002B0783"/>
    <w:rsid w:val="002B19DA"/>
    <w:rsid w:val="002B1F18"/>
    <w:rsid w:val="002B2215"/>
    <w:rsid w:val="002B3C4F"/>
    <w:rsid w:val="002B480A"/>
    <w:rsid w:val="002B4B16"/>
    <w:rsid w:val="002B555F"/>
    <w:rsid w:val="002B5ACE"/>
    <w:rsid w:val="002B666A"/>
    <w:rsid w:val="002B66E2"/>
    <w:rsid w:val="002B68B2"/>
    <w:rsid w:val="002B69E0"/>
    <w:rsid w:val="002B6CE3"/>
    <w:rsid w:val="002B709E"/>
    <w:rsid w:val="002B7129"/>
    <w:rsid w:val="002C02AA"/>
    <w:rsid w:val="002C09A2"/>
    <w:rsid w:val="002C09C8"/>
    <w:rsid w:val="002C115D"/>
    <w:rsid w:val="002C1C38"/>
    <w:rsid w:val="002C2262"/>
    <w:rsid w:val="002C4819"/>
    <w:rsid w:val="002C4FC8"/>
    <w:rsid w:val="002C6324"/>
    <w:rsid w:val="002C67F6"/>
    <w:rsid w:val="002C6967"/>
    <w:rsid w:val="002C7D2F"/>
    <w:rsid w:val="002D1E01"/>
    <w:rsid w:val="002D2769"/>
    <w:rsid w:val="002D29BF"/>
    <w:rsid w:val="002D32AD"/>
    <w:rsid w:val="002D3A4E"/>
    <w:rsid w:val="002D4E53"/>
    <w:rsid w:val="002D4F89"/>
    <w:rsid w:val="002D5766"/>
    <w:rsid w:val="002D7412"/>
    <w:rsid w:val="002D7A87"/>
    <w:rsid w:val="002D7C15"/>
    <w:rsid w:val="002D7F1E"/>
    <w:rsid w:val="002E0736"/>
    <w:rsid w:val="002E1929"/>
    <w:rsid w:val="002E3DF9"/>
    <w:rsid w:val="002E4393"/>
    <w:rsid w:val="002E49AA"/>
    <w:rsid w:val="002E4E40"/>
    <w:rsid w:val="002E5522"/>
    <w:rsid w:val="002E56FA"/>
    <w:rsid w:val="002E5C3C"/>
    <w:rsid w:val="002E60DB"/>
    <w:rsid w:val="002E6742"/>
    <w:rsid w:val="002E67FF"/>
    <w:rsid w:val="002E76CF"/>
    <w:rsid w:val="002E7D81"/>
    <w:rsid w:val="002F0D63"/>
    <w:rsid w:val="002F1316"/>
    <w:rsid w:val="002F1B3E"/>
    <w:rsid w:val="002F2213"/>
    <w:rsid w:val="002F3668"/>
    <w:rsid w:val="002F3D86"/>
    <w:rsid w:val="002F4B19"/>
    <w:rsid w:val="002F57AA"/>
    <w:rsid w:val="002F5E9E"/>
    <w:rsid w:val="002F65E9"/>
    <w:rsid w:val="002F6A84"/>
    <w:rsid w:val="002F79E9"/>
    <w:rsid w:val="00300165"/>
    <w:rsid w:val="00300DAD"/>
    <w:rsid w:val="003010FA"/>
    <w:rsid w:val="0030255D"/>
    <w:rsid w:val="0030272D"/>
    <w:rsid w:val="00303008"/>
    <w:rsid w:val="00303DBD"/>
    <w:rsid w:val="003047BE"/>
    <w:rsid w:val="0030530B"/>
    <w:rsid w:val="00306370"/>
    <w:rsid w:val="003073D4"/>
    <w:rsid w:val="00311376"/>
    <w:rsid w:val="003114C7"/>
    <w:rsid w:val="00312088"/>
    <w:rsid w:val="00312490"/>
    <w:rsid w:val="0031311E"/>
    <w:rsid w:val="003137E0"/>
    <w:rsid w:val="003148F8"/>
    <w:rsid w:val="00314B0E"/>
    <w:rsid w:val="003155BF"/>
    <w:rsid w:val="003156A4"/>
    <w:rsid w:val="0031688D"/>
    <w:rsid w:val="00321E72"/>
    <w:rsid w:val="00322ABA"/>
    <w:rsid w:val="00323A9F"/>
    <w:rsid w:val="0032486D"/>
    <w:rsid w:val="00325233"/>
    <w:rsid w:val="00325ADE"/>
    <w:rsid w:val="00326928"/>
    <w:rsid w:val="0032695B"/>
    <w:rsid w:val="00326F48"/>
    <w:rsid w:val="003308A9"/>
    <w:rsid w:val="00331093"/>
    <w:rsid w:val="00331C8A"/>
    <w:rsid w:val="00331D00"/>
    <w:rsid w:val="00332C29"/>
    <w:rsid w:val="00332CE8"/>
    <w:rsid w:val="00332E79"/>
    <w:rsid w:val="00333052"/>
    <w:rsid w:val="003339B4"/>
    <w:rsid w:val="00333DDD"/>
    <w:rsid w:val="00333FF8"/>
    <w:rsid w:val="0033413A"/>
    <w:rsid w:val="003342D0"/>
    <w:rsid w:val="00336539"/>
    <w:rsid w:val="00336E6C"/>
    <w:rsid w:val="00337146"/>
    <w:rsid w:val="003374E0"/>
    <w:rsid w:val="00337EF7"/>
    <w:rsid w:val="0034018C"/>
    <w:rsid w:val="003401BB"/>
    <w:rsid w:val="003406EE"/>
    <w:rsid w:val="00341B92"/>
    <w:rsid w:val="00342361"/>
    <w:rsid w:val="00342546"/>
    <w:rsid w:val="00342F0A"/>
    <w:rsid w:val="003430E1"/>
    <w:rsid w:val="0034323F"/>
    <w:rsid w:val="00343B10"/>
    <w:rsid w:val="00344135"/>
    <w:rsid w:val="00344169"/>
    <w:rsid w:val="0034501D"/>
    <w:rsid w:val="003461A7"/>
    <w:rsid w:val="00346253"/>
    <w:rsid w:val="00346560"/>
    <w:rsid w:val="003500FF"/>
    <w:rsid w:val="00350328"/>
    <w:rsid w:val="003506F0"/>
    <w:rsid w:val="00350804"/>
    <w:rsid w:val="00350E89"/>
    <w:rsid w:val="00352C78"/>
    <w:rsid w:val="0035317D"/>
    <w:rsid w:val="0035328D"/>
    <w:rsid w:val="00353A80"/>
    <w:rsid w:val="00353B43"/>
    <w:rsid w:val="00354489"/>
    <w:rsid w:val="00354A36"/>
    <w:rsid w:val="003559C3"/>
    <w:rsid w:val="00355D20"/>
    <w:rsid w:val="003561CD"/>
    <w:rsid w:val="003564E8"/>
    <w:rsid w:val="00356A3E"/>
    <w:rsid w:val="00356D07"/>
    <w:rsid w:val="00360B4A"/>
    <w:rsid w:val="0036149B"/>
    <w:rsid w:val="00361E1E"/>
    <w:rsid w:val="00363704"/>
    <w:rsid w:val="00364088"/>
    <w:rsid w:val="0036505D"/>
    <w:rsid w:val="00365E8D"/>
    <w:rsid w:val="00366AC4"/>
    <w:rsid w:val="00366BC9"/>
    <w:rsid w:val="00366D88"/>
    <w:rsid w:val="003679FF"/>
    <w:rsid w:val="00370719"/>
    <w:rsid w:val="00371207"/>
    <w:rsid w:val="00371BD7"/>
    <w:rsid w:val="00373DA0"/>
    <w:rsid w:val="003745BA"/>
    <w:rsid w:val="0037513C"/>
    <w:rsid w:val="003758BF"/>
    <w:rsid w:val="003766DB"/>
    <w:rsid w:val="00376D54"/>
    <w:rsid w:val="00376DA3"/>
    <w:rsid w:val="003774C2"/>
    <w:rsid w:val="00377A6A"/>
    <w:rsid w:val="00377BFA"/>
    <w:rsid w:val="00377F31"/>
    <w:rsid w:val="00381489"/>
    <w:rsid w:val="00381BB1"/>
    <w:rsid w:val="00383274"/>
    <w:rsid w:val="00383B8B"/>
    <w:rsid w:val="00383CD0"/>
    <w:rsid w:val="00384191"/>
    <w:rsid w:val="003873D5"/>
    <w:rsid w:val="0038768C"/>
    <w:rsid w:val="00387718"/>
    <w:rsid w:val="003900D6"/>
    <w:rsid w:val="00391765"/>
    <w:rsid w:val="00391BC5"/>
    <w:rsid w:val="00391F57"/>
    <w:rsid w:val="00392550"/>
    <w:rsid w:val="00392709"/>
    <w:rsid w:val="00394695"/>
    <w:rsid w:val="00394890"/>
    <w:rsid w:val="00394CCD"/>
    <w:rsid w:val="003952A8"/>
    <w:rsid w:val="00395636"/>
    <w:rsid w:val="003977FB"/>
    <w:rsid w:val="00397884"/>
    <w:rsid w:val="00397ADD"/>
    <w:rsid w:val="003A0006"/>
    <w:rsid w:val="003A0840"/>
    <w:rsid w:val="003A1382"/>
    <w:rsid w:val="003A1780"/>
    <w:rsid w:val="003A2462"/>
    <w:rsid w:val="003A372C"/>
    <w:rsid w:val="003A4C14"/>
    <w:rsid w:val="003A4E96"/>
    <w:rsid w:val="003A5129"/>
    <w:rsid w:val="003A59C8"/>
    <w:rsid w:val="003A62CE"/>
    <w:rsid w:val="003A7A34"/>
    <w:rsid w:val="003B0353"/>
    <w:rsid w:val="003B103E"/>
    <w:rsid w:val="003B1739"/>
    <w:rsid w:val="003B262C"/>
    <w:rsid w:val="003B3D35"/>
    <w:rsid w:val="003B3DDD"/>
    <w:rsid w:val="003B4742"/>
    <w:rsid w:val="003B5161"/>
    <w:rsid w:val="003B61BA"/>
    <w:rsid w:val="003B6505"/>
    <w:rsid w:val="003B666D"/>
    <w:rsid w:val="003B68D7"/>
    <w:rsid w:val="003B7E5E"/>
    <w:rsid w:val="003C0612"/>
    <w:rsid w:val="003C06BD"/>
    <w:rsid w:val="003C0A2C"/>
    <w:rsid w:val="003C0C4B"/>
    <w:rsid w:val="003C21E7"/>
    <w:rsid w:val="003C2490"/>
    <w:rsid w:val="003C2982"/>
    <w:rsid w:val="003C5563"/>
    <w:rsid w:val="003C5AB7"/>
    <w:rsid w:val="003C5B3A"/>
    <w:rsid w:val="003C7F7E"/>
    <w:rsid w:val="003D111B"/>
    <w:rsid w:val="003D28EE"/>
    <w:rsid w:val="003D36EC"/>
    <w:rsid w:val="003D3837"/>
    <w:rsid w:val="003D3AC1"/>
    <w:rsid w:val="003D4882"/>
    <w:rsid w:val="003D57EF"/>
    <w:rsid w:val="003D5A10"/>
    <w:rsid w:val="003D5D30"/>
    <w:rsid w:val="003D661D"/>
    <w:rsid w:val="003D6E95"/>
    <w:rsid w:val="003D73CA"/>
    <w:rsid w:val="003E076B"/>
    <w:rsid w:val="003E1728"/>
    <w:rsid w:val="003E202E"/>
    <w:rsid w:val="003E2C27"/>
    <w:rsid w:val="003E3F3B"/>
    <w:rsid w:val="003E55CF"/>
    <w:rsid w:val="003E6467"/>
    <w:rsid w:val="003E7364"/>
    <w:rsid w:val="003E7EA6"/>
    <w:rsid w:val="003F023C"/>
    <w:rsid w:val="003F0FD1"/>
    <w:rsid w:val="003F31DD"/>
    <w:rsid w:val="003F49FF"/>
    <w:rsid w:val="003F6B63"/>
    <w:rsid w:val="003F6C72"/>
    <w:rsid w:val="003F7DB4"/>
    <w:rsid w:val="00401738"/>
    <w:rsid w:val="004023A6"/>
    <w:rsid w:val="00402DCE"/>
    <w:rsid w:val="00403346"/>
    <w:rsid w:val="004037A6"/>
    <w:rsid w:val="00403BA4"/>
    <w:rsid w:val="0040542C"/>
    <w:rsid w:val="00405816"/>
    <w:rsid w:val="00405D21"/>
    <w:rsid w:val="0040672D"/>
    <w:rsid w:val="004070E8"/>
    <w:rsid w:val="004100C0"/>
    <w:rsid w:val="004127F3"/>
    <w:rsid w:val="0041286A"/>
    <w:rsid w:val="00414CFB"/>
    <w:rsid w:val="00415081"/>
    <w:rsid w:val="00415687"/>
    <w:rsid w:val="00416E9C"/>
    <w:rsid w:val="004174BE"/>
    <w:rsid w:val="0041784E"/>
    <w:rsid w:val="004179A5"/>
    <w:rsid w:val="00417E97"/>
    <w:rsid w:val="00420587"/>
    <w:rsid w:val="00421A0F"/>
    <w:rsid w:val="00423C21"/>
    <w:rsid w:val="0042427D"/>
    <w:rsid w:val="0042452E"/>
    <w:rsid w:val="00424A86"/>
    <w:rsid w:val="004307F8"/>
    <w:rsid w:val="0043099A"/>
    <w:rsid w:val="00431933"/>
    <w:rsid w:val="004321CB"/>
    <w:rsid w:val="00432D45"/>
    <w:rsid w:val="00432FE9"/>
    <w:rsid w:val="00433007"/>
    <w:rsid w:val="00433015"/>
    <w:rsid w:val="00433F69"/>
    <w:rsid w:val="00434B83"/>
    <w:rsid w:val="00435788"/>
    <w:rsid w:val="004358ED"/>
    <w:rsid w:val="00435E84"/>
    <w:rsid w:val="0043614F"/>
    <w:rsid w:val="00436819"/>
    <w:rsid w:val="00436FA2"/>
    <w:rsid w:val="00442896"/>
    <w:rsid w:val="00443EA3"/>
    <w:rsid w:val="0044439C"/>
    <w:rsid w:val="004444A1"/>
    <w:rsid w:val="00444679"/>
    <w:rsid w:val="00444B03"/>
    <w:rsid w:val="004451B4"/>
    <w:rsid w:val="00445631"/>
    <w:rsid w:val="00445D89"/>
    <w:rsid w:val="00446C75"/>
    <w:rsid w:val="00446C9C"/>
    <w:rsid w:val="00446E6C"/>
    <w:rsid w:val="00447AF9"/>
    <w:rsid w:val="00447BB4"/>
    <w:rsid w:val="00447CF7"/>
    <w:rsid w:val="00451805"/>
    <w:rsid w:val="004557D1"/>
    <w:rsid w:val="0045594B"/>
    <w:rsid w:val="004559AF"/>
    <w:rsid w:val="0045684F"/>
    <w:rsid w:val="0045788C"/>
    <w:rsid w:val="00460384"/>
    <w:rsid w:val="004603DC"/>
    <w:rsid w:val="00460FBF"/>
    <w:rsid w:val="00462544"/>
    <w:rsid w:val="00462BFA"/>
    <w:rsid w:val="00462D3B"/>
    <w:rsid w:val="00463466"/>
    <w:rsid w:val="00466458"/>
    <w:rsid w:val="00466632"/>
    <w:rsid w:val="00466D1E"/>
    <w:rsid w:val="00467420"/>
    <w:rsid w:val="00470DE9"/>
    <w:rsid w:val="00470EB9"/>
    <w:rsid w:val="00471B9A"/>
    <w:rsid w:val="004730AD"/>
    <w:rsid w:val="00473418"/>
    <w:rsid w:val="004738E6"/>
    <w:rsid w:val="0047580A"/>
    <w:rsid w:val="00475E74"/>
    <w:rsid w:val="00475FF3"/>
    <w:rsid w:val="004764F6"/>
    <w:rsid w:val="00476DB7"/>
    <w:rsid w:val="004779B4"/>
    <w:rsid w:val="00477D10"/>
    <w:rsid w:val="0048026F"/>
    <w:rsid w:val="00480DAA"/>
    <w:rsid w:val="004812B1"/>
    <w:rsid w:val="00481B0D"/>
    <w:rsid w:val="00482401"/>
    <w:rsid w:val="004825BE"/>
    <w:rsid w:val="00482D5E"/>
    <w:rsid w:val="00483436"/>
    <w:rsid w:val="004836C0"/>
    <w:rsid w:val="00483AE2"/>
    <w:rsid w:val="004844AC"/>
    <w:rsid w:val="00484B79"/>
    <w:rsid w:val="00484FC5"/>
    <w:rsid w:val="00485357"/>
    <w:rsid w:val="00486F98"/>
    <w:rsid w:val="004906B6"/>
    <w:rsid w:val="00490B57"/>
    <w:rsid w:val="00490EB9"/>
    <w:rsid w:val="00490F7A"/>
    <w:rsid w:val="004922C9"/>
    <w:rsid w:val="004931CB"/>
    <w:rsid w:val="00493B62"/>
    <w:rsid w:val="00493DDD"/>
    <w:rsid w:val="0049619E"/>
    <w:rsid w:val="00496297"/>
    <w:rsid w:val="004A1D4D"/>
    <w:rsid w:val="004A1D87"/>
    <w:rsid w:val="004A1E7F"/>
    <w:rsid w:val="004A2448"/>
    <w:rsid w:val="004A30A5"/>
    <w:rsid w:val="004A3152"/>
    <w:rsid w:val="004A3BC9"/>
    <w:rsid w:val="004A3C35"/>
    <w:rsid w:val="004A3D4B"/>
    <w:rsid w:val="004A443B"/>
    <w:rsid w:val="004A5451"/>
    <w:rsid w:val="004A568E"/>
    <w:rsid w:val="004A5D34"/>
    <w:rsid w:val="004A64A2"/>
    <w:rsid w:val="004B288F"/>
    <w:rsid w:val="004B2A7F"/>
    <w:rsid w:val="004B3348"/>
    <w:rsid w:val="004B3AD8"/>
    <w:rsid w:val="004B3B35"/>
    <w:rsid w:val="004B3E3F"/>
    <w:rsid w:val="004B417C"/>
    <w:rsid w:val="004B46B9"/>
    <w:rsid w:val="004B4BD0"/>
    <w:rsid w:val="004B5479"/>
    <w:rsid w:val="004B61BD"/>
    <w:rsid w:val="004B6AE6"/>
    <w:rsid w:val="004B6B26"/>
    <w:rsid w:val="004B6E4F"/>
    <w:rsid w:val="004B74C1"/>
    <w:rsid w:val="004B769A"/>
    <w:rsid w:val="004C0EC8"/>
    <w:rsid w:val="004C1CEA"/>
    <w:rsid w:val="004C3135"/>
    <w:rsid w:val="004C3C0E"/>
    <w:rsid w:val="004C4113"/>
    <w:rsid w:val="004C4FFD"/>
    <w:rsid w:val="004C558F"/>
    <w:rsid w:val="004C5CC2"/>
    <w:rsid w:val="004C5CDA"/>
    <w:rsid w:val="004C5E02"/>
    <w:rsid w:val="004C5FD4"/>
    <w:rsid w:val="004C617D"/>
    <w:rsid w:val="004C6AC0"/>
    <w:rsid w:val="004C7058"/>
    <w:rsid w:val="004C72B7"/>
    <w:rsid w:val="004C7D04"/>
    <w:rsid w:val="004D06C0"/>
    <w:rsid w:val="004D10A8"/>
    <w:rsid w:val="004D1807"/>
    <w:rsid w:val="004D266F"/>
    <w:rsid w:val="004D2F9D"/>
    <w:rsid w:val="004D3CA0"/>
    <w:rsid w:val="004D57A6"/>
    <w:rsid w:val="004D5E19"/>
    <w:rsid w:val="004E2E82"/>
    <w:rsid w:val="004E34FA"/>
    <w:rsid w:val="004E3BD2"/>
    <w:rsid w:val="004E3E21"/>
    <w:rsid w:val="004E4A6D"/>
    <w:rsid w:val="004E4F46"/>
    <w:rsid w:val="004E5E84"/>
    <w:rsid w:val="004E651C"/>
    <w:rsid w:val="004E7B90"/>
    <w:rsid w:val="004F0754"/>
    <w:rsid w:val="004F0D31"/>
    <w:rsid w:val="004F1A50"/>
    <w:rsid w:val="004F38D4"/>
    <w:rsid w:val="004F4C5B"/>
    <w:rsid w:val="004F4D88"/>
    <w:rsid w:val="004F5EA3"/>
    <w:rsid w:val="004F708E"/>
    <w:rsid w:val="004F7E4F"/>
    <w:rsid w:val="0050044A"/>
    <w:rsid w:val="0050147C"/>
    <w:rsid w:val="00501B8D"/>
    <w:rsid w:val="00501F10"/>
    <w:rsid w:val="00503641"/>
    <w:rsid w:val="00504E94"/>
    <w:rsid w:val="005052D1"/>
    <w:rsid w:val="00505444"/>
    <w:rsid w:val="00506A50"/>
    <w:rsid w:val="00507E54"/>
    <w:rsid w:val="00507F0D"/>
    <w:rsid w:val="005105D0"/>
    <w:rsid w:val="005108CD"/>
    <w:rsid w:val="0051113A"/>
    <w:rsid w:val="00511227"/>
    <w:rsid w:val="005122D6"/>
    <w:rsid w:val="00512443"/>
    <w:rsid w:val="005129BA"/>
    <w:rsid w:val="00513513"/>
    <w:rsid w:val="00513EBE"/>
    <w:rsid w:val="00514878"/>
    <w:rsid w:val="005169AB"/>
    <w:rsid w:val="0051742E"/>
    <w:rsid w:val="00517E6C"/>
    <w:rsid w:val="0052124D"/>
    <w:rsid w:val="005220DF"/>
    <w:rsid w:val="00522517"/>
    <w:rsid w:val="005229FD"/>
    <w:rsid w:val="0052395E"/>
    <w:rsid w:val="00523DF1"/>
    <w:rsid w:val="005245C7"/>
    <w:rsid w:val="005261CE"/>
    <w:rsid w:val="0052653A"/>
    <w:rsid w:val="00526C09"/>
    <w:rsid w:val="00527B60"/>
    <w:rsid w:val="005310DA"/>
    <w:rsid w:val="00533C45"/>
    <w:rsid w:val="00533CFA"/>
    <w:rsid w:val="00533D80"/>
    <w:rsid w:val="00534CF9"/>
    <w:rsid w:val="0053524B"/>
    <w:rsid w:val="005353B5"/>
    <w:rsid w:val="005358D4"/>
    <w:rsid w:val="005365B4"/>
    <w:rsid w:val="00537562"/>
    <w:rsid w:val="00540C2F"/>
    <w:rsid w:val="0054110E"/>
    <w:rsid w:val="005422CB"/>
    <w:rsid w:val="0054256C"/>
    <w:rsid w:val="00542A66"/>
    <w:rsid w:val="0054343D"/>
    <w:rsid w:val="0054394A"/>
    <w:rsid w:val="005446AE"/>
    <w:rsid w:val="00544A23"/>
    <w:rsid w:val="00546077"/>
    <w:rsid w:val="00547055"/>
    <w:rsid w:val="0054799C"/>
    <w:rsid w:val="00550C1C"/>
    <w:rsid w:val="0055116F"/>
    <w:rsid w:val="00551E1E"/>
    <w:rsid w:val="00551F91"/>
    <w:rsid w:val="00551F96"/>
    <w:rsid w:val="0055274F"/>
    <w:rsid w:val="0055295A"/>
    <w:rsid w:val="00553EBD"/>
    <w:rsid w:val="0055485D"/>
    <w:rsid w:val="00554B5B"/>
    <w:rsid w:val="00555765"/>
    <w:rsid w:val="00555E4F"/>
    <w:rsid w:val="00556758"/>
    <w:rsid w:val="00557B8B"/>
    <w:rsid w:val="0056016A"/>
    <w:rsid w:val="0056089B"/>
    <w:rsid w:val="00561B21"/>
    <w:rsid w:val="005621CC"/>
    <w:rsid w:val="0056250A"/>
    <w:rsid w:val="00562EA4"/>
    <w:rsid w:val="00563095"/>
    <w:rsid w:val="005637C7"/>
    <w:rsid w:val="005646B4"/>
    <w:rsid w:val="005647A3"/>
    <w:rsid w:val="00564FEE"/>
    <w:rsid w:val="0056569F"/>
    <w:rsid w:val="00566790"/>
    <w:rsid w:val="0057068D"/>
    <w:rsid w:val="00570C16"/>
    <w:rsid w:val="00570FC1"/>
    <w:rsid w:val="0057134B"/>
    <w:rsid w:val="0057227F"/>
    <w:rsid w:val="00573238"/>
    <w:rsid w:val="005741C7"/>
    <w:rsid w:val="00576402"/>
    <w:rsid w:val="005770BB"/>
    <w:rsid w:val="00577670"/>
    <w:rsid w:val="0057775D"/>
    <w:rsid w:val="00580C22"/>
    <w:rsid w:val="00581247"/>
    <w:rsid w:val="00582742"/>
    <w:rsid w:val="00582931"/>
    <w:rsid w:val="00582BE3"/>
    <w:rsid w:val="005836B1"/>
    <w:rsid w:val="0058433F"/>
    <w:rsid w:val="00584888"/>
    <w:rsid w:val="005849DD"/>
    <w:rsid w:val="00585549"/>
    <w:rsid w:val="005856C7"/>
    <w:rsid w:val="00587453"/>
    <w:rsid w:val="005904C2"/>
    <w:rsid w:val="0059159C"/>
    <w:rsid w:val="0059233C"/>
    <w:rsid w:val="00592639"/>
    <w:rsid w:val="00593175"/>
    <w:rsid w:val="00594146"/>
    <w:rsid w:val="0059454A"/>
    <w:rsid w:val="005946C2"/>
    <w:rsid w:val="005947D2"/>
    <w:rsid w:val="005955E4"/>
    <w:rsid w:val="00595681"/>
    <w:rsid w:val="005968E2"/>
    <w:rsid w:val="00597D0B"/>
    <w:rsid w:val="005A24E9"/>
    <w:rsid w:val="005A2B41"/>
    <w:rsid w:val="005A3E72"/>
    <w:rsid w:val="005A40B0"/>
    <w:rsid w:val="005A47D2"/>
    <w:rsid w:val="005A4955"/>
    <w:rsid w:val="005A4BB8"/>
    <w:rsid w:val="005A4C31"/>
    <w:rsid w:val="005A4D3C"/>
    <w:rsid w:val="005A6042"/>
    <w:rsid w:val="005A6201"/>
    <w:rsid w:val="005A79FA"/>
    <w:rsid w:val="005B1BBD"/>
    <w:rsid w:val="005B1FAC"/>
    <w:rsid w:val="005B257A"/>
    <w:rsid w:val="005B2FE1"/>
    <w:rsid w:val="005B31BD"/>
    <w:rsid w:val="005B44B9"/>
    <w:rsid w:val="005B478D"/>
    <w:rsid w:val="005B4E16"/>
    <w:rsid w:val="005B5422"/>
    <w:rsid w:val="005B5547"/>
    <w:rsid w:val="005B562C"/>
    <w:rsid w:val="005B5EB5"/>
    <w:rsid w:val="005B6834"/>
    <w:rsid w:val="005B6E60"/>
    <w:rsid w:val="005C006E"/>
    <w:rsid w:val="005C0348"/>
    <w:rsid w:val="005C14F6"/>
    <w:rsid w:val="005C1F77"/>
    <w:rsid w:val="005C2739"/>
    <w:rsid w:val="005C3DCB"/>
    <w:rsid w:val="005C4B73"/>
    <w:rsid w:val="005C4C82"/>
    <w:rsid w:val="005C56FB"/>
    <w:rsid w:val="005C59FA"/>
    <w:rsid w:val="005C5FFC"/>
    <w:rsid w:val="005C67E3"/>
    <w:rsid w:val="005C6FD9"/>
    <w:rsid w:val="005C7523"/>
    <w:rsid w:val="005D0562"/>
    <w:rsid w:val="005D05EC"/>
    <w:rsid w:val="005D26AB"/>
    <w:rsid w:val="005D3C61"/>
    <w:rsid w:val="005D41B9"/>
    <w:rsid w:val="005D466E"/>
    <w:rsid w:val="005D49B6"/>
    <w:rsid w:val="005D6AD4"/>
    <w:rsid w:val="005D700D"/>
    <w:rsid w:val="005D7A08"/>
    <w:rsid w:val="005E0B3A"/>
    <w:rsid w:val="005E37DB"/>
    <w:rsid w:val="005E62CA"/>
    <w:rsid w:val="005E77F7"/>
    <w:rsid w:val="005E7DCA"/>
    <w:rsid w:val="005F03C1"/>
    <w:rsid w:val="005F0875"/>
    <w:rsid w:val="005F0A98"/>
    <w:rsid w:val="005F1EB9"/>
    <w:rsid w:val="005F21F2"/>
    <w:rsid w:val="005F22AF"/>
    <w:rsid w:val="005F26D4"/>
    <w:rsid w:val="005F2AE6"/>
    <w:rsid w:val="005F3BB7"/>
    <w:rsid w:val="005F3C90"/>
    <w:rsid w:val="005F3FEC"/>
    <w:rsid w:val="005F45D5"/>
    <w:rsid w:val="005F49F8"/>
    <w:rsid w:val="005F5C9F"/>
    <w:rsid w:val="005F6128"/>
    <w:rsid w:val="0060116F"/>
    <w:rsid w:val="00601936"/>
    <w:rsid w:val="006021CF"/>
    <w:rsid w:val="00602C2C"/>
    <w:rsid w:val="006037E5"/>
    <w:rsid w:val="00603A69"/>
    <w:rsid w:val="006044BC"/>
    <w:rsid w:val="006044BE"/>
    <w:rsid w:val="0060520A"/>
    <w:rsid w:val="00605407"/>
    <w:rsid w:val="00605788"/>
    <w:rsid w:val="00605996"/>
    <w:rsid w:val="0060662D"/>
    <w:rsid w:val="00606B4F"/>
    <w:rsid w:val="00606CF8"/>
    <w:rsid w:val="00612667"/>
    <w:rsid w:val="00612D17"/>
    <w:rsid w:val="00614415"/>
    <w:rsid w:val="0061579C"/>
    <w:rsid w:val="00615900"/>
    <w:rsid w:val="00615FF3"/>
    <w:rsid w:val="006160EE"/>
    <w:rsid w:val="00616D7F"/>
    <w:rsid w:val="006179F7"/>
    <w:rsid w:val="00617A11"/>
    <w:rsid w:val="00617F61"/>
    <w:rsid w:val="006229B5"/>
    <w:rsid w:val="0062330F"/>
    <w:rsid w:val="00623341"/>
    <w:rsid w:val="00623CC6"/>
    <w:rsid w:val="00623D5D"/>
    <w:rsid w:val="00623F71"/>
    <w:rsid w:val="006243F7"/>
    <w:rsid w:val="00624F20"/>
    <w:rsid w:val="00626A1D"/>
    <w:rsid w:val="0062784D"/>
    <w:rsid w:val="00627AA3"/>
    <w:rsid w:val="006310B1"/>
    <w:rsid w:val="0063132F"/>
    <w:rsid w:val="00631AC2"/>
    <w:rsid w:val="0063207C"/>
    <w:rsid w:val="006325CA"/>
    <w:rsid w:val="00632743"/>
    <w:rsid w:val="00634A30"/>
    <w:rsid w:val="00635472"/>
    <w:rsid w:val="00636009"/>
    <w:rsid w:val="0063653F"/>
    <w:rsid w:val="00636D20"/>
    <w:rsid w:val="00637464"/>
    <w:rsid w:val="00640DC8"/>
    <w:rsid w:val="0064154F"/>
    <w:rsid w:val="00643C52"/>
    <w:rsid w:val="00644446"/>
    <w:rsid w:val="0064737E"/>
    <w:rsid w:val="00647950"/>
    <w:rsid w:val="00647EF9"/>
    <w:rsid w:val="00650CAD"/>
    <w:rsid w:val="00651CFD"/>
    <w:rsid w:val="00652704"/>
    <w:rsid w:val="00652D11"/>
    <w:rsid w:val="00652F8D"/>
    <w:rsid w:val="006533A5"/>
    <w:rsid w:val="0065446B"/>
    <w:rsid w:val="00655A7B"/>
    <w:rsid w:val="006569CE"/>
    <w:rsid w:val="00656D99"/>
    <w:rsid w:val="00656EC1"/>
    <w:rsid w:val="0065774C"/>
    <w:rsid w:val="0066015D"/>
    <w:rsid w:val="0066032A"/>
    <w:rsid w:val="00660D13"/>
    <w:rsid w:val="006614B8"/>
    <w:rsid w:val="006617B9"/>
    <w:rsid w:val="00661B5F"/>
    <w:rsid w:val="00661D46"/>
    <w:rsid w:val="00661F4B"/>
    <w:rsid w:val="006627B7"/>
    <w:rsid w:val="00662E79"/>
    <w:rsid w:val="00663A6F"/>
    <w:rsid w:val="00664619"/>
    <w:rsid w:val="00664A2E"/>
    <w:rsid w:val="00665DE3"/>
    <w:rsid w:val="00665F18"/>
    <w:rsid w:val="00666B79"/>
    <w:rsid w:val="00670543"/>
    <w:rsid w:val="0067064C"/>
    <w:rsid w:val="00670A93"/>
    <w:rsid w:val="00670AF5"/>
    <w:rsid w:val="00670CF4"/>
    <w:rsid w:val="00671EA0"/>
    <w:rsid w:val="00672A16"/>
    <w:rsid w:val="00672EC8"/>
    <w:rsid w:val="00673259"/>
    <w:rsid w:val="00673823"/>
    <w:rsid w:val="00675AC0"/>
    <w:rsid w:val="00676B50"/>
    <w:rsid w:val="00681B4D"/>
    <w:rsid w:val="00681BDF"/>
    <w:rsid w:val="0068269E"/>
    <w:rsid w:val="00684660"/>
    <w:rsid w:val="00684EAB"/>
    <w:rsid w:val="00685970"/>
    <w:rsid w:val="00685978"/>
    <w:rsid w:val="006859E8"/>
    <w:rsid w:val="00685D94"/>
    <w:rsid w:val="00685F88"/>
    <w:rsid w:val="00686245"/>
    <w:rsid w:val="00686DB3"/>
    <w:rsid w:val="006874AF"/>
    <w:rsid w:val="0068791B"/>
    <w:rsid w:val="00690B70"/>
    <w:rsid w:val="006913E3"/>
    <w:rsid w:val="00691E15"/>
    <w:rsid w:val="0069268A"/>
    <w:rsid w:val="00694A70"/>
    <w:rsid w:val="00696337"/>
    <w:rsid w:val="006966DD"/>
    <w:rsid w:val="00696BE0"/>
    <w:rsid w:val="00696F28"/>
    <w:rsid w:val="006971F8"/>
    <w:rsid w:val="006A13AB"/>
    <w:rsid w:val="006A213F"/>
    <w:rsid w:val="006A33D4"/>
    <w:rsid w:val="006A40CC"/>
    <w:rsid w:val="006A49E0"/>
    <w:rsid w:val="006A5F48"/>
    <w:rsid w:val="006A604F"/>
    <w:rsid w:val="006A665F"/>
    <w:rsid w:val="006B185D"/>
    <w:rsid w:val="006B3212"/>
    <w:rsid w:val="006B3C25"/>
    <w:rsid w:val="006B5BD8"/>
    <w:rsid w:val="006B6175"/>
    <w:rsid w:val="006B69A6"/>
    <w:rsid w:val="006B6C9F"/>
    <w:rsid w:val="006C09C3"/>
    <w:rsid w:val="006C1C1C"/>
    <w:rsid w:val="006C34B4"/>
    <w:rsid w:val="006C3A86"/>
    <w:rsid w:val="006C3A9F"/>
    <w:rsid w:val="006C3FE8"/>
    <w:rsid w:val="006C4215"/>
    <w:rsid w:val="006C4E30"/>
    <w:rsid w:val="006C56EA"/>
    <w:rsid w:val="006C5957"/>
    <w:rsid w:val="006C6391"/>
    <w:rsid w:val="006C6741"/>
    <w:rsid w:val="006C6758"/>
    <w:rsid w:val="006C772F"/>
    <w:rsid w:val="006D0435"/>
    <w:rsid w:val="006D069F"/>
    <w:rsid w:val="006D16F6"/>
    <w:rsid w:val="006D27D2"/>
    <w:rsid w:val="006D3663"/>
    <w:rsid w:val="006D451B"/>
    <w:rsid w:val="006D493A"/>
    <w:rsid w:val="006D555A"/>
    <w:rsid w:val="006D5DF1"/>
    <w:rsid w:val="006D60EB"/>
    <w:rsid w:val="006D6B21"/>
    <w:rsid w:val="006D6C2E"/>
    <w:rsid w:val="006E00FD"/>
    <w:rsid w:val="006E1387"/>
    <w:rsid w:val="006E1D2E"/>
    <w:rsid w:val="006E279E"/>
    <w:rsid w:val="006E28D9"/>
    <w:rsid w:val="006E405C"/>
    <w:rsid w:val="006E40D4"/>
    <w:rsid w:val="006E47D0"/>
    <w:rsid w:val="006E4C4D"/>
    <w:rsid w:val="006E4FA8"/>
    <w:rsid w:val="006E5672"/>
    <w:rsid w:val="006E5973"/>
    <w:rsid w:val="006E5B3B"/>
    <w:rsid w:val="006E5C92"/>
    <w:rsid w:val="006E6C1F"/>
    <w:rsid w:val="006E6D76"/>
    <w:rsid w:val="006E7A10"/>
    <w:rsid w:val="006F05DC"/>
    <w:rsid w:val="006F0DF0"/>
    <w:rsid w:val="006F0E0E"/>
    <w:rsid w:val="006F112F"/>
    <w:rsid w:val="006F1BF1"/>
    <w:rsid w:val="006F350F"/>
    <w:rsid w:val="006F3DB8"/>
    <w:rsid w:val="006F4283"/>
    <w:rsid w:val="006F445F"/>
    <w:rsid w:val="006F44E1"/>
    <w:rsid w:val="006F47A5"/>
    <w:rsid w:val="006F4901"/>
    <w:rsid w:val="006F494E"/>
    <w:rsid w:val="006F5A16"/>
    <w:rsid w:val="006F714A"/>
    <w:rsid w:val="006F789C"/>
    <w:rsid w:val="00700648"/>
    <w:rsid w:val="00700AAF"/>
    <w:rsid w:val="00701BD7"/>
    <w:rsid w:val="00702E0E"/>
    <w:rsid w:val="007062E1"/>
    <w:rsid w:val="007067F7"/>
    <w:rsid w:val="00710E3B"/>
    <w:rsid w:val="0071113D"/>
    <w:rsid w:val="00711B04"/>
    <w:rsid w:val="00712217"/>
    <w:rsid w:val="007122C5"/>
    <w:rsid w:val="00712BEB"/>
    <w:rsid w:val="00714673"/>
    <w:rsid w:val="007149C5"/>
    <w:rsid w:val="00715AB9"/>
    <w:rsid w:val="00715B5B"/>
    <w:rsid w:val="007174E1"/>
    <w:rsid w:val="0071789D"/>
    <w:rsid w:val="0072079D"/>
    <w:rsid w:val="007213CD"/>
    <w:rsid w:val="0072179B"/>
    <w:rsid w:val="00721809"/>
    <w:rsid w:val="00721C2C"/>
    <w:rsid w:val="00722FA1"/>
    <w:rsid w:val="007235AB"/>
    <w:rsid w:val="00723839"/>
    <w:rsid w:val="00723B09"/>
    <w:rsid w:val="0072433F"/>
    <w:rsid w:val="00724788"/>
    <w:rsid w:val="0072604B"/>
    <w:rsid w:val="00727923"/>
    <w:rsid w:val="007279B9"/>
    <w:rsid w:val="007306E5"/>
    <w:rsid w:val="00730760"/>
    <w:rsid w:val="007317A4"/>
    <w:rsid w:val="00731B43"/>
    <w:rsid w:val="00731FF9"/>
    <w:rsid w:val="0073244C"/>
    <w:rsid w:val="00732BC6"/>
    <w:rsid w:val="0073367B"/>
    <w:rsid w:val="0073393C"/>
    <w:rsid w:val="00734F9B"/>
    <w:rsid w:val="007357A6"/>
    <w:rsid w:val="007359AE"/>
    <w:rsid w:val="007364DA"/>
    <w:rsid w:val="007370FA"/>
    <w:rsid w:val="00737938"/>
    <w:rsid w:val="007409A1"/>
    <w:rsid w:val="00740DB7"/>
    <w:rsid w:val="00741FAE"/>
    <w:rsid w:val="00742475"/>
    <w:rsid w:val="00742CED"/>
    <w:rsid w:val="00742FBD"/>
    <w:rsid w:val="0074310E"/>
    <w:rsid w:val="0074323A"/>
    <w:rsid w:val="00743C6D"/>
    <w:rsid w:val="00744D1A"/>
    <w:rsid w:val="00746E3E"/>
    <w:rsid w:val="00746F79"/>
    <w:rsid w:val="00747BED"/>
    <w:rsid w:val="00747F11"/>
    <w:rsid w:val="00751015"/>
    <w:rsid w:val="0075141C"/>
    <w:rsid w:val="0075143D"/>
    <w:rsid w:val="0075175F"/>
    <w:rsid w:val="00751909"/>
    <w:rsid w:val="0075190D"/>
    <w:rsid w:val="00751F78"/>
    <w:rsid w:val="00754709"/>
    <w:rsid w:val="0075543F"/>
    <w:rsid w:val="007574F2"/>
    <w:rsid w:val="00757E44"/>
    <w:rsid w:val="00760001"/>
    <w:rsid w:val="007630CE"/>
    <w:rsid w:val="00763485"/>
    <w:rsid w:val="007639A3"/>
    <w:rsid w:val="007644D6"/>
    <w:rsid w:val="00765730"/>
    <w:rsid w:val="00766307"/>
    <w:rsid w:val="00766426"/>
    <w:rsid w:val="00766A32"/>
    <w:rsid w:val="007677E1"/>
    <w:rsid w:val="00767E0D"/>
    <w:rsid w:val="00770100"/>
    <w:rsid w:val="00771BF6"/>
    <w:rsid w:val="007726CC"/>
    <w:rsid w:val="00772D23"/>
    <w:rsid w:val="00772EA1"/>
    <w:rsid w:val="00773264"/>
    <w:rsid w:val="00773776"/>
    <w:rsid w:val="00773F24"/>
    <w:rsid w:val="00774138"/>
    <w:rsid w:val="00774A7C"/>
    <w:rsid w:val="00774CE2"/>
    <w:rsid w:val="00774D6A"/>
    <w:rsid w:val="0077665D"/>
    <w:rsid w:val="00777006"/>
    <w:rsid w:val="00780694"/>
    <w:rsid w:val="00782423"/>
    <w:rsid w:val="0078292E"/>
    <w:rsid w:val="00782B2B"/>
    <w:rsid w:val="00782BFF"/>
    <w:rsid w:val="00783902"/>
    <w:rsid w:val="00783B4C"/>
    <w:rsid w:val="007844A4"/>
    <w:rsid w:val="007849F8"/>
    <w:rsid w:val="00784A46"/>
    <w:rsid w:val="00785267"/>
    <w:rsid w:val="00785752"/>
    <w:rsid w:val="00785D1E"/>
    <w:rsid w:val="00785D79"/>
    <w:rsid w:val="007862DA"/>
    <w:rsid w:val="007864E1"/>
    <w:rsid w:val="00787087"/>
    <w:rsid w:val="00787F44"/>
    <w:rsid w:val="0079119C"/>
    <w:rsid w:val="007913DF"/>
    <w:rsid w:val="007918EA"/>
    <w:rsid w:val="00791F29"/>
    <w:rsid w:val="00794B8A"/>
    <w:rsid w:val="00795A11"/>
    <w:rsid w:val="007960AC"/>
    <w:rsid w:val="00796146"/>
    <w:rsid w:val="007966B0"/>
    <w:rsid w:val="0079790F"/>
    <w:rsid w:val="007A2225"/>
    <w:rsid w:val="007A26B9"/>
    <w:rsid w:val="007A386B"/>
    <w:rsid w:val="007A3C80"/>
    <w:rsid w:val="007A4FE9"/>
    <w:rsid w:val="007A5909"/>
    <w:rsid w:val="007A7528"/>
    <w:rsid w:val="007A78DF"/>
    <w:rsid w:val="007A7AE2"/>
    <w:rsid w:val="007B16A0"/>
    <w:rsid w:val="007B2D5D"/>
    <w:rsid w:val="007B3FA6"/>
    <w:rsid w:val="007B426D"/>
    <w:rsid w:val="007B5C9D"/>
    <w:rsid w:val="007B6C14"/>
    <w:rsid w:val="007B747A"/>
    <w:rsid w:val="007C00CA"/>
    <w:rsid w:val="007C0AE0"/>
    <w:rsid w:val="007C1279"/>
    <w:rsid w:val="007C1818"/>
    <w:rsid w:val="007C1FC9"/>
    <w:rsid w:val="007C2651"/>
    <w:rsid w:val="007C2D13"/>
    <w:rsid w:val="007C42FE"/>
    <w:rsid w:val="007C5484"/>
    <w:rsid w:val="007C5E5C"/>
    <w:rsid w:val="007C6B3B"/>
    <w:rsid w:val="007C7073"/>
    <w:rsid w:val="007C7123"/>
    <w:rsid w:val="007C71C3"/>
    <w:rsid w:val="007D0EF6"/>
    <w:rsid w:val="007D1107"/>
    <w:rsid w:val="007D17FB"/>
    <w:rsid w:val="007D2AC2"/>
    <w:rsid w:val="007D33CF"/>
    <w:rsid w:val="007D375B"/>
    <w:rsid w:val="007D4EFC"/>
    <w:rsid w:val="007D59A8"/>
    <w:rsid w:val="007D59D2"/>
    <w:rsid w:val="007D5AE7"/>
    <w:rsid w:val="007D6E3C"/>
    <w:rsid w:val="007D7440"/>
    <w:rsid w:val="007D79BF"/>
    <w:rsid w:val="007E0B35"/>
    <w:rsid w:val="007E0FD9"/>
    <w:rsid w:val="007E119B"/>
    <w:rsid w:val="007E1255"/>
    <w:rsid w:val="007E1D27"/>
    <w:rsid w:val="007E25E0"/>
    <w:rsid w:val="007E3D03"/>
    <w:rsid w:val="007E4DAC"/>
    <w:rsid w:val="007E5268"/>
    <w:rsid w:val="007E550C"/>
    <w:rsid w:val="007E5891"/>
    <w:rsid w:val="007E599E"/>
    <w:rsid w:val="007E5E49"/>
    <w:rsid w:val="007E5E61"/>
    <w:rsid w:val="007F00EA"/>
    <w:rsid w:val="007F029D"/>
    <w:rsid w:val="007F0AAA"/>
    <w:rsid w:val="007F0D43"/>
    <w:rsid w:val="007F1390"/>
    <w:rsid w:val="007F201D"/>
    <w:rsid w:val="007F2995"/>
    <w:rsid w:val="007F3885"/>
    <w:rsid w:val="007F41FC"/>
    <w:rsid w:val="007F4B22"/>
    <w:rsid w:val="007F4F22"/>
    <w:rsid w:val="00800F1F"/>
    <w:rsid w:val="00802607"/>
    <w:rsid w:val="008029D6"/>
    <w:rsid w:val="00802B7A"/>
    <w:rsid w:val="00804668"/>
    <w:rsid w:val="00804B78"/>
    <w:rsid w:val="00804D09"/>
    <w:rsid w:val="008053DE"/>
    <w:rsid w:val="0080587A"/>
    <w:rsid w:val="00805BC4"/>
    <w:rsid w:val="00805FEA"/>
    <w:rsid w:val="00805FF2"/>
    <w:rsid w:val="008073A8"/>
    <w:rsid w:val="008077B6"/>
    <w:rsid w:val="0081062F"/>
    <w:rsid w:val="00810CCF"/>
    <w:rsid w:val="00810F8C"/>
    <w:rsid w:val="0081134E"/>
    <w:rsid w:val="008117E7"/>
    <w:rsid w:val="00812E7A"/>
    <w:rsid w:val="00813046"/>
    <w:rsid w:val="008143B9"/>
    <w:rsid w:val="00814B08"/>
    <w:rsid w:val="00814C67"/>
    <w:rsid w:val="008151D3"/>
    <w:rsid w:val="00816F4A"/>
    <w:rsid w:val="008177DD"/>
    <w:rsid w:val="00817D34"/>
    <w:rsid w:val="00817F1E"/>
    <w:rsid w:val="0082004D"/>
    <w:rsid w:val="00820399"/>
    <w:rsid w:val="0082277A"/>
    <w:rsid w:val="008237A2"/>
    <w:rsid w:val="00825135"/>
    <w:rsid w:val="00826A24"/>
    <w:rsid w:val="00826FDB"/>
    <w:rsid w:val="0082731F"/>
    <w:rsid w:val="0082737F"/>
    <w:rsid w:val="00827ED2"/>
    <w:rsid w:val="00832B67"/>
    <w:rsid w:val="00832E54"/>
    <w:rsid w:val="008344C3"/>
    <w:rsid w:val="00834667"/>
    <w:rsid w:val="00835FEC"/>
    <w:rsid w:val="00836268"/>
    <w:rsid w:val="00837934"/>
    <w:rsid w:val="00837BD4"/>
    <w:rsid w:val="0084032C"/>
    <w:rsid w:val="0084037E"/>
    <w:rsid w:val="008411AE"/>
    <w:rsid w:val="008432D3"/>
    <w:rsid w:val="00845414"/>
    <w:rsid w:val="00845FC5"/>
    <w:rsid w:val="00847366"/>
    <w:rsid w:val="00847731"/>
    <w:rsid w:val="00850F83"/>
    <w:rsid w:val="00851F20"/>
    <w:rsid w:val="0085257A"/>
    <w:rsid w:val="00852D99"/>
    <w:rsid w:val="008537DC"/>
    <w:rsid w:val="00855454"/>
    <w:rsid w:val="00855ACC"/>
    <w:rsid w:val="00857176"/>
    <w:rsid w:val="00857F19"/>
    <w:rsid w:val="00860869"/>
    <w:rsid w:val="008613CA"/>
    <w:rsid w:val="00861664"/>
    <w:rsid w:val="008618B5"/>
    <w:rsid w:val="00862B35"/>
    <w:rsid w:val="00862EFF"/>
    <w:rsid w:val="00863683"/>
    <w:rsid w:val="0086609C"/>
    <w:rsid w:val="00866491"/>
    <w:rsid w:val="008664E4"/>
    <w:rsid w:val="0086713A"/>
    <w:rsid w:val="00867BCF"/>
    <w:rsid w:val="00867CB9"/>
    <w:rsid w:val="00867E80"/>
    <w:rsid w:val="00870858"/>
    <w:rsid w:val="00870B3F"/>
    <w:rsid w:val="0087136C"/>
    <w:rsid w:val="0087168C"/>
    <w:rsid w:val="0087170D"/>
    <w:rsid w:val="008730FA"/>
    <w:rsid w:val="008737BE"/>
    <w:rsid w:val="008739E8"/>
    <w:rsid w:val="00873E61"/>
    <w:rsid w:val="00874704"/>
    <w:rsid w:val="00874ABB"/>
    <w:rsid w:val="0087528A"/>
    <w:rsid w:val="00875BD2"/>
    <w:rsid w:val="00875C1D"/>
    <w:rsid w:val="008769EA"/>
    <w:rsid w:val="00877961"/>
    <w:rsid w:val="008817FB"/>
    <w:rsid w:val="00882257"/>
    <w:rsid w:val="00882F4A"/>
    <w:rsid w:val="008830FA"/>
    <w:rsid w:val="00883F1D"/>
    <w:rsid w:val="00884064"/>
    <w:rsid w:val="00884116"/>
    <w:rsid w:val="00885114"/>
    <w:rsid w:val="0088519A"/>
    <w:rsid w:val="00885382"/>
    <w:rsid w:val="00885B0B"/>
    <w:rsid w:val="008868FB"/>
    <w:rsid w:val="008877C3"/>
    <w:rsid w:val="00891071"/>
    <w:rsid w:val="008923C9"/>
    <w:rsid w:val="00892F55"/>
    <w:rsid w:val="008931BA"/>
    <w:rsid w:val="008931F3"/>
    <w:rsid w:val="008935D7"/>
    <w:rsid w:val="00893B1D"/>
    <w:rsid w:val="008946C6"/>
    <w:rsid w:val="00894D69"/>
    <w:rsid w:val="0089506E"/>
    <w:rsid w:val="008955B7"/>
    <w:rsid w:val="0089604C"/>
    <w:rsid w:val="00896B45"/>
    <w:rsid w:val="0089744D"/>
    <w:rsid w:val="00897A86"/>
    <w:rsid w:val="00897B97"/>
    <w:rsid w:val="00897BD5"/>
    <w:rsid w:val="00897D30"/>
    <w:rsid w:val="00897DC2"/>
    <w:rsid w:val="008A0391"/>
    <w:rsid w:val="008A1E9F"/>
    <w:rsid w:val="008A20B0"/>
    <w:rsid w:val="008A31A8"/>
    <w:rsid w:val="008A360A"/>
    <w:rsid w:val="008A3F36"/>
    <w:rsid w:val="008A406D"/>
    <w:rsid w:val="008A4179"/>
    <w:rsid w:val="008A4A0C"/>
    <w:rsid w:val="008A4B4A"/>
    <w:rsid w:val="008A4D33"/>
    <w:rsid w:val="008A4DDF"/>
    <w:rsid w:val="008A57F6"/>
    <w:rsid w:val="008A6815"/>
    <w:rsid w:val="008A7880"/>
    <w:rsid w:val="008B23A5"/>
    <w:rsid w:val="008B283C"/>
    <w:rsid w:val="008B3647"/>
    <w:rsid w:val="008B3BDB"/>
    <w:rsid w:val="008B43F0"/>
    <w:rsid w:val="008B4425"/>
    <w:rsid w:val="008B44FA"/>
    <w:rsid w:val="008B6C39"/>
    <w:rsid w:val="008B7373"/>
    <w:rsid w:val="008B7843"/>
    <w:rsid w:val="008B7884"/>
    <w:rsid w:val="008B7EFE"/>
    <w:rsid w:val="008C2E28"/>
    <w:rsid w:val="008C301A"/>
    <w:rsid w:val="008C3183"/>
    <w:rsid w:val="008C3770"/>
    <w:rsid w:val="008C3B28"/>
    <w:rsid w:val="008C3E78"/>
    <w:rsid w:val="008C4045"/>
    <w:rsid w:val="008C414A"/>
    <w:rsid w:val="008C5BBF"/>
    <w:rsid w:val="008C5FE6"/>
    <w:rsid w:val="008C76D6"/>
    <w:rsid w:val="008D1147"/>
    <w:rsid w:val="008D1A45"/>
    <w:rsid w:val="008D23AD"/>
    <w:rsid w:val="008D2CBD"/>
    <w:rsid w:val="008D2ECF"/>
    <w:rsid w:val="008D445E"/>
    <w:rsid w:val="008D50D1"/>
    <w:rsid w:val="008D5468"/>
    <w:rsid w:val="008D6543"/>
    <w:rsid w:val="008D6BC3"/>
    <w:rsid w:val="008D6FB8"/>
    <w:rsid w:val="008D7AF5"/>
    <w:rsid w:val="008D7B48"/>
    <w:rsid w:val="008E10C8"/>
    <w:rsid w:val="008E1578"/>
    <w:rsid w:val="008E22BC"/>
    <w:rsid w:val="008E24C2"/>
    <w:rsid w:val="008E285A"/>
    <w:rsid w:val="008E2D7C"/>
    <w:rsid w:val="008E6FE0"/>
    <w:rsid w:val="008F0145"/>
    <w:rsid w:val="008F01FB"/>
    <w:rsid w:val="008F034D"/>
    <w:rsid w:val="008F0406"/>
    <w:rsid w:val="008F068E"/>
    <w:rsid w:val="008F0BEF"/>
    <w:rsid w:val="008F1165"/>
    <w:rsid w:val="008F1415"/>
    <w:rsid w:val="008F3ECE"/>
    <w:rsid w:val="008F460C"/>
    <w:rsid w:val="008F5C60"/>
    <w:rsid w:val="008F7534"/>
    <w:rsid w:val="009005EB"/>
    <w:rsid w:val="0090186B"/>
    <w:rsid w:val="00902467"/>
    <w:rsid w:val="00902A4F"/>
    <w:rsid w:val="00902F1E"/>
    <w:rsid w:val="009030E6"/>
    <w:rsid w:val="00904940"/>
    <w:rsid w:val="00904D12"/>
    <w:rsid w:val="009053F4"/>
    <w:rsid w:val="009054A1"/>
    <w:rsid w:val="009058A3"/>
    <w:rsid w:val="00906779"/>
    <w:rsid w:val="00906A09"/>
    <w:rsid w:val="00907162"/>
    <w:rsid w:val="0090728A"/>
    <w:rsid w:val="009074C6"/>
    <w:rsid w:val="009076E0"/>
    <w:rsid w:val="00910470"/>
    <w:rsid w:val="009116BC"/>
    <w:rsid w:val="00912612"/>
    <w:rsid w:val="00912F8E"/>
    <w:rsid w:val="009133F6"/>
    <w:rsid w:val="00914186"/>
    <w:rsid w:val="009149AA"/>
    <w:rsid w:val="009155FB"/>
    <w:rsid w:val="00915D49"/>
    <w:rsid w:val="00915EE5"/>
    <w:rsid w:val="009163C5"/>
    <w:rsid w:val="00916C55"/>
    <w:rsid w:val="00916CD6"/>
    <w:rsid w:val="00920AEB"/>
    <w:rsid w:val="0092124A"/>
    <w:rsid w:val="0092179D"/>
    <w:rsid w:val="00922026"/>
    <w:rsid w:val="0092498D"/>
    <w:rsid w:val="00924F26"/>
    <w:rsid w:val="00926446"/>
    <w:rsid w:val="009264E6"/>
    <w:rsid w:val="00926BDD"/>
    <w:rsid w:val="00927749"/>
    <w:rsid w:val="00927902"/>
    <w:rsid w:val="00927B57"/>
    <w:rsid w:val="0093068E"/>
    <w:rsid w:val="00930EF0"/>
    <w:rsid w:val="0093180B"/>
    <w:rsid w:val="00931ECE"/>
    <w:rsid w:val="00932C32"/>
    <w:rsid w:val="00933287"/>
    <w:rsid w:val="00933CC0"/>
    <w:rsid w:val="009341A0"/>
    <w:rsid w:val="00935823"/>
    <w:rsid w:val="00936EE2"/>
    <w:rsid w:val="00940686"/>
    <w:rsid w:val="009406C2"/>
    <w:rsid w:val="009408ED"/>
    <w:rsid w:val="0094198F"/>
    <w:rsid w:val="00942181"/>
    <w:rsid w:val="009438DB"/>
    <w:rsid w:val="009443B8"/>
    <w:rsid w:val="00945770"/>
    <w:rsid w:val="0095107E"/>
    <w:rsid w:val="00951247"/>
    <w:rsid w:val="00952312"/>
    <w:rsid w:val="0095247D"/>
    <w:rsid w:val="009530F6"/>
    <w:rsid w:val="009533EC"/>
    <w:rsid w:val="0095371B"/>
    <w:rsid w:val="00953F7B"/>
    <w:rsid w:val="009544CC"/>
    <w:rsid w:val="00954CB0"/>
    <w:rsid w:val="00956F42"/>
    <w:rsid w:val="009570DF"/>
    <w:rsid w:val="0095743C"/>
    <w:rsid w:val="009602A2"/>
    <w:rsid w:val="00960749"/>
    <w:rsid w:val="009608A6"/>
    <w:rsid w:val="00962FA1"/>
    <w:rsid w:val="00964696"/>
    <w:rsid w:val="00964C22"/>
    <w:rsid w:val="00964DFE"/>
    <w:rsid w:val="00966D87"/>
    <w:rsid w:val="0096715B"/>
    <w:rsid w:val="009672C5"/>
    <w:rsid w:val="00967844"/>
    <w:rsid w:val="00970084"/>
    <w:rsid w:val="00970A4E"/>
    <w:rsid w:val="00971E7F"/>
    <w:rsid w:val="0097344B"/>
    <w:rsid w:val="00974F9D"/>
    <w:rsid w:val="0097502E"/>
    <w:rsid w:val="009758F6"/>
    <w:rsid w:val="009759FA"/>
    <w:rsid w:val="00975A04"/>
    <w:rsid w:val="00977F81"/>
    <w:rsid w:val="009805DF"/>
    <w:rsid w:val="00980B88"/>
    <w:rsid w:val="009821BC"/>
    <w:rsid w:val="0098342C"/>
    <w:rsid w:val="00983486"/>
    <w:rsid w:val="00985F36"/>
    <w:rsid w:val="00987533"/>
    <w:rsid w:val="009903B4"/>
    <w:rsid w:val="009905C8"/>
    <w:rsid w:val="009907D2"/>
    <w:rsid w:val="00990ABF"/>
    <w:rsid w:val="00990B8E"/>
    <w:rsid w:val="00991C57"/>
    <w:rsid w:val="009924AF"/>
    <w:rsid w:val="00992BA7"/>
    <w:rsid w:val="00993007"/>
    <w:rsid w:val="0099369B"/>
    <w:rsid w:val="00994226"/>
    <w:rsid w:val="0099429B"/>
    <w:rsid w:val="0099445A"/>
    <w:rsid w:val="00994641"/>
    <w:rsid w:val="00994805"/>
    <w:rsid w:val="009948FD"/>
    <w:rsid w:val="009949AC"/>
    <w:rsid w:val="00994D32"/>
    <w:rsid w:val="00994F5B"/>
    <w:rsid w:val="00995066"/>
    <w:rsid w:val="009969FC"/>
    <w:rsid w:val="00996BF9"/>
    <w:rsid w:val="00996DC0"/>
    <w:rsid w:val="00997C92"/>
    <w:rsid w:val="00997F85"/>
    <w:rsid w:val="009A00DA"/>
    <w:rsid w:val="009A07A7"/>
    <w:rsid w:val="009A12FC"/>
    <w:rsid w:val="009A1EA8"/>
    <w:rsid w:val="009A2868"/>
    <w:rsid w:val="009A28E9"/>
    <w:rsid w:val="009A2972"/>
    <w:rsid w:val="009A2F25"/>
    <w:rsid w:val="009A37A9"/>
    <w:rsid w:val="009A3B94"/>
    <w:rsid w:val="009A3BB4"/>
    <w:rsid w:val="009A4106"/>
    <w:rsid w:val="009A4AF7"/>
    <w:rsid w:val="009A4F3E"/>
    <w:rsid w:val="009A5841"/>
    <w:rsid w:val="009A62B6"/>
    <w:rsid w:val="009A70DC"/>
    <w:rsid w:val="009A72FA"/>
    <w:rsid w:val="009B01A0"/>
    <w:rsid w:val="009B0B95"/>
    <w:rsid w:val="009B188E"/>
    <w:rsid w:val="009B1A63"/>
    <w:rsid w:val="009B2357"/>
    <w:rsid w:val="009B2435"/>
    <w:rsid w:val="009B284F"/>
    <w:rsid w:val="009B2D76"/>
    <w:rsid w:val="009B2E0C"/>
    <w:rsid w:val="009B344B"/>
    <w:rsid w:val="009B3497"/>
    <w:rsid w:val="009B3999"/>
    <w:rsid w:val="009B444A"/>
    <w:rsid w:val="009B4454"/>
    <w:rsid w:val="009B4B8D"/>
    <w:rsid w:val="009B4CBD"/>
    <w:rsid w:val="009B5576"/>
    <w:rsid w:val="009B6140"/>
    <w:rsid w:val="009B6F07"/>
    <w:rsid w:val="009C04D9"/>
    <w:rsid w:val="009C1D73"/>
    <w:rsid w:val="009C391F"/>
    <w:rsid w:val="009C3953"/>
    <w:rsid w:val="009C3A05"/>
    <w:rsid w:val="009C5282"/>
    <w:rsid w:val="009C546A"/>
    <w:rsid w:val="009C6264"/>
    <w:rsid w:val="009C677A"/>
    <w:rsid w:val="009D098F"/>
    <w:rsid w:val="009D2842"/>
    <w:rsid w:val="009D300F"/>
    <w:rsid w:val="009D45AE"/>
    <w:rsid w:val="009D461B"/>
    <w:rsid w:val="009D4DD1"/>
    <w:rsid w:val="009D4E44"/>
    <w:rsid w:val="009D621C"/>
    <w:rsid w:val="009D68F1"/>
    <w:rsid w:val="009D6DC2"/>
    <w:rsid w:val="009D71BA"/>
    <w:rsid w:val="009D779A"/>
    <w:rsid w:val="009E0D0C"/>
    <w:rsid w:val="009E189C"/>
    <w:rsid w:val="009E31E8"/>
    <w:rsid w:val="009E321D"/>
    <w:rsid w:val="009E3F3B"/>
    <w:rsid w:val="009E400C"/>
    <w:rsid w:val="009E554A"/>
    <w:rsid w:val="009E55AF"/>
    <w:rsid w:val="009E5E61"/>
    <w:rsid w:val="009E5EDB"/>
    <w:rsid w:val="009E5F07"/>
    <w:rsid w:val="009E65D8"/>
    <w:rsid w:val="009E6890"/>
    <w:rsid w:val="009E6A62"/>
    <w:rsid w:val="009E6CBA"/>
    <w:rsid w:val="009E72D3"/>
    <w:rsid w:val="009E766D"/>
    <w:rsid w:val="009E7A8A"/>
    <w:rsid w:val="009F113D"/>
    <w:rsid w:val="009F2193"/>
    <w:rsid w:val="009F3147"/>
    <w:rsid w:val="009F3880"/>
    <w:rsid w:val="009F4E5C"/>
    <w:rsid w:val="009F5834"/>
    <w:rsid w:val="009F5ECB"/>
    <w:rsid w:val="009F60FA"/>
    <w:rsid w:val="009F672B"/>
    <w:rsid w:val="009F6B47"/>
    <w:rsid w:val="009F7EDD"/>
    <w:rsid w:val="00A0071E"/>
    <w:rsid w:val="00A00ECE"/>
    <w:rsid w:val="00A01FA9"/>
    <w:rsid w:val="00A03170"/>
    <w:rsid w:val="00A031BB"/>
    <w:rsid w:val="00A04F2F"/>
    <w:rsid w:val="00A051DB"/>
    <w:rsid w:val="00A069A7"/>
    <w:rsid w:val="00A06BC9"/>
    <w:rsid w:val="00A1036D"/>
    <w:rsid w:val="00A10593"/>
    <w:rsid w:val="00A126EE"/>
    <w:rsid w:val="00A13078"/>
    <w:rsid w:val="00A140B2"/>
    <w:rsid w:val="00A144DD"/>
    <w:rsid w:val="00A14554"/>
    <w:rsid w:val="00A15A72"/>
    <w:rsid w:val="00A15D39"/>
    <w:rsid w:val="00A17110"/>
    <w:rsid w:val="00A17C2E"/>
    <w:rsid w:val="00A2058A"/>
    <w:rsid w:val="00A2106B"/>
    <w:rsid w:val="00A22B21"/>
    <w:rsid w:val="00A23981"/>
    <w:rsid w:val="00A239E1"/>
    <w:rsid w:val="00A23A66"/>
    <w:rsid w:val="00A23B0A"/>
    <w:rsid w:val="00A246BF"/>
    <w:rsid w:val="00A24AC3"/>
    <w:rsid w:val="00A24B25"/>
    <w:rsid w:val="00A27922"/>
    <w:rsid w:val="00A317AF"/>
    <w:rsid w:val="00A3195B"/>
    <w:rsid w:val="00A326BD"/>
    <w:rsid w:val="00A3298F"/>
    <w:rsid w:val="00A32E6C"/>
    <w:rsid w:val="00A33934"/>
    <w:rsid w:val="00A3485D"/>
    <w:rsid w:val="00A350A8"/>
    <w:rsid w:val="00A3512E"/>
    <w:rsid w:val="00A35685"/>
    <w:rsid w:val="00A360FF"/>
    <w:rsid w:val="00A37CE7"/>
    <w:rsid w:val="00A415BE"/>
    <w:rsid w:val="00A419A3"/>
    <w:rsid w:val="00A41D0C"/>
    <w:rsid w:val="00A41FD1"/>
    <w:rsid w:val="00A42979"/>
    <w:rsid w:val="00A42E69"/>
    <w:rsid w:val="00A4345A"/>
    <w:rsid w:val="00A43AF8"/>
    <w:rsid w:val="00A43F98"/>
    <w:rsid w:val="00A46666"/>
    <w:rsid w:val="00A46743"/>
    <w:rsid w:val="00A5042E"/>
    <w:rsid w:val="00A50842"/>
    <w:rsid w:val="00A50FF8"/>
    <w:rsid w:val="00A510FC"/>
    <w:rsid w:val="00A52517"/>
    <w:rsid w:val="00A52E1F"/>
    <w:rsid w:val="00A52F85"/>
    <w:rsid w:val="00A5368C"/>
    <w:rsid w:val="00A557D3"/>
    <w:rsid w:val="00A55B4B"/>
    <w:rsid w:val="00A55C40"/>
    <w:rsid w:val="00A56405"/>
    <w:rsid w:val="00A56A66"/>
    <w:rsid w:val="00A56C0D"/>
    <w:rsid w:val="00A5786C"/>
    <w:rsid w:val="00A61412"/>
    <w:rsid w:val="00A61DE0"/>
    <w:rsid w:val="00A633EF"/>
    <w:rsid w:val="00A6371B"/>
    <w:rsid w:val="00A6468F"/>
    <w:rsid w:val="00A647F3"/>
    <w:rsid w:val="00A651A8"/>
    <w:rsid w:val="00A651DB"/>
    <w:rsid w:val="00A65218"/>
    <w:rsid w:val="00A656C2"/>
    <w:rsid w:val="00A662A4"/>
    <w:rsid w:val="00A6677E"/>
    <w:rsid w:val="00A66E0E"/>
    <w:rsid w:val="00A66F0E"/>
    <w:rsid w:val="00A70867"/>
    <w:rsid w:val="00A70964"/>
    <w:rsid w:val="00A714D2"/>
    <w:rsid w:val="00A715EE"/>
    <w:rsid w:val="00A724A9"/>
    <w:rsid w:val="00A7271D"/>
    <w:rsid w:val="00A73137"/>
    <w:rsid w:val="00A73787"/>
    <w:rsid w:val="00A74734"/>
    <w:rsid w:val="00A75687"/>
    <w:rsid w:val="00A756C1"/>
    <w:rsid w:val="00A768A4"/>
    <w:rsid w:val="00A77054"/>
    <w:rsid w:val="00A800E3"/>
    <w:rsid w:val="00A802FE"/>
    <w:rsid w:val="00A80535"/>
    <w:rsid w:val="00A8248F"/>
    <w:rsid w:val="00A83543"/>
    <w:rsid w:val="00A83EA1"/>
    <w:rsid w:val="00A840CE"/>
    <w:rsid w:val="00A84C33"/>
    <w:rsid w:val="00A86553"/>
    <w:rsid w:val="00A877D4"/>
    <w:rsid w:val="00A9053C"/>
    <w:rsid w:val="00A907AB"/>
    <w:rsid w:val="00A908BE"/>
    <w:rsid w:val="00A91B99"/>
    <w:rsid w:val="00A93C63"/>
    <w:rsid w:val="00A943FC"/>
    <w:rsid w:val="00A94A97"/>
    <w:rsid w:val="00A97086"/>
    <w:rsid w:val="00AA0B1B"/>
    <w:rsid w:val="00AA1404"/>
    <w:rsid w:val="00AA2BC7"/>
    <w:rsid w:val="00AA3841"/>
    <w:rsid w:val="00AA3D4B"/>
    <w:rsid w:val="00AA578E"/>
    <w:rsid w:val="00AA5D83"/>
    <w:rsid w:val="00AA648C"/>
    <w:rsid w:val="00AA7607"/>
    <w:rsid w:val="00AA76FF"/>
    <w:rsid w:val="00AA789F"/>
    <w:rsid w:val="00AB0B23"/>
    <w:rsid w:val="00AB1725"/>
    <w:rsid w:val="00AB1729"/>
    <w:rsid w:val="00AB222E"/>
    <w:rsid w:val="00AB24EF"/>
    <w:rsid w:val="00AB2748"/>
    <w:rsid w:val="00AB3E0D"/>
    <w:rsid w:val="00AB4AF2"/>
    <w:rsid w:val="00AB4DEF"/>
    <w:rsid w:val="00AB4F76"/>
    <w:rsid w:val="00AB5DC6"/>
    <w:rsid w:val="00AB5E51"/>
    <w:rsid w:val="00AB61EC"/>
    <w:rsid w:val="00AB6333"/>
    <w:rsid w:val="00AC0E5B"/>
    <w:rsid w:val="00AC1059"/>
    <w:rsid w:val="00AC1119"/>
    <w:rsid w:val="00AC2FE8"/>
    <w:rsid w:val="00AC349C"/>
    <w:rsid w:val="00AC56C6"/>
    <w:rsid w:val="00AC592C"/>
    <w:rsid w:val="00AC5DC4"/>
    <w:rsid w:val="00AC6103"/>
    <w:rsid w:val="00AC6CB4"/>
    <w:rsid w:val="00AC70FB"/>
    <w:rsid w:val="00AC7D86"/>
    <w:rsid w:val="00AD122A"/>
    <w:rsid w:val="00AD140D"/>
    <w:rsid w:val="00AD218C"/>
    <w:rsid w:val="00AD3319"/>
    <w:rsid w:val="00AD3471"/>
    <w:rsid w:val="00AD4350"/>
    <w:rsid w:val="00AD4CDD"/>
    <w:rsid w:val="00AD524D"/>
    <w:rsid w:val="00AD5761"/>
    <w:rsid w:val="00AD5F8C"/>
    <w:rsid w:val="00AD60F6"/>
    <w:rsid w:val="00AD6137"/>
    <w:rsid w:val="00AD769C"/>
    <w:rsid w:val="00AD7A16"/>
    <w:rsid w:val="00AD7DA4"/>
    <w:rsid w:val="00AE00D2"/>
    <w:rsid w:val="00AE0B4C"/>
    <w:rsid w:val="00AE1288"/>
    <w:rsid w:val="00AE1A66"/>
    <w:rsid w:val="00AE31DB"/>
    <w:rsid w:val="00AE3EC0"/>
    <w:rsid w:val="00AE434D"/>
    <w:rsid w:val="00AE6174"/>
    <w:rsid w:val="00AE635D"/>
    <w:rsid w:val="00AE63E0"/>
    <w:rsid w:val="00AE6CB4"/>
    <w:rsid w:val="00AE6D2D"/>
    <w:rsid w:val="00AE7920"/>
    <w:rsid w:val="00AE7A93"/>
    <w:rsid w:val="00AF0857"/>
    <w:rsid w:val="00AF1A21"/>
    <w:rsid w:val="00AF1BFE"/>
    <w:rsid w:val="00AF22F8"/>
    <w:rsid w:val="00AF2B3E"/>
    <w:rsid w:val="00AF30F2"/>
    <w:rsid w:val="00AF3ECE"/>
    <w:rsid w:val="00AF400D"/>
    <w:rsid w:val="00AF540A"/>
    <w:rsid w:val="00AF67B9"/>
    <w:rsid w:val="00AF72A2"/>
    <w:rsid w:val="00AF72B7"/>
    <w:rsid w:val="00AF73E0"/>
    <w:rsid w:val="00B000BF"/>
    <w:rsid w:val="00B006B6"/>
    <w:rsid w:val="00B01665"/>
    <w:rsid w:val="00B03808"/>
    <w:rsid w:val="00B0421F"/>
    <w:rsid w:val="00B04BB9"/>
    <w:rsid w:val="00B05B79"/>
    <w:rsid w:val="00B063B3"/>
    <w:rsid w:val="00B066EA"/>
    <w:rsid w:val="00B06A6C"/>
    <w:rsid w:val="00B1007D"/>
    <w:rsid w:val="00B10CEB"/>
    <w:rsid w:val="00B10F5B"/>
    <w:rsid w:val="00B12031"/>
    <w:rsid w:val="00B12A02"/>
    <w:rsid w:val="00B12A96"/>
    <w:rsid w:val="00B12CFF"/>
    <w:rsid w:val="00B134D3"/>
    <w:rsid w:val="00B135FC"/>
    <w:rsid w:val="00B13E04"/>
    <w:rsid w:val="00B14256"/>
    <w:rsid w:val="00B15193"/>
    <w:rsid w:val="00B16011"/>
    <w:rsid w:val="00B1739E"/>
    <w:rsid w:val="00B178B7"/>
    <w:rsid w:val="00B17B21"/>
    <w:rsid w:val="00B205BA"/>
    <w:rsid w:val="00B206AC"/>
    <w:rsid w:val="00B20EBF"/>
    <w:rsid w:val="00B21D11"/>
    <w:rsid w:val="00B23A3A"/>
    <w:rsid w:val="00B24276"/>
    <w:rsid w:val="00B24424"/>
    <w:rsid w:val="00B2466A"/>
    <w:rsid w:val="00B24F84"/>
    <w:rsid w:val="00B24F91"/>
    <w:rsid w:val="00B26BB9"/>
    <w:rsid w:val="00B26F1C"/>
    <w:rsid w:val="00B302D5"/>
    <w:rsid w:val="00B30F1F"/>
    <w:rsid w:val="00B31823"/>
    <w:rsid w:val="00B31885"/>
    <w:rsid w:val="00B31EEA"/>
    <w:rsid w:val="00B325E7"/>
    <w:rsid w:val="00B32988"/>
    <w:rsid w:val="00B32CD2"/>
    <w:rsid w:val="00B330B7"/>
    <w:rsid w:val="00B33789"/>
    <w:rsid w:val="00B33FA7"/>
    <w:rsid w:val="00B35C8F"/>
    <w:rsid w:val="00B35E9F"/>
    <w:rsid w:val="00B368FF"/>
    <w:rsid w:val="00B36933"/>
    <w:rsid w:val="00B377B1"/>
    <w:rsid w:val="00B37A27"/>
    <w:rsid w:val="00B405A8"/>
    <w:rsid w:val="00B405CD"/>
    <w:rsid w:val="00B40F95"/>
    <w:rsid w:val="00B4136A"/>
    <w:rsid w:val="00B417AE"/>
    <w:rsid w:val="00B41ACE"/>
    <w:rsid w:val="00B41D7F"/>
    <w:rsid w:val="00B41EBF"/>
    <w:rsid w:val="00B424A6"/>
    <w:rsid w:val="00B436C4"/>
    <w:rsid w:val="00B43882"/>
    <w:rsid w:val="00B445CA"/>
    <w:rsid w:val="00B46185"/>
    <w:rsid w:val="00B479B3"/>
    <w:rsid w:val="00B47E81"/>
    <w:rsid w:val="00B47F8C"/>
    <w:rsid w:val="00B50F77"/>
    <w:rsid w:val="00B52014"/>
    <w:rsid w:val="00B52016"/>
    <w:rsid w:val="00B5240A"/>
    <w:rsid w:val="00B538A0"/>
    <w:rsid w:val="00B53A89"/>
    <w:rsid w:val="00B54445"/>
    <w:rsid w:val="00B55179"/>
    <w:rsid w:val="00B5581D"/>
    <w:rsid w:val="00B559CB"/>
    <w:rsid w:val="00B55CF8"/>
    <w:rsid w:val="00B56AFF"/>
    <w:rsid w:val="00B575DE"/>
    <w:rsid w:val="00B57B1C"/>
    <w:rsid w:val="00B57CD0"/>
    <w:rsid w:val="00B60007"/>
    <w:rsid w:val="00B61135"/>
    <w:rsid w:val="00B623D4"/>
    <w:rsid w:val="00B62C58"/>
    <w:rsid w:val="00B6346C"/>
    <w:rsid w:val="00B6400D"/>
    <w:rsid w:val="00B646D8"/>
    <w:rsid w:val="00B64942"/>
    <w:rsid w:val="00B64A0A"/>
    <w:rsid w:val="00B6571D"/>
    <w:rsid w:val="00B65E1E"/>
    <w:rsid w:val="00B668F6"/>
    <w:rsid w:val="00B6697D"/>
    <w:rsid w:val="00B66D5A"/>
    <w:rsid w:val="00B67CFA"/>
    <w:rsid w:val="00B70A12"/>
    <w:rsid w:val="00B70AF5"/>
    <w:rsid w:val="00B71091"/>
    <w:rsid w:val="00B7150D"/>
    <w:rsid w:val="00B71CB1"/>
    <w:rsid w:val="00B72BB6"/>
    <w:rsid w:val="00B733D6"/>
    <w:rsid w:val="00B7605F"/>
    <w:rsid w:val="00B77AF6"/>
    <w:rsid w:val="00B8016C"/>
    <w:rsid w:val="00B80D24"/>
    <w:rsid w:val="00B8187F"/>
    <w:rsid w:val="00B82174"/>
    <w:rsid w:val="00B821AB"/>
    <w:rsid w:val="00B8294E"/>
    <w:rsid w:val="00B82D6C"/>
    <w:rsid w:val="00B82F97"/>
    <w:rsid w:val="00B85744"/>
    <w:rsid w:val="00B871CF"/>
    <w:rsid w:val="00B90539"/>
    <w:rsid w:val="00B90B3C"/>
    <w:rsid w:val="00B911AA"/>
    <w:rsid w:val="00B9184C"/>
    <w:rsid w:val="00B93939"/>
    <w:rsid w:val="00B93FA0"/>
    <w:rsid w:val="00B9426A"/>
    <w:rsid w:val="00B9439D"/>
    <w:rsid w:val="00B94B2F"/>
    <w:rsid w:val="00B94E5A"/>
    <w:rsid w:val="00B957DC"/>
    <w:rsid w:val="00B95C64"/>
    <w:rsid w:val="00B96613"/>
    <w:rsid w:val="00B96C6E"/>
    <w:rsid w:val="00B96C79"/>
    <w:rsid w:val="00B971B3"/>
    <w:rsid w:val="00BA0C16"/>
    <w:rsid w:val="00BA0CFF"/>
    <w:rsid w:val="00BA3D89"/>
    <w:rsid w:val="00BA4C6E"/>
    <w:rsid w:val="00BA5CD4"/>
    <w:rsid w:val="00BB0316"/>
    <w:rsid w:val="00BB194B"/>
    <w:rsid w:val="00BB1E04"/>
    <w:rsid w:val="00BB2117"/>
    <w:rsid w:val="00BB220A"/>
    <w:rsid w:val="00BB280F"/>
    <w:rsid w:val="00BB36DE"/>
    <w:rsid w:val="00BB36ED"/>
    <w:rsid w:val="00BB486D"/>
    <w:rsid w:val="00BB4B70"/>
    <w:rsid w:val="00BB50FD"/>
    <w:rsid w:val="00BB53ED"/>
    <w:rsid w:val="00BB5470"/>
    <w:rsid w:val="00BB5494"/>
    <w:rsid w:val="00BB66AC"/>
    <w:rsid w:val="00BB6D1B"/>
    <w:rsid w:val="00BB6E18"/>
    <w:rsid w:val="00BB7542"/>
    <w:rsid w:val="00BC0484"/>
    <w:rsid w:val="00BC097E"/>
    <w:rsid w:val="00BC0C2B"/>
    <w:rsid w:val="00BC1975"/>
    <w:rsid w:val="00BC1AAB"/>
    <w:rsid w:val="00BC2526"/>
    <w:rsid w:val="00BC2C3C"/>
    <w:rsid w:val="00BC4F6D"/>
    <w:rsid w:val="00BC529F"/>
    <w:rsid w:val="00BC53A2"/>
    <w:rsid w:val="00BC583A"/>
    <w:rsid w:val="00BC63DB"/>
    <w:rsid w:val="00BC6EA2"/>
    <w:rsid w:val="00BC76CF"/>
    <w:rsid w:val="00BD08BA"/>
    <w:rsid w:val="00BD167E"/>
    <w:rsid w:val="00BD1D9C"/>
    <w:rsid w:val="00BD2845"/>
    <w:rsid w:val="00BD28FC"/>
    <w:rsid w:val="00BD3C19"/>
    <w:rsid w:val="00BD7001"/>
    <w:rsid w:val="00BD772D"/>
    <w:rsid w:val="00BD7B65"/>
    <w:rsid w:val="00BD7FDC"/>
    <w:rsid w:val="00BE0662"/>
    <w:rsid w:val="00BE0A01"/>
    <w:rsid w:val="00BE11F0"/>
    <w:rsid w:val="00BE1236"/>
    <w:rsid w:val="00BE13F0"/>
    <w:rsid w:val="00BE1B76"/>
    <w:rsid w:val="00BE241B"/>
    <w:rsid w:val="00BE24DE"/>
    <w:rsid w:val="00BE46ED"/>
    <w:rsid w:val="00BE6081"/>
    <w:rsid w:val="00BE7100"/>
    <w:rsid w:val="00BF12FC"/>
    <w:rsid w:val="00BF1504"/>
    <w:rsid w:val="00BF152D"/>
    <w:rsid w:val="00BF2F3F"/>
    <w:rsid w:val="00BF3126"/>
    <w:rsid w:val="00BF4AD0"/>
    <w:rsid w:val="00BF523B"/>
    <w:rsid w:val="00BF5EBD"/>
    <w:rsid w:val="00BF5FC0"/>
    <w:rsid w:val="00BF7A24"/>
    <w:rsid w:val="00C00084"/>
    <w:rsid w:val="00C0139F"/>
    <w:rsid w:val="00C01D3B"/>
    <w:rsid w:val="00C02525"/>
    <w:rsid w:val="00C02FD1"/>
    <w:rsid w:val="00C0324A"/>
    <w:rsid w:val="00C033CF"/>
    <w:rsid w:val="00C037B4"/>
    <w:rsid w:val="00C039A9"/>
    <w:rsid w:val="00C03BF7"/>
    <w:rsid w:val="00C045B1"/>
    <w:rsid w:val="00C05160"/>
    <w:rsid w:val="00C0581F"/>
    <w:rsid w:val="00C07491"/>
    <w:rsid w:val="00C07E24"/>
    <w:rsid w:val="00C1027C"/>
    <w:rsid w:val="00C1141B"/>
    <w:rsid w:val="00C1284A"/>
    <w:rsid w:val="00C159CB"/>
    <w:rsid w:val="00C15A14"/>
    <w:rsid w:val="00C15C28"/>
    <w:rsid w:val="00C1669A"/>
    <w:rsid w:val="00C2003B"/>
    <w:rsid w:val="00C20541"/>
    <w:rsid w:val="00C210DF"/>
    <w:rsid w:val="00C21AE7"/>
    <w:rsid w:val="00C2364C"/>
    <w:rsid w:val="00C239B9"/>
    <w:rsid w:val="00C24327"/>
    <w:rsid w:val="00C24E92"/>
    <w:rsid w:val="00C25486"/>
    <w:rsid w:val="00C256F4"/>
    <w:rsid w:val="00C268ED"/>
    <w:rsid w:val="00C30890"/>
    <w:rsid w:val="00C30F8E"/>
    <w:rsid w:val="00C31BA7"/>
    <w:rsid w:val="00C32A6E"/>
    <w:rsid w:val="00C33480"/>
    <w:rsid w:val="00C33628"/>
    <w:rsid w:val="00C34714"/>
    <w:rsid w:val="00C3634C"/>
    <w:rsid w:val="00C3696F"/>
    <w:rsid w:val="00C37A10"/>
    <w:rsid w:val="00C401A8"/>
    <w:rsid w:val="00C406D1"/>
    <w:rsid w:val="00C41324"/>
    <w:rsid w:val="00C41D9B"/>
    <w:rsid w:val="00C4224C"/>
    <w:rsid w:val="00C430F8"/>
    <w:rsid w:val="00C43ECC"/>
    <w:rsid w:val="00C43F77"/>
    <w:rsid w:val="00C449C7"/>
    <w:rsid w:val="00C47714"/>
    <w:rsid w:val="00C5035E"/>
    <w:rsid w:val="00C50E75"/>
    <w:rsid w:val="00C50EF1"/>
    <w:rsid w:val="00C5115C"/>
    <w:rsid w:val="00C51C61"/>
    <w:rsid w:val="00C52119"/>
    <w:rsid w:val="00C5229A"/>
    <w:rsid w:val="00C52DED"/>
    <w:rsid w:val="00C52F7A"/>
    <w:rsid w:val="00C542DF"/>
    <w:rsid w:val="00C54343"/>
    <w:rsid w:val="00C545F2"/>
    <w:rsid w:val="00C54A7E"/>
    <w:rsid w:val="00C54AE8"/>
    <w:rsid w:val="00C562C8"/>
    <w:rsid w:val="00C6063E"/>
    <w:rsid w:val="00C6194C"/>
    <w:rsid w:val="00C61E8A"/>
    <w:rsid w:val="00C620E5"/>
    <w:rsid w:val="00C6281A"/>
    <w:rsid w:val="00C62B86"/>
    <w:rsid w:val="00C633A6"/>
    <w:rsid w:val="00C63421"/>
    <w:rsid w:val="00C63472"/>
    <w:rsid w:val="00C63DB6"/>
    <w:rsid w:val="00C64080"/>
    <w:rsid w:val="00C6455C"/>
    <w:rsid w:val="00C64B9D"/>
    <w:rsid w:val="00C66537"/>
    <w:rsid w:val="00C6786C"/>
    <w:rsid w:val="00C678BE"/>
    <w:rsid w:val="00C67CCD"/>
    <w:rsid w:val="00C70042"/>
    <w:rsid w:val="00C716AD"/>
    <w:rsid w:val="00C72414"/>
    <w:rsid w:val="00C72478"/>
    <w:rsid w:val="00C733B3"/>
    <w:rsid w:val="00C74727"/>
    <w:rsid w:val="00C7538B"/>
    <w:rsid w:val="00C75573"/>
    <w:rsid w:val="00C75CD3"/>
    <w:rsid w:val="00C76A77"/>
    <w:rsid w:val="00C771EF"/>
    <w:rsid w:val="00C77D3B"/>
    <w:rsid w:val="00C77F6F"/>
    <w:rsid w:val="00C80143"/>
    <w:rsid w:val="00C80AA6"/>
    <w:rsid w:val="00C81505"/>
    <w:rsid w:val="00C81C43"/>
    <w:rsid w:val="00C83DEB"/>
    <w:rsid w:val="00C84262"/>
    <w:rsid w:val="00C84296"/>
    <w:rsid w:val="00C85ABE"/>
    <w:rsid w:val="00C87E2F"/>
    <w:rsid w:val="00C90364"/>
    <w:rsid w:val="00C90399"/>
    <w:rsid w:val="00C93AB2"/>
    <w:rsid w:val="00C9410C"/>
    <w:rsid w:val="00C94515"/>
    <w:rsid w:val="00C94814"/>
    <w:rsid w:val="00C94D49"/>
    <w:rsid w:val="00C9784B"/>
    <w:rsid w:val="00C97CC3"/>
    <w:rsid w:val="00CA020E"/>
    <w:rsid w:val="00CA1361"/>
    <w:rsid w:val="00CA5566"/>
    <w:rsid w:val="00CA5B4B"/>
    <w:rsid w:val="00CA6256"/>
    <w:rsid w:val="00CA6A1B"/>
    <w:rsid w:val="00CA7ADB"/>
    <w:rsid w:val="00CA7B93"/>
    <w:rsid w:val="00CB06FB"/>
    <w:rsid w:val="00CB15B9"/>
    <w:rsid w:val="00CB173E"/>
    <w:rsid w:val="00CB226F"/>
    <w:rsid w:val="00CB2396"/>
    <w:rsid w:val="00CB3D53"/>
    <w:rsid w:val="00CB3FA4"/>
    <w:rsid w:val="00CB434F"/>
    <w:rsid w:val="00CB4506"/>
    <w:rsid w:val="00CB49CB"/>
    <w:rsid w:val="00CB5C72"/>
    <w:rsid w:val="00CB5C9B"/>
    <w:rsid w:val="00CB5CE4"/>
    <w:rsid w:val="00CB5F6D"/>
    <w:rsid w:val="00CB6AD6"/>
    <w:rsid w:val="00CB6EAF"/>
    <w:rsid w:val="00CB6F0D"/>
    <w:rsid w:val="00CB76E4"/>
    <w:rsid w:val="00CB7AE2"/>
    <w:rsid w:val="00CB7CEA"/>
    <w:rsid w:val="00CB7F5A"/>
    <w:rsid w:val="00CC0F25"/>
    <w:rsid w:val="00CC153B"/>
    <w:rsid w:val="00CC1F0C"/>
    <w:rsid w:val="00CC34AA"/>
    <w:rsid w:val="00CC3D04"/>
    <w:rsid w:val="00CC3E8F"/>
    <w:rsid w:val="00CC4ECE"/>
    <w:rsid w:val="00CC5C1A"/>
    <w:rsid w:val="00CC5C78"/>
    <w:rsid w:val="00CC6344"/>
    <w:rsid w:val="00CC63E9"/>
    <w:rsid w:val="00CC67F5"/>
    <w:rsid w:val="00CC7225"/>
    <w:rsid w:val="00CC730A"/>
    <w:rsid w:val="00CC75AA"/>
    <w:rsid w:val="00CC7C20"/>
    <w:rsid w:val="00CC7C7A"/>
    <w:rsid w:val="00CD1E92"/>
    <w:rsid w:val="00CD1F4B"/>
    <w:rsid w:val="00CD6369"/>
    <w:rsid w:val="00CD662D"/>
    <w:rsid w:val="00CD66ED"/>
    <w:rsid w:val="00CD68F5"/>
    <w:rsid w:val="00CD6E5C"/>
    <w:rsid w:val="00CD7770"/>
    <w:rsid w:val="00CD7F97"/>
    <w:rsid w:val="00CE0FAA"/>
    <w:rsid w:val="00CE1BFC"/>
    <w:rsid w:val="00CE21A2"/>
    <w:rsid w:val="00CE29A6"/>
    <w:rsid w:val="00CE2D1E"/>
    <w:rsid w:val="00CE2EBA"/>
    <w:rsid w:val="00CE3D1C"/>
    <w:rsid w:val="00CE53D5"/>
    <w:rsid w:val="00CE54DF"/>
    <w:rsid w:val="00CE63F6"/>
    <w:rsid w:val="00CE6EE6"/>
    <w:rsid w:val="00CE728C"/>
    <w:rsid w:val="00CE7392"/>
    <w:rsid w:val="00CE74EC"/>
    <w:rsid w:val="00CE7DDA"/>
    <w:rsid w:val="00CF0305"/>
    <w:rsid w:val="00CF0863"/>
    <w:rsid w:val="00CF0E8F"/>
    <w:rsid w:val="00CF30DC"/>
    <w:rsid w:val="00CF3F98"/>
    <w:rsid w:val="00CF40C7"/>
    <w:rsid w:val="00CF413D"/>
    <w:rsid w:val="00CF576F"/>
    <w:rsid w:val="00CF6C13"/>
    <w:rsid w:val="00CF6F68"/>
    <w:rsid w:val="00D008F6"/>
    <w:rsid w:val="00D00D63"/>
    <w:rsid w:val="00D012DA"/>
    <w:rsid w:val="00D01981"/>
    <w:rsid w:val="00D02EBE"/>
    <w:rsid w:val="00D04CCE"/>
    <w:rsid w:val="00D05A60"/>
    <w:rsid w:val="00D071D7"/>
    <w:rsid w:val="00D0795B"/>
    <w:rsid w:val="00D07D90"/>
    <w:rsid w:val="00D13CEB"/>
    <w:rsid w:val="00D148F1"/>
    <w:rsid w:val="00D14ECF"/>
    <w:rsid w:val="00D15774"/>
    <w:rsid w:val="00D16B15"/>
    <w:rsid w:val="00D16E74"/>
    <w:rsid w:val="00D172C3"/>
    <w:rsid w:val="00D17A9B"/>
    <w:rsid w:val="00D17F2F"/>
    <w:rsid w:val="00D2104D"/>
    <w:rsid w:val="00D2393D"/>
    <w:rsid w:val="00D23D9E"/>
    <w:rsid w:val="00D24C17"/>
    <w:rsid w:val="00D24EF6"/>
    <w:rsid w:val="00D2730C"/>
    <w:rsid w:val="00D27DD4"/>
    <w:rsid w:val="00D30014"/>
    <w:rsid w:val="00D300D6"/>
    <w:rsid w:val="00D30A21"/>
    <w:rsid w:val="00D30B26"/>
    <w:rsid w:val="00D318F0"/>
    <w:rsid w:val="00D31DA4"/>
    <w:rsid w:val="00D31E29"/>
    <w:rsid w:val="00D32F13"/>
    <w:rsid w:val="00D32FDD"/>
    <w:rsid w:val="00D343AE"/>
    <w:rsid w:val="00D35113"/>
    <w:rsid w:val="00D352D4"/>
    <w:rsid w:val="00D358AF"/>
    <w:rsid w:val="00D35B9C"/>
    <w:rsid w:val="00D36692"/>
    <w:rsid w:val="00D36DF1"/>
    <w:rsid w:val="00D37383"/>
    <w:rsid w:val="00D376DF"/>
    <w:rsid w:val="00D40579"/>
    <w:rsid w:val="00D41459"/>
    <w:rsid w:val="00D416B6"/>
    <w:rsid w:val="00D419B1"/>
    <w:rsid w:val="00D41D1D"/>
    <w:rsid w:val="00D42649"/>
    <w:rsid w:val="00D443D1"/>
    <w:rsid w:val="00D44D35"/>
    <w:rsid w:val="00D458F6"/>
    <w:rsid w:val="00D45BF2"/>
    <w:rsid w:val="00D46159"/>
    <w:rsid w:val="00D4734E"/>
    <w:rsid w:val="00D474AF"/>
    <w:rsid w:val="00D50509"/>
    <w:rsid w:val="00D514BC"/>
    <w:rsid w:val="00D51598"/>
    <w:rsid w:val="00D52710"/>
    <w:rsid w:val="00D52DC5"/>
    <w:rsid w:val="00D52ECD"/>
    <w:rsid w:val="00D533A2"/>
    <w:rsid w:val="00D542E7"/>
    <w:rsid w:val="00D55CF2"/>
    <w:rsid w:val="00D570B9"/>
    <w:rsid w:val="00D570C3"/>
    <w:rsid w:val="00D570EC"/>
    <w:rsid w:val="00D57861"/>
    <w:rsid w:val="00D62A4F"/>
    <w:rsid w:val="00D62CFB"/>
    <w:rsid w:val="00D633EC"/>
    <w:rsid w:val="00D63893"/>
    <w:rsid w:val="00D64FFC"/>
    <w:rsid w:val="00D65D07"/>
    <w:rsid w:val="00D65EB5"/>
    <w:rsid w:val="00D6626A"/>
    <w:rsid w:val="00D66528"/>
    <w:rsid w:val="00D706C9"/>
    <w:rsid w:val="00D70799"/>
    <w:rsid w:val="00D728A8"/>
    <w:rsid w:val="00D73C2D"/>
    <w:rsid w:val="00D743ED"/>
    <w:rsid w:val="00D74E7D"/>
    <w:rsid w:val="00D74EFA"/>
    <w:rsid w:val="00D75153"/>
    <w:rsid w:val="00D75558"/>
    <w:rsid w:val="00D76BAC"/>
    <w:rsid w:val="00D80512"/>
    <w:rsid w:val="00D80F99"/>
    <w:rsid w:val="00D811B1"/>
    <w:rsid w:val="00D82F68"/>
    <w:rsid w:val="00D8356F"/>
    <w:rsid w:val="00D8409D"/>
    <w:rsid w:val="00D8473E"/>
    <w:rsid w:val="00D85857"/>
    <w:rsid w:val="00D85C2C"/>
    <w:rsid w:val="00D86A63"/>
    <w:rsid w:val="00D86B64"/>
    <w:rsid w:val="00D87FC6"/>
    <w:rsid w:val="00D9009D"/>
    <w:rsid w:val="00D902F0"/>
    <w:rsid w:val="00D90AF3"/>
    <w:rsid w:val="00D91D52"/>
    <w:rsid w:val="00D91EBE"/>
    <w:rsid w:val="00D92496"/>
    <w:rsid w:val="00D924BC"/>
    <w:rsid w:val="00D924F5"/>
    <w:rsid w:val="00D92DCE"/>
    <w:rsid w:val="00D9301D"/>
    <w:rsid w:val="00D93CA0"/>
    <w:rsid w:val="00D94142"/>
    <w:rsid w:val="00D94143"/>
    <w:rsid w:val="00D95098"/>
    <w:rsid w:val="00D952DB"/>
    <w:rsid w:val="00D95A8C"/>
    <w:rsid w:val="00D95AC9"/>
    <w:rsid w:val="00D961BF"/>
    <w:rsid w:val="00D963B3"/>
    <w:rsid w:val="00D969DB"/>
    <w:rsid w:val="00D96E5B"/>
    <w:rsid w:val="00D9701D"/>
    <w:rsid w:val="00D973D8"/>
    <w:rsid w:val="00DA0E61"/>
    <w:rsid w:val="00DA1472"/>
    <w:rsid w:val="00DA245E"/>
    <w:rsid w:val="00DA3050"/>
    <w:rsid w:val="00DA3BEF"/>
    <w:rsid w:val="00DA5864"/>
    <w:rsid w:val="00DA5949"/>
    <w:rsid w:val="00DA6AEA"/>
    <w:rsid w:val="00DA7190"/>
    <w:rsid w:val="00DA7613"/>
    <w:rsid w:val="00DB0109"/>
    <w:rsid w:val="00DB0ED6"/>
    <w:rsid w:val="00DB0F90"/>
    <w:rsid w:val="00DB151D"/>
    <w:rsid w:val="00DB2664"/>
    <w:rsid w:val="00DB4A7F"/>
    <w:rsid w:val="00DB4BCD"/>
    <w:rsid w:val="00DB4E04"/>
    <w:rsid w:val="00DB5AE2"/>
    <w:rsid w:val="00DB5B3C"/>
    <w:rsid w:val="00DB6031"/>
    <w:rsid w:val="00DB6478"/>
    <w:rsid w:val="00DB7111"/>
    <w:rsid w:val="00DB71A2"/>
    <w:rsid w:val="00DB79B5"/>
    <w:rsid w:val="00DC00C5"/>
    <w:rsid w:val="00DC0C14"/>
    <w:rsid w:val="00DC0D0F"/>
    <w:rsid w:val="00DC1623"/>
    <w:rsid w:val="00DC2C30"/>
    <w:rsid w:val="00DC3760"/>
    <w:rsid w:val="00DC3910"/>
    <w:rsid w:val="00DC3AA5"/>
    <w:rsid w:val="00DC43C6"/>
    <w:rsid w:val="00DC47EB"/>
    <w:rsid w:val="00DC4AF4"/>
    <w:rsid w:val="00DC6357"/>
    <w:rsid w:val="00DD017B"/>
    <w:rsid w:val="00DD0A0C"/>
    <w:rsid w:val="00DD0B90"/>
    <w:rsid w:val="00DD1CDD"/>
    <w:rsid w:val="00DD2289"/>
    <w:rsid w:val="00DD2F06"/>
    <w:rsid w:val="00DD38C8"/>
    <w:rsid w:val="00DD3DC2"/>
    <w:rsid w:val="00DD3E5C"/>
    <w:rsid w:val="00DD4E60"/>
    <w:rsid w:val="00DD5A94"/>
    <w:rsid w:val="00DD642F"/>
    <w:rsid w:val="00DD73FB"/>
    <w:rsid w:val="00DD78CB"/>
    <w:rsid w:val="00DE1204"/>
    <w:rsid w:val="00DE2DBD"/>
    <w:rsid w:val="00DE3D1F"/>
    <w:rsid w:val="00DE407E"/>
    <w:rsid w:val="00DE433C"/>
    <w:rsid w:val="00DE4606"/>
    <w:rsid w:val="00DE4690"/>
    <w:rsid w:val="00DE5025"/>
    <w:rsid w:val="00DE69FE"/>
    <w:rsid w:val="00DE6CD6"/>
    <w:rsid w:val="00DE7C89"/>
    <w:rsid w:val="00DE7EEE"/>
    <w:rsid w:val="00DF0097"/>
    <w:rsid w:val="00DF0D2D"/>
    <w:rsid w:val="00DF0DDE"/>
    <w:rsid w:val="00DF19AC"/>
    <w:rsid w:val="00DF205C"/>
    <w:rsid w:val="00DF2F84"/>
    <w:rsid w:val="00DF55E8"/>
    <w:rsid w:val="00DF57E9"/>
    <w:rsid w:val="00DF5F11"/>
    <w:rsid w:val="00DF6CFF"/>
    <w:rsid w:val="00DF6E79"/>
    <w:rsid w:val="00E00979"/>
    <w:rsid w:val="00E04500"/>
    <w:rsid w:val="00E061B9"/>
    <w:rsid w:val="00E06427"/>
    <w:rsid w:val="00E074D0"/>
    <w:rsid w:val="00E07FF1"/>
    <w:rsid w:val="00E10552"/>
    <w:rsid w:val="00E10B6C"/>
    <w:rsid w:val="00E11425"/>
    <w:rsid w:val="00E1283A"/>
    <w:rsid w:val="00E12F6B"/>
    <w:rsid w:val="00E131D9"/>
    <w:rsid w:val="00E1391A"/>
    <w:rsid w:val="00E14A77"/>
    <w:rsid w:val="00E15235"/>
    <w:rsid w:val="00E1646E"/>
    <w:rsid w:val="00E170BD"/>
    <w:rsid w:val="00E20683"/>
    <w:rsid w:val="00E2070C"/>
    <w:rsid w:val="00E21C8D"/>
    <w:rsid w:val="00E21F3B"/>
    <w:rsid w:val="00E22F27"/>
    <w:rsid w:val="00E23D70"/>
    <w:rsid w:val="00E2599F"/>
    <w:rsid w:val="00E2635B"/>
    <w:rsid w:val="00E309DC"/>
    <w:rsid w:val="00E31289"/>
    <w:rsid w:val="00E316F1"/>
    <w:rsid w:val="00E33E53"/>
    <w:rsid w:val="00E34228"/>
    <w:rsid w:val="00E342D7"/>
    <w:rsid w:val="00E34B2D"/>
    <w:rsid w:val="00E34D3E"/>
    <w:rsid w:val="00E35D70"/>
    <w:rsid w:val="00E35F56"/>
    <w:rsid w:val="00E36360"/>
    <w:rsid w:val="00E37710"/>
    <w:rsid w:val="00E37E73"/>
    <w:rsid w:val="00E407F1"/>
    <w:rsid w:val="00E40BA8"/>
    <w:rsid w:val="00E40C28"/>
    <w:rsid w:val="00E412B9"/>
    <w:rsid w:val="00E4142F"/>
    <w:rsid w:val="00E41DF6"/>
    <w:rsid w:val="00E42C22"/>
    <w:rsid w:val="00E43447"/>
    <w:rsid w:val="00E437D1"/>
    <w:rsid w:val="00E44019"/>
    <w:rsid w:val="00E440B0"/>
    <w:rsid w:val="00E44522"/>
    <w:rsid w:val="00E46187"/>
    <w:rsid w:val="00E4672A"/>
    <w:rsid w:val="00E4682F"/>
    <w:rsid w:val="00E46844"/>
    <w:rsid w:val="00E46A5D"/>
    <w:rsid w:val="00E46D93"/>
    <w:rsid w:val="00E47678"/>
    <w:rsid w:val="00E47935"/>
    <w:rsid w:val="00E50257"/>
    <w:rsid w:val="00E5067A"/>
    <w:rsid w:val="00E52968"/>
    <w:rsid w:val="00E531F8"/>
    <w:rsid w:val="00E5377E"/>
    <w:rsid w:val="00E542E6"/>
    <w:rsid w:val="00E5591F"/>
    <w:rsid w:val="00E55AC1"/>
    <w:rsid w:val="00E55B64"/>
    <w:rsid w:val="00E55FBA"/>
    <w:rsid w:val="00E560D4"/>
    <w:rsid w:val="00E56130"/>
    <w:rsid w:val="00E57590"/>
    <w:rsid w:val="00E57761"/>
    <w:rsid w:val="00E6065A"/>
    <w:rsid w:val="00E60D73"/>
    <w:rsid w:val="00E623DF"/>
    <w:rsid w:val="00E6242E"/>
    <w:rsid w:val="00E6258F"/>
    <w:rsid w:val="00E635B7"/>
    <w:rsid w:val="00E649DD"/>
    <w:rsid w:val="00E65217"/>
    <w:rsid w:val="00E65C7E"/>
    <w:rsid w:val="00E65D8C"/>
    <w:rsid w:val="00E6659E"/>
    <w:rsid w:val="00E67F16"/>
    <w:rsid w:val="00E70986"/>
    <w:rsid w:val="00E71C4F"/>
    <w:rsid w:val="00E71DAB"/>
    <w:rsid w:val="00E7293D"/>
    <w:rsid w:val="00E72AEC"/>
    <w:rsid w:val="00E73134"/>
    <w:rsid w:val="00E737CF"/>
    <w:rsid w:val="00E73DDF"/>
    <w:rsid w:val="00E74F41"/>
    <w:rsid w:val="00E75A2F"/>
    <w:rsid w:val="00E75E9C"/>
    <w:rsid w:val="00E75EC0"/>
    <w:rsid w:val="00E81448"/>
    <w:rsid w:val="00E81709"/>
    <w:rsid w:val="00E81A79"/>
    <w:rsid w:val="00E81DD3"/>
    <w:rsid w:val="00E83E3A"/>
    <w:rsid w:val="00E84302"/>
    <w:rsid w:val="00E86A5A"/>
    <w:rsid w:val="00E86E99"/>
    <w:rsid w:val="00E8739F"/>
    <w:rsid w:val="00E87C7B"/>
    <w:rsid w:val="00E91C38"/>
    <w:rsid w:val="00E92C3E"/>
    <w:rsid w:val="00E9386D"/>
    <w:rsid w:val="00E93D57"/>
    <w:rsid w:val="00E941B6"/>
    <w:rsid w:val="00E94AF7"/>
    <w:rsid w:val="00E94DF3"/>
    <w:rsid w:val="00E95B73"/>
    <w:rsid w:val="00E96D03"/>
    <w:rsid w:val="00EA0003"/>
    <w:rsid w:val="00EA0998"/>
    <w:rsid w:val="00EA0CF8"/>
    <w:rsid w:val="00EA1F66"/>
    <w:rsid w:val="00EA2E1D"/>
    <w:rsid w:val="00EA301C"/>
    <w:rsid w:val="00EA4BAB"/>
    <w:rsid w:val="00EA4E97"/>
    <w:rsid w:val="00EA721C"/>
    <w:rsid w:val="00EA7B04"/>
    <w:rsid w:val="00EA7C9B"/>
    <w:rsid w:val="00EB043F"/>
    <w:rsid w:val="00EB0592"/>
    <w:rsid w:val="00EB0EA1"/>
    <w:rsid w:val="00EB16EC"/>
    <w:rsid w:val="00EB17F6"/>
    <w:rsid w:val="00EB199A"/>
    <w:rsid w:val="00EB2400"/>
    <w:rsid w:val="00EB2B14"/>
    <w:rsid w:val="00EB2DE8"/>
    <w:rsid w:val="00EB3014"/>
    <w:rsid w:val="00EB3E85"/>
    <w:rsid w:val="00EB3F48"/>
    <w:rsid w:val="00EB42DD"/>
    <w:rsid w:val="00EB53DE"/>
    <w:rsid w:val="00EB5752"/>
    <w:rsid w:val="00EB5894"/>
    <w:rsid w:val="00EB5E7E"/>
    <w:rsid w:val="00EB69B2"/>
    <w:rsid w:val="00EB7245"/>
    <w:rsid w:val="00EB7489"/>
    <w:rsid w:val="00EC0834"/>
    <w:rsid w:val="00EC08C5"/>
    <w:rsid w:val="00EC0DDF"/>
    <w:rsid w:val="00EC136C"/>
    <w:rsid w:val="00EC1797"/>
    <w:rsid w:val="00EC18EF"/>
    <w:rsid w:val="00EC1EE5"/>
    <w:rsid w:val="00EC1FF1"/>
    <w:rsid w:val="00EC227D"/>
    <w:rsid w:val="00EC3477"/>
    <w:rsid w:val="00EC4597"/>
    <w:rsid w:val="00EC5698"/>
    <w:rsid w:val="00EC5F5A"/>
    <w:rsid w:val="00EC66FF"/>
    <w:rsid w:val="00EC6BDB"/>
    <w:rsid w:val="00EC7344"/>
    <w:rsid w:val="00EC7FAE"/>
    <w:rsid w:val="00ED046F"/>
    <w:rsid w:val="00ED0B93"/>
    <w:rsid w:val="00ED0CB4"/>
    <w:rsid w:val="00ED12F3"/>
    <w:rsid w:val="00ED2096"/>
    <w:rsid w:val="00ED44A9"/>
    <w:rsid w:val="00ED567A"/>
    <w:rsid w:val="00ED5ABD"/>
    <w:rsid w:val="00ED692F"/>
    <w:rsid w:val="00ED78B4"/>
    <w:rsid w:val="00ED7B2B"/>
    <w:rsid w:val="00ED7EFE"/>
    <w:rsid w:val="00EE003A"/>
    <w:rsid w:val="00EE0DFB"/>
    <w:rsid w:val="00EE1298"/>
    <w:rsid w:val="00EE17F4"/>
    <w:rsid w:val="00EE1829"/>
    <w:rsid w:val="00EE23F9"/>
    <w:rsid w:val="00EE33EC"/>
    <w:rsid w:val="00EE3B99"/>
    <w:rsid w:val="00EE3ECE"/>
    <w:rsid w:val="00EE51C8"/>
    <w:rsid w:val="00EE5EE0"/>
    <w:rsid w:val="00EE61CD"/>
    <w:rsid w:val="00EE6520"/>
    <w:rsid w:val="00EE66CB"/>
    <w:rsid w:val="00EE6C19"/>
    <w:rsid w:val="00EE712F"/>
    <w:rsid w:val="00EE7CE9"/>
    <w:rsid w:val="00EF2303"/>
    <w:rsid w:val="00EF290C"/>
    <w:rsid w:val="00EF2C44"/>
    <w:rsid w:val="00EF2F4C"/>
    <w:rsid w:val="00EF3A55"/>
    <w:rsid w:val="00EF3F7C"/>
    <w:rsid w:val="00EF4555"/>
    <w:rsid w:val="00EF49B1"/>
    <w:rsid w:val="00EF4FA3"/>
    <w:rsid w:val="00EF5AC1"/>
    <w:rsid w:val="00EF64E1"/>
    <w:rsid w:val="00EF72A9"/>
    <w:rsid w:val="00EF73EB"/>
    <w:rsid w:val="00EF78D6"/>
    <w:rsid w:val="00EF7B2B"/>
    <w:rsid w:val="00EF7D85"/>
    <w:rsid w:val="00F02887"/>
    <w:rsid w:val="00F036A7"/>
    <w:rsid w:val="00F04D95"/>
    <w:rsid w:val="00F06071"/>
    <w:rsid w:val="00F06D2F"/>
    <w:rsid w:val="00F06E6F"/>
    <w:rsid w:val="00F06F0D"/>
    <w:rsid w:val="00F07F7C"/>
    <w:rsid w:val="00F12338"/>
    <w:rsid w:val="00F12C2C"/>
    <w:rsid w:val="00F12D84"/>
    <w:rsid w:val="00F14A7F"/>
    <w:rsid w:val="00F14C75"/>
    <w:rsid w:val="00F15C0D"/>
    <w:rsid w:val="00F15FF5"/>
    <w:rsid w:val="00F163C2"/>
    <w:rsid w:val="00F16442"/>
    <w:rsid w:val="00F17D22"/>
    <w:rsid w:val="00F217D9"/>
    <w:rsid w:val="00F22129"/>
    <w:rsid w:val="00F229A8"/>
    <w:rsid w:val="00F2448F"/>
    <w:rsid w:val="00F24E61"/>
    <w:rsid w:val="00F2508B"/>
    <w:rsid w:val="00F26094"/>
    <w:rsid w:val="00F27B55"/>
    <w:rsid w:val="00F30023"/>
    <w:rsid w:val="00F30801"/>
    <w:rsid w:val="00F311F7"/>
    <w:rsid w:val="00F315A4"/>
    <w:rsid w:val="00F32ECE"/>
    <w:rsid w:val="00F34D20"/>
    <w:rsid w:val="00F359C6"/>
    <w:rsid w:val="00F35E3B"/>
    <w:rsid w:val="00F35FB2"/>
    <w:rsid w:val="00F3683F"/>
    <w:rsid w:val="00F376CE"/>
    <w:rsid w:val="00F4012B"/>
    <w:rsid w:val="00F40293"/>
    <w:rsid w:val="00F405DA"/>
    <w:rsid w:val="00F40A0D"/>
    <w:rsid w:val="00F40AF7"/>
    <w:rsid w:val="00F40E3D"/>
    <w:rsid w:val="00F41925"/>
    <w:rsid w:val="00F425F8"/>
    <w:rsid w:val="00F44792"/>
    <w:rsid w:val="00F44865"/>
    <w:rsid w:val="00F44CB5"/>
    <w:rsid w:val="00F45F41"/>
    <w:rsid w:val="00F46445"/>
    <w:rsid w:val="00F46483"/>
    <w:rsid w:val="00F4662F"/>
    <w:rsid w:val="00F47F1B"/>
    <w:rsid w:val="00F5025A"/>
    <w:rsid w:val="00F5067C"/>
    <w:rsid w:val="00F5100B"/>
    <w:rsid w:val="00F510A5"/>
    <w:rsid w:val="00F5110B"/>
    <w:rsid w:val="00F52F7F"/>
    <w:rsid w:val="00F53319"/>
    <w:rsid w:val="00F54B8B"/>
    <w:rsid w:val="00F5775A"/>
    <w:rsid w:val="00F61243"/>
    <w:rsid w:val="00F617E8"/>
    <w:rsid w:val="00F62A0E"/>
    <w:rsid w:val="00F62CAA"/>
    <w:rsid w:val="00F63467"/>
    <w:rsid w:val="00F653B2"/>
    <w:rsid w:val="00F658BD"/>
    <w:rsid w:val="00F65BC1"/>
    <w:rsid w:val="00F67975"/>
    <w:rsid w:val="00F67BFF"/>
    <w:rsid w:val="00F703D0"/>
    <w:rsid w:val="00F706BC"/>
    <w:rsid w:val="00F70FEE"/>
    <w:rsid w:val="00F730F3"/>
    <w:rsid w:val="00F73EBE"/>
    <w:rsid w:val="00F745FB"/>
    <w:rsid w:val="00F763F7"/>
    <w:rsid w:val="00F767E0"/>
    <w:rsid w:val="00F77003"/>
    <w:rsid w:val="00F77702"/>
    <w:rsid w:val="00F77836"/>
    <w:rsid w:val="00F77AAC"/>
    <w:rsid w:val="00F80721"/>
    <w:rsid w:val="00F80D89"/>
    <w:rsid w:val="00F8109F"/>
    <w:rsid w:val="00F812A5"/>
    <w:rsid w:val="00F81490"/>
    <w:rsid w:val="00F81CB9"/>
    <w:rsid w:val="00F8281E"/>
    <w:rsid w:val="00F82A44"/>
    <w:rsid w:val="00F82EB7"/>
    <w:rsid w:val="00F837C3"/>
    <w:rsid w:val="00F84998"/>
    <w:rsid w:val="00F84FA2"/>
    <w:rsid w:val="00F854E0"/>
    <w:rsid w:val="00F854F3"/>
    <w:rsid w:val="00F85595"/>
    <w:rsid w:val="00F8785B"/>
    <w:rsid w:val="00F87949"/>
    <w:rsid w:val="00F87D6B"/>
    <w:rsid w:val="00F87F20"/>
    <w:rsid w:val="00F9091F"/>
    <w:rsid w:val="00F92FD1"/>
    <w:rsid w:val="00F93194"/>
    <w:rsid w:val="00F935D9"/>
    <w:rsid w:val="00F9455D"/>
    <w:rsid w:val="00F94862"/>
    <w:rsid w:val="00F95025"/>
    <w:rsid w:val="00F952E5"/>
    <w:rsid w:val="00F95699"/>
    <w:rsid w:val="00F96580"/>
    <w:rsid w:val="00F96CCB"/>
    <w:rsid w:val="00F9737E"/>
    <w:rsid w:val="00F97899"/>
    <w:rsid w:val="00F978FA"/>
    <w:rsid w:val="00FA05BC"/>
    <w:rsid w:val="00FA18A9"/>
    <w:rsid w:val="00FA3094"/>
    <w:rsid w:val="00FA32D2"/>
    <w:rsid w:val="00FA357B"/>
    <w:rsid w:val="00FA362C"/>
    <w:rsid w:val="00FA3D51"/>
    <w:rsid w:val="00FA4272"/>
    <w:rsid w:val="00FA446C"/>
    <w:rsid w:val="00FA47BC"/>
    <w:rsid w:val="00FA5AA1"/>
    <w:rsid w:val="00FA5B30"/>
    <w:rsid w:val="00FA645F"/>
    <w:rsid w:val="00FA6D6E"/>
    <w:rsid w:val="00FA6D77"/>
    <w:rsid w:val="00FA709D"/>
    <w:rsid w:val="00FA70D3"/>
    <w:rsid w:val="00FB05FB"/>
    <w:rsid w:val="00FB09C8"/>
    <w:rsid w:val="00FB152B"/>
    <w:rsid w:val="00FB1541"/>
    <w:rsid w:val="00FB179E"/>
    <w:rsid w:val="00FB3611"/>
    <w:rsid w:val="00FB37FA"/>
    <w:rsid w:val="00FB40D7"/>
    <w:rsid w:val="00FB6CBF"/>
    <w:rsid w:val="00FB758E"/>
    <w:rsid w:val="00FC07CF"/>
    <w:rsid w:val="00FC0CD4"/>
    <w:rsid w:val="00FC1CFF"/>
    <w:rsid w:val="00FC2012"/>
    <w:rsid w:val="00FC2396"/>
    <w:rsid w:val="00FC30BC"/>
    <w:rsid w:val="00FC35FC"/>
    <w:rsid w:val="00FC4F66"/>
    <w:rsid w:val="00FC62B4"/>
    <w:rsid w:val="00FC70ED"/>
    <w:rsid w:val="00FC7103"/>
    <w:rsid w:val="00FC7869"/>
    <w:rsid w:val="00FC7C3A"/>
    <w:rsid w:val="00FD1620"/>
    <w:rsid w:val="00FD1752"/>
    <w:rsid w:val="00FD1E6C"/>
    <w:rsid w:val="00FD65C0"/>
    <w:rsid w:val="00FD71FD"/>
    <w:rsid w:val="00FE1244"/>
    <w:rsid w:val="00FE2766"/>
    <w:rsid w:val="00FE4259"/>
    <w:rsid w:val="00FE4450"/>
    <w:rsid w:val="00FE4854"/>
    <w:rsid w:val="00FE4903"/>
    <w:rsid w:val="00FE4A1F"/>
    <w:rsid w:val="00FE55DA"/>
    <w:rsid w:val="00FE5989"/>
    <w:rsid w:val="00FE639D"/>
    <w:rsid w:val="00FE64C8"/>
    <w:rsid w:val="00FE6F72"/>
    <w:rsid w:val="00FE76EC"/>
    <w:rsid w:val="00FE7CEA"/>
    <w:rsid w:val="00FF07F9"/>
    <w:rsid w:val="00FF08E9"/>
    <w:rsid w:val="00FF1CF5"/>
    <w:rsid w:val="00FF3071"/>
    <w:rsid w:val="00FF3211"/>
    <w:rsid w:val="00FF53D8"/>
    <w:rsid w:val="00FF64CB"/>
    <w:rsid w:val="00FF66D0"/>
    <w:rsid w:val="00FF6CB1"/>
    <w:rsid w:val="00FF6CF1"/>
    <w:rsid w:val="00FF72CC"/>
    <w:rsid w:val="00FF7BCC"/>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8F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350"/>
    <w:rPr>
      <w:sz w:val="24"/>
      <w:szCs w:val="24"/>
      <w:lang w:val="es-ES" w:eastAsia="es-ES"/>
    </w:rPr>
  </w:style>
  <w:style w:type="paragraph" w:styleId="Ttulo1">
    <w:name w:val="heading 1"/>
    <w:basedOn w:val="Normal"/>
    <w:next w:val="Normal"/>
    <w:link w:val="Ttulo1Car"/>
    <w:autoRedefine/>
    <w:qFormat/>
    <w:rsid w:val="00A724A9"/>
    <w:pPr>
      <w:keepNext/>
      <w:outlineLvl w:val="0"/>
    </w:pPr>
    <w:rPr>
      <w:rFonts w:ascii="Arial" w:hAnsi="Arial" w:cs="Arial"/>
      <w:b/>
      <w:bCs/>
      <w:sz w:val="22"/>
      <w:szCs w:val="22"/>
      <w:u w:val="single"/>
      <w:lang w:val="pt-BR"/>
    </w:rPr>
  </w:style>
  <w:style w:type="paragraph" w:styleId="Ttulo2">
    <w:name w:val="heading 2"/>
    <w:basedOn w:val="Normal"/>
    <w:next w:val="Normal"/>
    <w:link w:val="Ttulo2Car1"/>
    <w:qFormat/>
    <w:pPr>
      <w:keepNext/>
      <w:jc w:val="right"/>
      <w:outlineLvl w:val="1"/>
    </w:pPr>
    <w:rPr>
      <w:rFonts w:ascii="Arial" w:hAnsi="Arial" w:cs="Arial"/>
      <w:b/>
      <w:bCs/>
      <w:sz w:val="22"/>
      <w:lang w:val="es-MX"/>
    </w:rPr>
  </w:style>
  <w:style w:type="paragraph" w:styleId="Ttulo3">
    <w:name w:val="heading 3"/>
    <w:basedOn w:val="Normal"/>
    <w:next w:val="Normal"/>
    <w:link w:val="Ttulo3Car"/>
    <w:qFormat/>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jc w:val="center"/>
      <w:outlineLvl w:val="3"/>
    </w:pPr>
    <w:rPr>
      <w:b/>
      <w:bCs/>
    </w:rPr>
  </w:style>
  <w:style w:type="paragraph" w:styleId="Ttulo5">
    <w:name w:val="heading 5"/>
    <w:basedOn w:val="Normal"/>
    <w:next w:val="Normal"/>
    <w:link w:val="Ttulo5Car"/>
    <w:qFormat/>
    <w:pPr>
      <w:overflowPunct w:val="0"/>
      <w:autoSpaceDE w:val="0"/>
      <w:autoSpaceDN w:val="0"/>
      <w:adjustRightInd w:val="0"/>
      <w:spacing w:before="240" w:after="60"/>
      <w:textAlignment w:val="baseline"/>
      <w:outlineLvl w:val="4"/>
    </w:pPr>
    <w:rPr>
      <w:b/>
      <w:bCs/>
      <w:i/>
      <w:iCs/>
      <w:sz w:val="26"/>
      <w:szCs w:val="26"/>
      <w:lang w:val="es-MX" w:eastAsia="en-US"/>
    </w:rPr>
  </w:style>
  <w:style w:type="paragraph" w:styleId="Ttulo6">
    <w:name w:val="heading 6"/>
    <w:basedOn w:val="Normal"/>
    <w:next w:val="Normal"/>
    <w:link w:val="Ttulo6Car"/>
    <w:qFormat/>
    <w:pPr>
      <w:overflowPunct w:val="0"/>
      <w:autoSpaceDE w:val="0"/>
      <w:autoSpaceDN w:val="0"/>
      <w:adjustRightInd w:val="0"/>
      <w:spacing w:before="240" w:after="60"/>
      <w:textAlignment w:val="baseline"/>
      <w:outlineLvl w:val="5"/>
    </w:pPr>
    <w:rPr>
      <w:b/>
      <w:bCs/>
      <w:sz w:val="22"/>
      <w:szCs w:val="22"/>
      <w:lang w:val="es-MX" w:eastAsia="en-US"/>
    </w:rPr>
  </w:style>
  <w:style w:type="paragraph" w:styleId="Ttulo7">
    <w:name w:val="heading 7"/>
    <w:basedOn w:val="Normal"/>
    <w:next w:val="Normal"/>
    <w:link w:val="Ttulo7Car"/>
    <w:qFormat/>
    <w:pPr>
      <w:overflowPunct w:val="0"/>
      <w:autoSpaceDE w:val="0"/>
      <w:autoSpaceDN w:val="0"/>
      <w:adjustRightInd w:val="0"/>
      <w:spacing w:before="240" w:after="60"/>
      <w:textAlignment w:val="baseline"/>
      <w:outlineLvl w:val="6"/>
    </w:pPr>
    <w:rPr>
      <w:lang w:val="es-MX" w:eastAsia="en-US"/>
    </w:rPr>
  </w:style>
  <w:style w:type="paragraph" w:styleId="Ttulo8">
    <w:name w:val="heading 8"/>
    <w:basedOn w:val="Normal"/>
    <w:next w:val="Normal"/>
    <w:link w:val="Ttulo8Car"/>
    <w:qFormat/>
    <w:pPr>
      <w:overflowPunct w:val="0"/>
      <w:autoSpaceDE w:val="0"/>
      <w:autoSpaceDN w:val="0"/>
      <w:adjustRightInd w:val="0"/>
      <w:spacing w:before="240" w:after="60"/>
      <w:textAlignment w:val="baseline"/>
      <w:outlineLvl w:val="7"/>
    </w:pPr>
    <w:rPr>
      <w:i/>
      <w:iCs/>
      <w:lang w:val="es-MX" w:eastAsia="en-US"/>
    </w:rPr>
  </w:style>
  <w:style w:type="paragraph" w:styleId="Ttulo9">
    <w:name w:val="heading 9"/>
    <w:basedOn w:val="Normal"/>
    <w:next w:val="Normal"/>
    <w:link w:val="Ttulo9Car"/>
    <w:qFormat/>
    <w:pPr>
      <w:overflowPunct w:val="0"/>
      <w:autoSpaceDE w:val="0"/>
      <w:autoSpaceDN w:val="0"/>
      <w:adjustRightInd w:val="0"/>
      <w:spacing w:before="240" w:after="60"/>
      <w:textAlignment w:val="baseline"/>
      <w:outlineLvl w:val="8"/>
    </w:pPr>
    <w:rPr>
      <w:rFonts w:ascii="Arial" w:hAnsi="Arial" w:cs="Arial"/>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b,bt"/>
    <w:basedOn w:val="Normal"/>
    <w:link w:val="TextoindependienteCar"/>
    <w:semiHidden/>
    <w:pPr>
      <w:jc w:val="both"/>
    </w:pPr>
    <w:rPr>
      <w:rFonts w:ascii="Arial" w:hAnsi="Arial" w:cs="Arial"/>
      <w:b/>
      <w:bCs/>
      <w:sz w:val="22"/>
      <w:lang w:val="es-MX"/>
    </w:rPr>
  </w:style>
  <w:style w:type="paragraph" w:styleId="Sangradetextonormal">
    <w:name w:val="Body Text Indent"/>
    <w:basedOn w:val="Normal"/>
    <w:link w:val="SangradetextonormalCar"/>
    <w:semiHidden/>
    <w:pPr>
      <w:ind w:left="360"/>
      <w:jc w:val="both"/>
    </w:pPr>
    <w:rPr>
      <w:rFonts w:ascii="Arial" w:hAnsi="Arial" w:cs="Arial"/>
      <w:sz w:val="22"/>
      <w:lang w:val="es-MX"/>
    </w:rPr>
  </w:style>
  <w:style w:type="paragraph" w:styleId="Sangra2detindependiente">
    <w:name w:val="Body Text Indent 2"/>
    <w:basedOn w:val="Normal"/>
    <w:link w:val="Sangra2detindependienteCar"/>
    <w:semiHidden/>
    <w:pPr>
      <w:tabs>
        <w:tab w:val="left" w:pos="360"/>
      </w:tabs>
      <w:ind w:left="360" w:hanging="360"/>
      <w:jc w:val="both"/>
    </w:pPr>
    <w:rPr>
      <w:rFonts w:ascii="Arial" w:hAnsi="Arial" w:cs="Arial"/>
      <w:sz w:val="22"/>
      <w:lang w:val="es-MX"/>
    </w:r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emiHidden/>
  </w:style>
  <w:style w:type="paragraph" w:styleId="Encabezado">
    <w:name w:val="header"/>
    <w:basedOn w:val="Normal"/>
    <w:link w:val="EncabezadoCar"/>
    <w:uiPriority w:val="99"/>
    <w:pPr>
      <w:tabs>
        <w:tab w:val="center" w:pos="4419"/>
        <w:tab w:val="right" w:pos="8838"/>
      </w:tabs>
    </w:pPr>
  </w:style>
  <w:style w:type="paragraph" w:styleId="Textonotapie">
    <w:name w:val="footnote text"/>
    <w:basedOn w:val="Normal"/>
    <w:link w:val="TextonotapieCar"/>
    <w:uiPriority w:val="99"/>
    <w:semiHidden/>
    <w:rPr>
      <w:rFonts w:ascii="Courier" w:hAnsi="Courier"/>
      <w:sz w:val="20"/>
      <w:szCs w:val="20"/>
      <w:lang w:val="es-ES_tradnl"/>
    </w:rPr>
  </w:style>
  <w:style w:type="paragraph" w:styleId="Textoindependiente3">
    <w:name w:val="Body Text 3"/>
    <w:basedOn w:val="Normal"/>
    <w:link w:val="Textoindependiente3Car"/>
    <w:semiHidden/>
    <w:pPr>
      <w:jc w:val="both"/>
    </w:pPr>
    <w:rPr>
      <w:rFonts w:ascii="Arial" w:hAnsi="Arial" w:cs="Arial"/>
      <w:b/>
      <w:bCs/>
      <w:sz w:val="22"/>
    </w:rPr>
  </w:style>
  <w:style w:type="paragraph" w:styleId="Textoindependiente2">
    <w:name w:val="Body Text 2"/>
    <w:basedOn w:val="Normal"/>
    <w:link w:val="Textoindependiente2Car"/>
    <w:semiHidden/>
    <w:pPr>
      <w:jc w:val="both"/>
    </w:pPr>
    <w:rPr>
      <w:rFonts w:ascii="Arial" w:hAnsi="Arial" w:cs="Arial"/>
      <w:sz w:val="22"/>
      <w:lang w:val="es-MX"/>
    </w:rPr>
  </w:style>
  <w:style w:type="paragraph" w:styleId="Sangra3detindependiente">
    <w:name w:val="Body Text Indent 3"/>
    <w:basedOn w:val="Normal"/>
    <w:link w:val="Sangra3detindependienteCar"/>
    <w:semiHidden/>
    <w:pPr>
      <w:ind w:left="357" w:hanging="357"/>
      <w:jc w:val="both"/>
    </w:pPr>
    <w:rPr>
      <w:rFonts w:ascii="Arial" w:hAnsi="Arial" w:cs="Arial"/>
      <w:sz w:val="22"/>
      <w:lang w:val="es-MX"/>
    </w:rPr>
  </w:style>
  <w:style w:type="paragraph" w:styleId="Textodeglobo">
    <w:name w:val="Balloon Text"/>
    <w:basedOn w:val="Normal"/>
    <w:link w:val="TextodegloboCar"/>
    <w:semiHidden/>
    <w:rPr>
      <w:rFonts w:ascii="Tahoma" w:hAnsi="Tahoma" w:cs="Tahoma"/>
      <w:sz w:val="16"/>
      <w:szCs w:val="16"/>
    </w:rPr>
  </w:style>
  <w:style w:type="paragraph" w:styleId="Mapadeldocumento">
    <w:name w:val="Document Map"/>
    <w:basedOn w:val="Normal"/>
    <w:link w:val="MapadeldocumentoCar"/>
    <w:semiHidden/>
    <w:pPr>
      <w:shd w:val="clear" w:color="auto" w:fill="000080"/>
    </w:pPr>
    <w:rPr>
      <w:rFonts w:ascii="Tahoma" w:hAnsi="Tahoma" w:cs="Tahoma"/>
    </w:rPr>
  </w:style>
  <w:style w:type="character" w:styleId="Refdecomentario">
    <w:name w:val="annotation reference"/>
    <w:uiPriority w:val="99"/>
    <w:rPr>
      <w:sz w:val="16"/>
    </w:rPr>
  </w:style>
  <w:style w:type="paragraph" w:styleId="Textocomentario">
    <w:name w:val="annotation text"/>
    <w:basedOn w:val="Normal"/>
    <w:link w:val="TextocomentarioCar"/>
    <w:uiPriority w:val="99"/>
    <w:rPr>
      <w:sz w:val="20"/>
    </w:rPr>
  </w:style>
  <w:style w:type="paragraph" w:styleId="Asuntodelcomentario">
    <w:name w:val="annotation subject"/>
    <w:basedOn w:val="Textocomentario"/>
    <w:next w:val="Textocomentario"/>
    <w:link w:val="AsuntodelcomentarioCar"/>
    <w:semiHidden/>
    <w:rPr>
      <w:b/>
      <w:bCs/>
      <w:szCs w:val="20"/>
    </w:rPr>
  </w:style>
  <w:style w:type="paragraph" w:styleId="Textosinformato">
    <w:name w:val="Plain Text"/>
    <w:basedOn w:val="Normal"/>
    <w:link w:val="TextosinformatoCar"/>
    <w:semiHidden/>
    <w:pPr>
      <w:jc w:val="both"/>
    </w:pPr>
    <w:rPr>
      <w:rFonts w:ascii="Courier New" w:hAnsi="Courier New" w:cs="Times New Roman Bold"/>
      <w:sz w:val="20"/>
      <w:szCs w:val="20"/>
      <w:lang w:val="en-US" w:eastAsia="en-US"/>
    </w:rPr>
  </w:style>
  <w:style w:type="paragraph" w:customStyle="1" w:styleId="Text">
    <w:name w:val="Text"/>
    <w:basedOn w:val="Normal"/>
    <w:pPr>
      <w:spacing w:after="240"/>
    </w:pPr>
    <w:rPr>
      <w:szCs w:val="20"/>
      <w:lang w:val="es-ES_tradnl" w:eastAsia="en-US"/>
    </w:rPr>
  </w:style>
  <w:style w:type="character" w:styleId="Hipervnculo">
    <w:name w:val="Hyperlink"/>
    <w:rPr>
      <w:color w:val="0000FF"/>
      <w:u w:val="single"/>
    </w:rPr>
  </w:style>
  <w:style w:type="paragraph" w:customStyle="1" w:styleId="Epgrafe1">
    <w:name w:val="Epígrafe1"/>
    <w:basedOn w:val="Normal"/>
    <w:next w:val="Normal"/>
    <w:qFormat/>
    <w:pPr>
      <w:jc w:val="center"/>
    </w:pPr>
    <w:rPr>
      <w:rFonts w:ascii="Arial" w:hAnsi="Arial" w:cs="Arial"/>
      <w:b/>
      <w:bCs/>
      <w:sz w:val="22"/>
      <w:lang w:val="es-MX"/>
    </w:rPr>
  </w:style>
  <w:style w:type="paragraph" w:customStyle="1" w:styleId="Estndar">
    <w:name w:val="Estándar"/>
    <w:basedOn w:val="Normal"/>
    <w:pPr>
      <w:overflowPunct w:val="0"/>
      <w:autoSpaceDE w:val="0"/>
      <w:autoSpaceDN w:val="0"/>
      <w:adjustRightInd w:val="0"/>
      <w:jc w:val="both"/>
      <w:textAlignment w:val="baseline"/>
    </w:pPr>
    <w:rPr>
      <w:rFonts w:ascii="Arial" w:hAnsi="Arial"/>
      <w:b/>
      <w:noProof/>
      <w:sz w:val="22"/>
      <w:szCs w:val="20"/>
    </w:rPr>
  </w:style>
  <w:style w:type="paragraph" w:customStyle="1" w:styleId="Body1">
    <w:name w:val="Body 1"/>
    <w:basedOn w:val="Normal"/>
    <w:pPr>
      <w:spacing w:after="140" w:line="290" w:lineRule="auto"/>
      <w:ind w:left="680"/>
      <w:jc w:val="both"/>
    </w:pPr>
    <w:rPr>
      <w:rFonts w:ascii="Arial" w:hAnsi="Arial"/>
      <w:kern w:val="20"/>
      <w:sz w:val="20"/>
      <w:lang w:val="es-ES_tradnl" w:eastAsia="en-US"/>
    </w:rPr>
  </w:style>
  <w:style w:type="character" w:styleId="Hipervnculovisitado">
    <w:name w:val="FollowedHyperlink"/>
    <w:semiHidden/>
    <w:rPr>
      <w:color w:val="800080"/>
      <w:u w:val="single"/>
    </w:rPr>
  </w:style>
  <w:style w:type="character" w:customStyle="1" w:styleId="DeltaViewInsertion">
    <w:name w:val="DeltaView Insertion"/>
    <w:rPr>
      <w:color w:val="0000FF"/>
      <w:spacing w:val="0"/>
      <w:u w:val="double"/>
    </w:rPr>
  </w:style>
  <w:style w:type="paragraph" w:customStyle="1" w:styleId="Textopredeterminado">
    <w:name w:val="Texto predeterminado"/>
    <w:basedOn w:val="Normal"/>
    <w:pPr>
      <w:overflowPunct w:val="0"/>
      <w:autoSpaceDE w:val="0"/>
      <w:autoSpaceDN w:val="0"/>
      <w:adjustRightInd w:val="0"/>
      <w:textAlignment w:val="baseline"/>
    </w:pPr>
    <w:rPr>
      <w:noProof/>
      <w:szCs w:val="20"/>
      <w:u w:val="single"/>
    </w:rPr>
  </w:style>
  <w:style w:type="paragraph" w:customStyle="1" w:styleId="BodyText21">
    <w:name w:val="Body Text 21"/>
    <w:basedOn w:val="Normal"/>
    <w:pPr>
      <w:overflowPunct w:val="0"/>
      <w:autoSpaceDE w:val="0"/>
      <w:autoSpaceDN w:val="0"/>
      <w:adjustRightInd w:val="0"/>
      <w:jc w:val="both"/>
      <w:textAlignment w:val="baseline"/>
    </w:pPr>
    <w:rPr>
      <w:rFonts w:ascii="Arial" w:hAnsi="Arial"/>
      <w:noProof/>
      <w:szCs w:val="20"/>
    </w:rPr>
  </w:style>
  <w:style w:type="paragraph" w:customStyle="1" w:styleId="Ttulo10">
    <w:name w:val="Título1"/>
    <w:basedOn w:val="Normal"/>
    <w:qFormat/>
    <w:pPr>
      <w:spacing w:after="240"/>
      <w:jc w:val="center"/>
    </w:pPr>
    <w:rPr>
      <w:rFonts w:ascii="Arial" w:hAnsi="Arial"/>
      <w:b/>
      <w:bCs/>
      <w:u w:val="single"/>
      <w:lang w:val="es-MX"/>
    </w:rPr>
  </w:style>
  <w:style w:type="paragraph" w:styleId="TDC1">
    <w:name w:val="toc 1"/>
    <w:basedOn w:val="Normal"/>
    <w:next w:val="Normal"/>
    <w:autoRedefine/>
    <w:uiPriority w:val="39"/>
    <w:pPr>
      <w:spacing w:before="360"/>
    </w:pPr>
    <w:rPr>
      <w:rFonts w:ascii="Arial" w:hAnsi="Arial" w:cs="Arial"/>
      <w:b/>
      <w:bCs/>
      <w:sz w:val="22"/>
      <w:szCs w:val="22"/>
    </w:rPr>
  </w:style>
  <w:style w:type="paragraph" w:styleId="TDC2">
    <w:name w:val="toc 2"/>
    <w:basedOn w:val="Normal"/>
    <w:next w:val="Normal"/>
    <w:autoRedefine/>
    <w:uiPriority w:val="39"/>
    <w:pPr>
      <w:tabs>
        <w:tab w:val="left" w:pos="480"/>
        <w:tab w:val="right" w:leader="dot" w:pos="8828"/>
      </w:tabs>
      <w:spacing w:before="240"/>
    </w:pPr>
    <w:rPr>
      <w:b/>
      <w:bCs/>
      <w:sz w:val="20"/>
      <w:szCs w:val="20"/>
    </w:rPr>
  </w:style>
  <w:style w:type="paragraph" w:styleId="TDC3">
    <w:name w:val="toc 3"/>
    <w:basedOn w:val="Normal"/>
    <w:next w:val="Normal"/>
    <w:autoRedefine/>
    <w:semiHidden/>
    <w:pPr>
      <w:ind w:left="240"/>
    </w:pPr>
    <w:rPr>
      <w:sz w:val="20"/>
      <w:szCs w:val="20"/>
    </w:rPr>
  </w:style>
  <w:style w:type="character" w:customStyle="1" w:styleId="Ttulo2Car">
    <w:name w:val="Título 2 Car"/>
    <w:autoRedefine/>
    <w:rPr>
      <w:rFonts w:ascii="Arial" w:hAnsi="Arial" w:cs="Arial"/>
      <w:b/>
      <w:bCs/>
      <w:sz w:val="22"/>
      <w:lang w:val="es-MX"/>
    </w:rPr>
  </w:style>
  <w:style w:type="paragraph" w:styleId="TDC4">
    <w:name w:val="toc 4"/>
    <w:basedOn w:val="Normal"/>
    <w:next w:val="Normal"/>
    <w:autoRedefine/>
    <w:semiHidden/>
    <w:pPr>
      <w:ind w:left="480"/>
    </w:pPr>
    <w:rPr>
      <w:sz w:val="20"/>
      <w:szCs w:val="20"/>
    </w:rPr>
  </w:style>
  <w:style w:type="paragraph" w:styleId="ndice1">
    <w:name w:val="index 1"/>
    <w:basedOn w:val="Normal"/>
    <w:next w:val="Normal"/>
    <w:autoRedefine/>
    <w:semiHidden/>
    <w:pPr>
      <w:ind w:left="240" w:hanging="240"/>
    </w:pPr>
    <w:rPr>
      <w:sz w:val="18"/>
      <w:szCs w:val="18"/>
    </w:rPr>
  </w:style>
  <w:style w:type="paragraph" w:styleId="TDC5">
    <w:name w:val="toc 5"/>
    <w:basedOn w:val="Normal"/>
    <w:next w:val="Normal"/>
    <w:autoRedefine/>
    <w:semiHidden/>
    <w:pPr>
      <w:ind w:left="720"/>
    </w:pPr>
    <w:rPr>
      <w:sz w:val="20"/>
      <w:szCs w:val="20"/>
    </w:rPr>
  </w:style>
  <w:style w:type="paragraph" w:styleId="TDC6">
    <w:name w:val="toc 6"/>
    <w:basedOn w:val="Normal"/>
    <w:next w:val="Normal"/>
    <w:autoRedefine/>
    <w:semiHidden/>
    <w:pPr>
      <w:ind w:left="960"/>
    </w:pPr>
    <w:rPr>
      <w:sz w:val="20"/>
      <w:szCs w:val="20"/>
    </w:rPr>
  </w:style>
  <w:style w:type="paragraph" w:styleId="TDC7">
    <w:name w:val="toc 7"/>
    <w:basedOn w:val="Normal"/>
    <w:next w:val="Normal"/>
    <w:autoRedefine/>
    <w:semiHidden/>
    <w:pPr>
      <w:ind w:left="1200"/>
    </w:pPr>
    <w:rPr>
      <w:sz w:val="20"/>
      <w:szCs w:val="20"/>
    </w:rPr>
  </w:style>
  <w:style w:type="paragraph" w:styleId="TDC8">
    <w:name w:val="toc 8"/>
    <w:basedOn w:val="Normal"/>
    <w:next w:val="Normal"/>
    <w:autoRedefine/>
    <w:semiHidden/>
    <w:pPr>
      <w:ind w:left="1440"/>
    </w:pPr>
    <w:rPr>
      <w:sz w:val="20"/>
      <w:szCs w:val="20"/>
    </w:rPr>
  </w:style>
  <w:style w:type="paragraph" w:styleId="TDC9">
    <w:name w:val="toc 9"/>
    <w:basedOn w:val="Normal"/>
    <w:next w:val="Normal"/>
    <w:autoRedefine/>
    <w:semiHidden/>
    <w:pPr>
      <w:ind w:left="1680"/>
    </w:pPr>
    <w:rPr>
      <w:sz w:val="20"/>
      <w:szCs w:val="20"/>
    </w:rPr>
  </w:style>
  <w:style w:type="paragraph" w:styleId="ndice2">
    <w:name w:val="index 2"/>
    <w:basedOn w:val="Normal"/>
    <w:next w:val="Normal"/>
    <w:autoRedefine/>
    <w:semiHidden/>
    <w:pPr>
      <w:ind w:left="480" w:hanging="240"/>
    </w:pPr>
    <w:rPr>
      <w:sz w:val="18"/>
      <w:szCs w:val="18"/>
    </w:rPr>
  </w:style>
  <w:style w:type="paragraph" w:styleId="ndice3">
    <w:name w:val="index 3"/>
    <w:basedOn w:val="Normal"/>
    <w:next w:val="Normal"/>
    <w:autoRedefine/>
    <w:semiHidden/>
    <w:pPr>
      <w:ind w:left="720" w:hanging="240"/>
    </w:pPr>
    <w:rPr>
      <w:sz w:val="18"/>
      <w:szCs w:val="18"/>
    </w:rPr>
  </w:style>
  <w:style w:type="paragraph" w:styleId="ndice4">
    <w:name w:val="index 4"/>
    <w:basedOn w:val="Normal"/>
    <w:next w:val="Normal"/>
    <w:autoRedefine/>
    <w:semiHidden/>
    <w:pPr>
      <w:ind w:left="960" w:hanging="240"/>
    </w:pPr>
    <w:rPr>
      <w:sz w:val="18"/>
      <w:szCs w:val="18"/>
    </w:rPr>
  </w:style>
  <w:style w:type="paragraph" w:styleId="ndice5">
    <w:name w:val="index 5"/>
    <w:basedOn w:val="Normal"/>
    <w:next w:val="Normal"/>
    <w:autoRedefine/>
    <w:semiHidden/>
    <w:pPr>
      <w:ind w:left="1200" w:hanging="240"/>
    </w:pPr>
    <w:rPr>
      <w:sz w:val="18"/>
      <w:szCs w:val="18"/>
    </w:rPr>
  </w:style>
  <w:style w:type="paragraph" w:styleId="ndice6">
    <w:name w:val="index 6"/>
    <w:basedOn w:val="Normal"/>
    <w:next w:val="Normal"/>
    <w:autoRedefine/>
    <w:semiHidden/>
    <w:pPr>
      <w:ind w:left="1440" w:hanging="240"/>
    </w:pPr>
    <w:rPr>
      <w:sz w:val="18"/>
      <w:szCs w:val="18"/>
    </w:rPr>
  </w:style>
  <w:style w:type="paragraph" w:styleId="ndice7">
    <w:name w:val="index 7"/>
    <w:basedOn w:val="Normal"/>
    <w:next w:val="Normal"/>
    <w:autoRedefine/>
    <w:semiHidden/>
    <w:pPr>
      <w:ind w:left="1680" w:hanging="240"/>
    </w:pPr>
    <w:rPr>
      <w:sz w:val="18"/>
      <w:szCs w:val="18"/>
    </w:rPr>
  </w:style>
  <w:style w:type="paragraph" w:styleId="ndice8">
    <w:name w:val="index 8"/>
    <w:basedOn w:val="Normal"/>
    <w:next w:val="Normal"/>
    <w:autoRedefine/>
    <w:semiHidden/>
    <w:pPr>
      <w:ind w:left="1920" w:hanging="240"/>
    </w:pPr>
    <w:rPr>
      <w:sz w:val="18"/>
      <w:szCs w:val="18"/>
    </w:rPr>
  </w:style>
  <w:style w:type="paragraph" w:styleId="ndice9">
    <w:name w:val="index 9"/>
    <w:basedOn w:val="Normal"/>
    <w:next w:val="Normal"/>
    <w:autoRedefine/>
    <w:semiHidden/>
    <w:pPr>
      <w:ind w:left="2160" w:hanging="240"/>
    </w:pPr>
    <w:rPr>
      <w:sz w:val="18"/>
      <w:szCs w:val="18"/>
    </w:rPr>
  </w:style>
  <w:style w:type="paragraph" w:styleId="Ttulodendice">
    <w:name w:val="index heading"/>
    <w:basedOn w:val="Normal"/>
    <w:next w:val="ndice1"/>
    <w:semiHidden/>
    <w:pPr>
      <w:spacing w:before="240" w:after="120"/>
      <w:jc w:val="center"/>
    </w:pPr>
    <w:rPr>
      <w:b/>
      <w:bCs/>
      <w:sz w:val="26"/>
      <w:szCs w:val="26"/>
    </w:rPr>
  </w:style>
  <w:style w:type="paragraph" w:customStyle="1" w:styleId="xl28">
    <w:name w:val="xl28"/>
    <w:basedOn w:val="Normal"/>
    <w:pPr>
      <w:spacing w:before="100" w:beforeAutospacing="1" w:after="100" w:afterAutospacing="1"/>
    </w:pPr>
    <w:rPr>
      <w:rFonts w:ascii="Arial Narrow" w:eastAsia="Arial Unicode MS" w:hAnsi="Arial Narrow" w:cs="Arial Unicode MS"/>
      <w:b/>
      <w:bCs/>
    </w:rPr>
  </w:style>
  <w:style w:type="paragraph" w:customStyle="1" w:styleId="BaseArial">
    <w:name w:val="BaseArial"/>
    <w:rPr>
      <w:rFonts w:ascii="Arial" w:hAnsi="Arial"/>
      <w:sz w:val="24"/>
      <w:lang w:val="es-ES_tradnl" w:eastAsia="en-US"/>
    </w:rPr>
  </w:style>
  <w:style w:type="paragraph" w:styleId="Revisin">
    <w:name w:val="Revision"/>
    <w:hidden/>
    <w:uiPriority w:val="99"/>
    <w:semiHidden/>
    <w:rsid w:val="00E81A79"/>
    <w:rPr>
      <w:sz w:val="24"/>
      <w:szCs w:val="24"/>
      <w:lang w:val="es-ES" w:eastAsia="es-ES"/>
    </w:rPr>
  </w:style>
  <w:style w:type="paragraph" w:styleId="Prrafodelista">
    <w:name w:val="List Paragraph"/>
    <w:aliases w:val="lp1,List Paragraph1,Listas,Bullet Number,lp11,List Paragraph11,Bullet 1,Use Case List Paragraph"/>
    <w:basedOn w:val="Normal"/>
    <w:link w:val="PrrafodelistaCar"/>
    <w:uiPriority w:val="34"/>
    <w:qFormat/>
    <w:rsid w:val="003A7A34"/>
    <w:pPr>
      <w:ind w:left="708"/>
    </w:pPr>
  </w:style>
  <w:style w:type="table" w:styleId="Tablaconcuadrcula">
    <w:name w:val="Table Grid"/>
    <w:basedOn w:val="Tablanormal"/>
    <w:uiPriority w:val="59"/>
    <w:rsid w:val="00424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link w:val="Textocomentario"/>
    <w:uiPriority w:val="99"/>
    <w:rsid w:val="0054799C"/>
    <w:rPr>
      <w:szCs w:val="24"/>
      <w:lang w:val="es-ES" w:eastAsia="es-ES"/>
    </w:rPr>
  </w:style>
  <w:style w:type="character" w:customStyle="1" w:styleId="PrrafodelistaCar">
    <w:name w:val="Párrafo de lista Car"/>
    <w:aliases w:val="lp1 Car,List Paragraph1 Car,Listas Car,Bullet Number Car,lp11 Car,List Paragraph11 Car,Bullet 1 Car,Use Case List Paragraph Car"/>
    <w:link w:val="Prrafodelista"/>
    <w:uiPriority w:val="34"/>
    <w:rsid w:val="0054799C"/>
    <w:rPr>
      <w:sz w:val="24"/>
      <w:szCs w:val="24"/>
      <w:lang w:val="es-ES" w:eastAsia="es-ES"/>
    </w:rPr>
  </w:style>
  <w:style w:type="character" w:styleId="Refdenotaalpie">
    <w:name w:val="footnote reference"/>
    <w:uiPriority w:val="99"/>
    <w:semiHidden/>
    <w:unhideWhenUsed/>
    <w:rsid w:val="00A14554"/>
    <w:rPr>
      <w:vertAlign w:val="superscript"/>
    </w:rPr>
  </w:style>
  <w:style w:type="paragraph" w:customStyle="1" w:styleId="wText">
    <w:name w:val="wText"/>
    <w:basedOn w:val="Normal"/>
    <w:uiPriority w:val="2"/>
    <w:qFormat/>
    <w:rsid w:val="00952312"/>
    <w:pPr>
      <w:spacing w:after="240"/>
      <w:jc w:val="both"/>
    </w:pPr>
    <w:rPr>
      <w:rFonts w:eastAsia="MS Mincho"/>
      <w:szCs w:val="22"/>
      <w:lang w:val="es-ES_tradnl" w:eastAsia="en-US"/>
    </w:rPr>
  </w:style>
  <w:style w:type="character" w:customStyle="1" w:styleId="EncabezadoCar">
    <w:name w:val="Encabezado Car"/>
    <w:link w:val="Encabezado"/>
    <w:uiPriority w:val="99"/>
    <w:rsid w:val="00A0071E"/>
    <w:rPr>
      <w:sz w:val="24"/>
      <w:szCs w:val="24"/>
      <w:lang w:val="es-ES" w:eastAsia="es-ES"/>
    </w:rPr>
  </w:style>
  <w:style w:type="paragraph" w:styleId="Lista2">
    <w:name w:val="List 2"/>
    <w:basedOn w:val="Normal"/>
    <w:rsid w:val="00780694"/>
    <w:pPr>
      <w:overflowPunct w:val="0"/>
      <w:autoSpaceDE w:val="0"/>
      <w:autoSpaceDN w:val="0"/>
      <w:adjustRightInd w:val="0"/>
      <w:ind w:left="566" w:hanging="283"/>
      <w:textAlignment w:val="baseline"/>
    </w:pPr>
    <w:rPr>
      <w:sz w:val="20"/>
      <w:szCs w:val="20"/>
      <w:lang w:val="es-ES_tradnl"/>
    </w:rPr>
  </w:style>
  <w:style w:type="paragraph" w:customStyle="1" w:styleId="Cuadrculaclara-nfasis31">
    <w:name w:val="Cuadrícula clara - Énfasis 31"/>
    <w:basedOn w:val="Normal"/>
    <w:uiPriority w:val="34"/>
    <w:qFormat/>
    <w:rsid w:val="00780694"/>
    <w:pPr>
      <w:ind w:left="708"/>
    </w:pPr>
    <w:rPr>
      <w:lang w:val="es-MX"/>
    </w:rPr>
  </w:style>
  <w:style w:type="paragraph" w:customStyle="1" w:styleId="Listavistosa-nfasis11">
    <w:name w:val="Lista vistosa - Énfasis 11"/>
    <w:basedOn w:val="Normal"/>
    <w:uiPriority w:val="34"/>
    <w:qFormat/>
    <w:rsid w:val="00780694"/>
    <w:pPr>
      <w:ind w:left="720"/>
    </w:pPr>
    <w:rPr>
      <w:lang w:val="es-MX"/>
    </w:rPr>
  </w:style>
  <w:style w:type="paragraph" w:customStyle="1" w:styleId="Default">
    <w:name w:val="Default"/>
    <w:rsid w:val="00780694"/>
    <w:pPr>
      <w:autoSpaceDE w:val="0"/>
      <w:autoSpaceDN w:val="0"/>
      <w:adjustRightInd w:val="0"/>
    </w:pPr>
    <w:rPr>
      <w:rFonts w:ascii="Arial" w:eastAsia="Calibri" w:hAnsi="Arial" w:cs="Arial"/>
      <w:color w:val="000000"/>
      <w:sz w:val="24"/>
      <w:szCs w:val="24"/>
      <w:lang w:eastAsia="en-US"/>
    </w:rPr>
  </w:style>
  <w:style w:type="character" w:customStyle="1" w:styleId="SangradetextonormalCar">
    <w:name w:val="Sangría de texto normal Car"/>
    <w:link w:val="Sangradetextonormal"/>
    <w:semiHidden/>
    <w:rsid w:val="00460FBF"/>
    <w:rPr>
      <w:rFonts w:ascii="Arial" w:hAnsi="Arial" w:cs="Arial"/>
      <w:sz w:val="22"/>
      <w:szCs w:val="24"/>
      <w:lang w:eastAsia="es-ES"/>
    </w:rPr>
  </w:style>
  <w:style w:type="character" w:customStyle="1" w:styleId="TextoindependienteCar">
    <w:name w:val="Texto independiente Car"/>
    <w:aliases w:val="b Car,bt Car"/>
    <w:link w:val="Textoindependiente"/>
    <w:semiHidden/>
    <w:rsid w:val="00130E7E"/>
    <w:rPr>
      <w:rFonts w:ascii="Arial" w:hAnsi="Arial" w:cs="Arial"/>
      <w:b/>
      <w:bCs/>
      <w:sz w:val="22"/>
      <w:szCs w:val="24"/>
      <w:lang w:eastAsia="es-ES"/>
    </w:rPr>
  </w:style>
  <w:style w:type="character" w:customStyle="1" w:styleId="Ttulo1Car">
    <w:name w:val="Título 1 Car"/>
    <w:link w:val="Ttulo1"/>
    <w:rsid w:val="00130E7E"/>
    <w:rPr>
      <w:rFonts w:ascii="Arial" w:hAnsi="Arial" w:cs="Arial"/>
      <w:b/>
      <w:bCs/>
      <w:sz w:val="22"/>
      <w:szCs w:val="22"/>
      <w:u w:val="single"/>
      <w:lang w:val="pt-BR" w:eastAsia="es-ES"/>
    </w:rPr>
  </w:style>
  <w:style w:type="paragraph" w:styleId="Sinespaciado">
    <w:name w:val="No Spacing"/>
    <w:uiPriority w:val="1"/>
    <w:qFormat/>
    <w:rsid w:val="00120140"/>
    <w:pPr>
      <w:widowControl w:val="0"/>
    </w:pPr>
    <w:rPr>
      <w:rFonts w:ascii="Calibri" w:eastAsia="Calibri" w:hAnsi="Calibri"/>
      <w:sz w:val="22"/>
      <w:szCs w:val="22"/>
      <w:lang w:val="en-US" w:eastAsia="en-US"/>
    </w:rPr>
  </w:style>
  <w:style w:type="character" w:customStyle="1" w:styleId="Textoindependiente2Car">
    <w:name w:val="Texto independiente 2 Car"/>
    <w:link w:val="Textoindependiente2"/>
    <w:semiHidden/>
    <w:rsid w:val="007C6B3B"/>
    <w:rPr>
      <w:rFonts w:ascii="Arial" w:hAnsi="Arial" w:cs="Arial"/>
      <w:sz w:val="22"/>
      <w:szCs w:val="24"/>
      <w:lang w:eastAsia="es-ES"/>
    </w:rPr>
  </w:style>
  <w:style w:type="character" w:customStyle="1" w:styleId="Sangra3detindependienteCar">
    <w:name w:val="Sangría 3 de t. independiente Car"/>
    <w:link w:val="Sangra3detindependiente"/>
    <w:semiHidden/>
    <w:rsid w:val="004C558F"/>
    <w:rPr>
      <w:rFonts w:ascii="Arial" w:hAnsi="Arial" w:cs="Arial"/>
      <w:sz w:val="22"/>
      <w:szCs w:val="24"/>
      <w:lang w:eastAsia="es-ES"/>
    </w:rPr>
  </w:style>
  <w:style w:type="character" w:customStyle="1" w:styleId="PiedepginaCar">
    <w:name w:val="Pie de página Car"/>
    <w:link w:val="Piedepgina"/>
    <w:uiPriority w:val="99"/>
    <w:rsid w:val="00994805"/>
    <w:rPr>
      <w:sz w:val="24"/>
      <w:szCs w:val="24"/>
      <w:lang w:val="es-ES" w:eastAsia="es-ES"/>
    </w:rPr>
  </w:style>
  <w:style w:type="paragraph" w:customStyle="1" w:styleId="BodyTextFlush">
    <w:name w:val="Body Text Flush"/>
    <w:aliases w:val="bth"/>
    <w:basedOn w:val="Normal"/>
    <w:rsid w:val="00BD2845"/>
    <w:pPr>
      <w:spacing w:after="240"/>
    </w:pPr>
    <w:rPr>
      <w:lang w:eastAsia="en-US"/>
    </w:rPr>
  </w:style>
  <w:style w:type="paragraph" w:styleId="Lista">
    <w:name w:val="List"/>
    <w:basedOn w:val="Normal"/>
    <w:rsid w:val="00332CE8"/>
    <w:pPr>
      <w:ind w:left="283" w:hanging="283"/>
      <w:contextualSpacing/>
    </w:pPr>
    <w:rPr>
      <w:sz w:val="20"/>
      <w:szCs w:val="20"/>
      <w:lang w:val="es-ES_tradnl"/>
    </w:rPr>
  </w:style>
  <w:style w:type="paragraph" w:customStyle="1" w:styleId="TableParagraph">
    <w:name w:val="Table Paragraph"/>
    <w:basedOn w:val="Normal"/>
    <w:uiPriority w:val="1"/>
    <w:qFormat/>
    <w:rsid w:val="005F22AF"/>
    <w:pPr>
      <w:widowControl w:val="0"/>
      <w:autoSpaceDE w:val="0"/>
      <w:autoSpaceDN w:val="0"/>
      <w:spacing w:before="98"/>
      <w:ind w:left="200"/>
    </w:pPr>
    <w:rPr>
      <w:rFonts w:ascii="Constantia" w:eastAsia="Constantia" w:hAnsi="Constantia" w:cs="Constantia"/>
      <w:sz w:val="22"/>
      <w:szCs w:val="22"/>
      <w:lang w:val="en-US" w:eastAsia="en-US"/>
    </w:rPr>
  </w:style>
  <w:style w:type="paragraph" w:styleId="Citadestacada">
    <w:name w:val="Intense Quote"/>
    <w:basedOn w:val="Normal"/>
    <w:next w:val="Normal"/>
    <w:link w:val="CitadestacadaCar"/>
    <w:uiPriority w:val="30"/>
    <w:qFormat/>
    <w:rsid w:val="00723839"/>
    <w:pPr>
      <w:spacing w:before="120"/>
      <w:ind w:left="1134" w:right="1134"/>
    </w:pPr>
    <w:rPr>
      <w:rFonts w:eastAsia="PMingLiU"/>
      <w:b/>
      <w:bCs/>
      <w:i/>
      <w:iCs/>
      <w:color w:val="000000" w:themeColor="text1"/>
      <w:sz w:val="16"/>
      <w:szCs w:val="16"/>
      <w:lang w:val="es-MX" w:eastAsia="en-US"/>
    </w:rPr>
  </w:style>
  <w:style w:type="character" w:customStyle="1" w:styleId="CitadestacadaCar">
    <w:name w:val="Cita destacada Car"/>
    <w:basedOn w:val="Fuentedeprrafopredeter"/>
    <w:link w:val="Citadestacada"/>
    <w:uiPriority w:val="30"/>
    <w:rsid w:val="00723839"/>
    <w:rPr>
      <w:rFonts w:eastAsia="PMingLiU"/>
      <w:b/>
      <w:bCs/>
      <w:i/>
      <w:iCs/>
      <w:color w:val="000000" w:themeColor="text1"/>
      <w:sz w:val="16"/>
      <w:szCs w:val="16"/>
      <w:lang w:eastAsia="en-US"/>
    </w:rPr>
  </w:style>
  <w:style w:type="numbering" w:customStyle="1" w:styleId="NoList1">
    <w:name w:val="No List1"/>
    <w:next w:val="Sinlista"/>
    <w:uiPriority w:val="99"/>
    <w:semiHidden/>
    <w:unhideWhenUsed/>
    <w:rsid w:val="008E2D7C"/>
  </w:style>
  <w:style w:type="character" w:customStyle="1" w:styleId="Ttulo2Car1">
    <w:name w:val="Título 2 Car1"/>
    <w:basedOn w:val="Fuentedeprrafopredeter"/>
    <w:link w:val="Ttulo2"/>
    <w:rsid w:val="008E2D7C"/>
    <w:rPr>
      <w:rFonts w:ascii="Arial" w:hAnsi="Arial" w:cs="Arial"/>
      <w:b/>
      <w:bCs/>
      <w:sz w:val="22"/>
      <w:szCs w:val="24"/>
      <w:lang w:eastAsia="es-ES"/>
    </w:rPr>
  </w:style>
  <w:style w:type="character" w:customStyle="1" w:styleId="Ttulo3Car">
    <w:name w:val="Título 3 Car"/>
    <w:basedOn w:val="Fuentedeprrafopredeter"/>
    <w:link w:val="Ttulo3"/>
    <w:rsid w:val="008E2D7C"/>
    <w:rPr>
      <w:rFonts w:ascii="Arial" w:hAnsi="Arial" w:cs="Arial"/>
      <w:b/>
      <w:bCs/>
      <w:sz w:val="26"/>
      <w:szCs w:val="26"/>
      <w:lang w:val="es-ES" w:eastAsia="es-ES"/>
    </w:rPr>
  </w:style>
  <w:style w:type="character" w:customStyle="1" w:styleId="Ttulo4Car">
    <w:name w:val="Título 4 Car"/>
    <w:basedOn w:val="Fuentedeprrafopredeter"/>
    <w:link w:val="Ttulo4"/>
    <w:rsid w:val="008E2D7C"/>
    <w:rPr>
      <w:b/>
      <w:bCs/>
      <w:sz w:val="24"/>
      <w:szCs w:val="24"/>
      <w:lang w:val="es-ES" w:eastAsia="es-ES"/>
    </w:rPr>
  </w:style>
  <w:style w:type="character" w:customStyle="1" w:styleId="Ttulo5Car">
    <w:name w:val="Título 5 Car"/>
    <w:basedOn w:val="Fuentedeprrafopredeter"/>
    <w:link w:val="Ttulo5"/>
    <w:rsid w:val="008E2D7C"/>
    <w:rPr>
      <w:b/>
      <w:bCs/>
      <w:i/>
      <w:iCs/>
      <w:sz w:val="26"/>
      <w:szCs w:val="26"/>
      <w:lang w:eastAsia="en-US"/>
    </w:rPr>
  </w:style>
  <w:style w:type="character" w:customStyle="1" w:styleId="Ttulo6Car">
    <w:name w:val="Título 6 Car"/>
    <w:basedOn w:val="Fuentedeprrafopredeter"/>
    <w:link w:val="Ttulo6"/>
    <w:rsid w:val="008E2D7C"/>
    <w:rPr>
      <w:b/>
      <w:bCs/>
      <w:sz w:val="22"/>
      <w:szCs w:val="22"/>
      <w:lang w:eastAsia="en-US"/>
    </w:rPr>
  </w:style>
  <w:style w:type="character" w:customStyle="1" w:styleId="Ttulo7Car">
    <w:name w:val="Título 7 Car"/>
    <w:basedOn w:val="Fuentedeprrafopredeter"/>
    <w:link w:val="Ttulo7"/>
    <w:rsid w:val="008E2D7C"/>
    <w:rPr>
      <w:sz w:val="24"/>
      <w:szCs w:val="24"/>
      <w:lang w:eastAsia="en-US"/>
    </w:rPr>
  </w:style>
  <w:style w:type="character" w:customStyle="1" w:styleId="Ttulo8Car">
    <w:name w:val="Título 8 Car"/>
    <w:basedOn w:val="Fuentedeprrafopredeter"/>
    <w:link w:val="Ttulo8"/>
    <w:rsid w:val="008E2D7C"/>
    <w:rPr>
      <w:i/>
      <w:iCs/>
      <w:sz w:val="24"/>
      <w:szCs w:val="24"/>
      <w:lang w:eastAsia="en-US"/>
    </w:rPr>
  </w:style>
  <w:style w:type="character" w:customStyle="1" w:styleId="Ttulo9Car">
    <w:name w:val="Título 9 Car"/>
    <w:basedOn w:val="Fuentedeprrafopredeter"/>
    <w:link w:val="Ttulo9"/>
    <w:rsid w:val="008E2D7C"/>
    <w:rPr>
      <w:rFonts w:ascii="Arial" w:hAnsi="Arial" w:cs="Arial"/>
      <w:sz w:val="22"/>
      <w:szCs w:val="22"/>
      <w:lang w:eastAsia="en-US"/>
    </w:rPr>
  </w:style>
  <w:style w:type="character" w:styleId="nfasis">
    <w:name w:val="Emphasis"/>
    <w:basedOn w:val="Fuentedeprrafopredeter"/>
    <w:uiPriority w:val="20"/>
    <w:qFormat/>
    <w:rsid w:val="008E2D7C"/>
    <w:rPr>
      <w:rFonts w:ascii="Verdana" w:hAnsi="Verdana" w:hint="default"/>
      <w:i/>
      <w:iCs/>
      <w:sz w:val="20"/>
    </w:rPr>
  </w:style>
  <w:style w:type="character" w:styleId="Textoennegrita">
    <w:name w:val="Strong"/>
    <w:basedOn w:val="Fuentedeprrafopredeter"/>
    <w:uiPriority w:val="22"/>
    <w:qFormat/>
    <w:rsid w:val="008E2D7C"/>
    <w:rPr>
      <w:rFonts w:ascii="Verdana" w:hAnsi="Verdana" w:hint="default"/>
      <w:b/>
      <w:bCs/>
      <w:caps/>
      <w:color w:val="FF0000"/>
      <w:sz w:val="20"/>
    </w:rPr>
  </w:style>
  <w:style w:type="paragraph" w:customStyle="1" w:styleId="msonormal0">
    <w:name w:val="msonormal"/>
    <w:basedOn w:val="Normal"/>
    <w:rsid w:val="008E2D7C"/>
    <w:pPr>
      <w:spacing w:before="100" w:beforeAutospacing="1" w:after="100" w:afterAutospacing="1"/>
    </w:pPr>
  </w:style>
  <w:style w:type="character" w:customStyle="1" w:styleId="TextonotapieCar">
    <w:name w:val="Texto nota pie Car"/>
    <w:basedOn w:val="Fuentedeprrafopredeter"/>
    <w:link w:val="Textonotapie"/>
    <w:uiPriority w:val="99"/>
    <w:semiHidden/>
    <w:rsid w:val="008E2D7C"/>
    <w:rPr>
      <w:rFonts w:ascii="Courier" w:hAnsi="Courier"/>
      <w:lang w:val="es-ES_tradnl" w:eastAsia="es-ES"/>
    </w:rPr>
  </w:style>
  <w:style w:type="paragraph" w:styleId="Listaconnmeros3">
    <w:name w:val="List Number 3"/>
    <w:basedOn w:val="Normal"/>
    <w:uiPriority w:val="99"/>
    <w:semiHidden/>
    <w:unhideWhenUsed/>
    <w:rsid w:val="008E2D7C"/>
    <w:pPr>
      <w:numPr>
        <w:numId w:val="33"/>
      </w:numPr>
      <w:spacing w:line="288" w:lineRule="auto"/>
      <w:contextualSpacing/>
      <w:jc w:val="both"/>
    </w:pPr>
    <w:rPr>
      <w:rFonts w:ascii="Book Antiqua" w:hAnsi="Book Antiqua"/>
      <w:spacing w:val="4"/>
      <w:sz w:val="21"/>
      <w:szCs w:val="20"/>
      <w:lang w:val="en-US"/>
    </w:rPr>
  </w:style>
  <w:style w:type="paragraph" w:customStyle="1" w:styleId="Title1">
    <w:name w:val="Title1"/>
    <w:basedOn w:val="Normal"/>
    <w:next w:val="Normal"/>
    <w:uiPriority w:val="10"/>
    <w:qFormat/>
    <w:rsid w:val="008E2D7C"/>
    <w:pPr>
      <w:spacing w:after="300"/>
      <w:contextualSpacing/>
      <w:jc w:val="both"/>
    </w:pPr>
    <w:rPr>
      <w:rFonts w:ascii="Century Gothic" w:eastAsia="SimSun" w:hAnsi="Century Gothic"/>
      <w:caps/>
      <w:color w:val="000000"/>
      <w:spacing w:val="5"/>
      <w:kern w:val="28"/>
      <w:szCs w:val="52"/>
      <w:lang w:eastAsia="en-US"/>
    </w:rPr>
  </w:style>
  <w:style w:type="character" w:customStyle="1" w:styleId="PuestoCar">
    <w:name w:val="Puesto Car"/>
    <w:basedOn w:val="Fuentedeprrafopredeter"/>
    <w:link w:val="Puesto"/>
    <w:uiPriority w:val="10"/>
    <w:rsid w:val="008E2D7C"/>
    <w:rPr>
      <w:rFonts w:ascii="Century Gothic" w:eastAsia="SimSun" w:hAnsi="Century Gothic"/>
      <w:caps/>
      <w:color w:val="000000"/>
      <w:spacing w:val="5"/>
      <w:kern w:val="28"/>
      <w:sz w:val="24"/>
      <w:szCs w:val="52"/>
      <w:lang w:val="es-ES" w:eastAsia="en-US"/>
    </w:rPr>
  </w:style>
  <w:style w:type="character" w:customStyle="1" w:styleId="BodyTextChar1">
    <w:name w:val="Body Text Char1"/>
    <w:aliases w:val="b Char1,bt Char1"/>
    <w:basedOn w:val="Fuentedeprrafopredeter"/>
    <w:semiHidden/>
    <w:rsid w:val="008E2D7C"/>
    <w:rPr>
      <w:rFonts w:ascii="Verdana" w:eastAsia="Calibri" w:hAnsi="Verdana"/>
      <w:spacing w:val="4"/>
      <w:lang w:val="es-ES" w:eastAsia="en-US"/>
    </w:rPr>
  </w:style>
  <w:style w:type="paragraph" w:customStyle="1" w:styleId="Subtitle1">
    <w:name w:val="Subtitle1"/>
    <w:basedOn w:val="Normal"/>
    <w:next w:val="Normal"/>
    <w:uiPriority w:val="11"/>
    <w:qFormat/>
    <w:rsid w:val="008E2D7C"/>
    <w:pPr>
      <w:spacing w:line="312" w:lineRule="auto"/>
      <w:jc w:val="both"/>
    </w:pPr>
    <w:rPr>
      <w:rFonts w:ascii="Century Gothic" w:eastAsia="SimSun" w:hAnsi="Century Gothic"/>
      <w:iCs/>
      <w:caps/>
      <w:color w:val="000000"/>
      <w:spacing w:val="15"/>
      <w:sz w:val="20"/>
      <w:lang w:eastAsia="en-US"/>
    </w:rPr>
  </w:style>
  <w:style w:type="character" w:customStyle="1" w:styleId="SubttuloCar">
    <w:name w:val="Subtítulo Car"/>
    <w:basedOn w:val="Fuentedeprrafopredeter"/>
    <w:link w:val="Subttulo"/>
    <w:uiPriority w:val="11"/>
    <w:rsid w:val="008E2D7C"/>
    <w:rPr>
      <w:rFonts w:ascii="Century Gothic" w:eastAsia="SimSun" w:hAnsi="Century Gothic"/>
      <w:iCs/>
      <w:caps/>
      <w:color w:val="000000"/>
      <w:spacing w:val="15"/>
      <w:szCs w:val="24"/>
      <w:lang w:val="es-ES" w:eastAsia="en-US"/>
    </w:rPr>
  </w:style>
  <w:style w:type="character" w:customStyle="1" w:styleId="Textoindependiente3Car">
    <w:name w:val="Texto independiente 3 Car"/>
    <w:basedOn w:val="Fuentedeprrafopredeter"/>
    <w:link w:val="Textoindependiente3"/>
    <w:semiHidden/>
    <w:rsid w:val="008E2D7C"/>
    <w:rPr>
      <w:rFonts w:ascii="Arial" w:hAnsi="Arial" w:cs="Arial"/>
      <w:b/>
      <w:bCs/>
      <w:sz w:val="22"/>
      <w:szCs w:val="24"/>
      <w:lang w:val="es-ES" w:eastAsia="es-ES"/>
    </w:rPr>
  </w:style>
  <w:style w:type="character" w:customStyle="1" w:styleId="Sangra2detindependienteCar">
    <w:name w:val="Sangría 2 de t. independiente Car"/>
    <w:basedOn w:val="Fuentedeprrafopredeter"/>
    <w:link w:val="Sangra2detindependiente"/>
    <w:semiHidden/>
    <w:rsid w:val="008E2D7C"/>
    <w:rPr>
      <w:rFonts w:ascii="Arial" w:hAnsi="Arial" w:cs="Arial"/>
      <w:sz w:val="22"/>
      <w:szCs w:val="24"/>
      <w:lang w:eastAsia="es-ES"/>
    </w:rPr>
  </w:style>
  <w:style w:type="character" w:customStyle="1" w:styleId="MapadeldocumentoCar">
    <w:name w:val="Mapa del documento Car"/>
    <w:basedOn w:val="Fuentedeprrafopredeter"/>
    <w:link w:val="Mapadeldocumento"/>
    <w:semiHidden/>
    <w:rsid w:val="008E2D7C"/>
    <w:rPr>
      <w:rFonts w:ascii="Tahoma" w:hAnsi="Tahoma" w:cs="Tahoma"/>
      <w:sz w:val="24"/>
      <w:szCs w:val="24"/>
      <w:shd w:val="clear" w:color="auto" w:fill="000080"/>
      <w:lang w:val="es-ES" w:eastAsia="es-ES"/>
    </w:rPr>
  </w:style>
  <w:style w:type="character" w:customStyle="1" w:styleId="TextosinformatoCar">
    <w:name w:val="Texto sin formato Car"/>
    <w:basedOn w:val="Fuentedeprrafopredeter"/>
    <w:link w:val="Textosinformato"/>
    <w:semiHidden/>
    <w:rsid w:val="008E2D7C"/>
    <w:rPr>
      <w:rFonts w:ascii="Courier New" w:hAnsi="Courier New" w:cs="Times New Roman Bold"/>
      <w:lang w:val="en-US" w:eastAsia="en-US"/>
    </w:rPr>
  </w:style>
  <w:style w:type="character" w:customStyle="1" w:styleId="AsuntodelcomentarioCar">
    <w:name w:val="Asunto del comentario Car"/>
    <w:basedOn w:val="TextocomentarioCar"/>
    <w:link w:val="Asuntodelcomentario"/>
    <w:semiHidden/>
    <w:rsid w:val="008E2D7C"/>
    <w:rPr>
      <w:b/>
      <w:bCs/>
      <w:szCs w:val="24"/>
      <w:lang w:val="es-ES" w:eastAsia="es-ES"/>
    </w:rPr>
  </w:style>
  <w:style w:type="character" w:customStyle="1" w:styleId="TextodegloboCar">
    <w:name w:val="Texto de globo Car"/>
    <w:basedOn w:val="Fuentedeprrafopredeter"/>
    <w:link w:val="Textodeglobo"/>
    <w:semiHidden/>
    <w:rsid w:val="008E2D7C"/>
    <w:rPr>
      <w:rFonts w:ascii="Tahoma" w:hAnsi="Tahoma" w:cs="Tahoma"/>
      <w:sz w:val="16"/>
      <w:szCs w:val="16"/>
      <w:lang w:val="es-ES" w:eastAsia="es-ES"/>
    </w:rPr>
  </w:style>
  <w:style w:type="paragraph" w:customStyle="1" w:styleId="Quote1">
    <w:name w:val="Quote1"/>
    <w:basedOn w:val="Normal"/>
    <w:next w:val="Normal"/>
    <w:uiPriority w:val="29"/>
    <w:qFormat/>
    <w:rsid w:val="008E2D7C"/>
    <w:pPr>
      <w:spacing w:line="312" w:lineRule="auto"/>
      <w:ind w:left="1134" w:right="1134"/>
      <w:jc w:val="both"/>
    </w:pPr>
    <w:rPr>
      <w:rFonts w:ascii="Verdana" w:eastAsia="Calibri" w:hAnsi="Verdana"/>
      <w:i/>
      <w:iCs/>
      <w:color w:val="000000"/>
      <w:spacing w:val="4"/>
      <w:sz w:val="16"/>
      <w:szCs w:val="20"/>
      <w:lang w:eastAsia="en-US"/>
    </w:rPr>
  </w:style>
  <w:style w:type="character" w:customStyle="1" w:styleId="CitaCar">
    <w:name w:val="Cita Car"/>
    <w:basedOn w:val="Fuentedeprrafopredeter"/>
    <w:link w:val="Cita"/>
    <w:uiPriority w:val="29"/>
    <w:rsid w:val="008E2D7C"/>
    <w:rPr>
      <w:rFonts w:ascii="Verdana" w:eastAsia="Calibri" w:hAnsi="Verdana"/>
      <w:i/>
      <w:iCs/>
      <w:color w:val="000000"/>
      <w:spacing w:val="4"/>
      <w:sz w:val="16"/>
      <w:lang w:val="es-ES" w:eastAsia="en-US"/>
    </w:rPr>
  </w:style>
  <w:style w:type="paragraph" w:customStyle="1" w:styleId="Esquema2">
    <w:name w:val="Esquema 2"/>
    <w:basedOn w:val="Normal"/>
    <w:rsid w:val="008E2D7C"/>
    <w:pPr>
      <w:numPr>
        <w:ilvl w:val="3"/>
        <w:numId w:val="37"/>
      </w:numPr>
      <w:spacing w:before="120" w:after="120" w:line="288" w:lineRule="auto"/>
      <w:jc w:val="both"/>
    </w:pPr>
    <w:rPr>
      <w:rFonts w:ascii="Verdana" w:hAnsi="Verdana"/>
      <w:spacing w:val="4"/>
      <w:sz w:val="20"/>
      <w:szCs w:val="20"/>
      <w:lang w:val="es-ES_tradnl"/>
    </w:rPr>
  </w:style>
  <w:style w:type="paragraph" w:customStyle="1" w:styleId="Esquema3">
    <w:name w:val="Esquema 3"/>
    <w:basedOn w:val="Normal"/>
    <w:rsid w:val="008E2D7C"/>
    <w:pPr>
      <w:numPr>
        <w:ilvl w:val="4"/>
        <w:numId w:val="37"/>
      </w:numPr>
      <w:spacing w:before="120" w:after="120" w:line="288" w:lineRule="auto"/>
      <w:jc w:val="both"/>
    </w:pPr>
    <w:rPr>
      <w:rFonts w:ascii="Verdana" w:hAnsi="Verdana"/>
      <w:spacing w:val="4"/>
      <w:sz w:val="20"/>
      <w:szCs w:val="20"/>
      <w:lang w:val="es-ES_tradnl"/>
    </w:rPr>
  </w:style>
  <w:style w:type="paragraph" w:customStyle="1" w:styleId="Esquema0">
    <w:name w:val="Esquema 0"/>
    <w:basedOn w:val="Normal"/>
    <w:next w:val="Esquema2"/>
    <w:rsid w:val="008E2D7C"/>
    <w:pPr>
      <w:numPr>
        <w:ilvl w:val="1"/>
        <w:numId w:val="37"/>
      </w:numPr>
      <w:spacing w:before="480" w:after="120" w:line="288" w:lineRule="auto"/>
      <w:jc w:val="both"/>
    </w:pPr>
    <w:rPr>
      <w:rFonts w:ascii="Verdana" w:hAnsi="Verdana"/>
      <w:b/>
      <w:spacing w:val="4"/>
      <w:sz w:val="22"/>
      <w:szCs w:val="20"/>
      <w:lang w:val="es-ES_tradnl"/>
    </w:rPr>
  </w:style>
  <w:style w:type="paragraph" w:customStyle="1" w:styleId="Esquema1">
    <w:name w:val="Esquema 1"/>
    <w:basedOn w:val="Normal"/>
    <w:rsid w:val="008E2D7C"/>
    <w:pPr>
      <w:numPr>
        <w:ilvl w:val="2"/>
        <w:numId w:val="37"/>
      </w:numPr>
      <w:spacing w:before="480" w:after="120" w:line="312" w:lineRule="auto"/>
      <w:jc w:val="both"/>
    </w:pPr>
    <w:rPr>
      <w:rFonts w:ascii="Verdana" w:hAnsi="Verdana"/>
      <w:spacing w:val="4"/>
      <w:sz w:val="20"/>
      <w:szCs w:val="20"/>
      <w:lang w:val="es-ES_tradnl"/>
    </w:rPr>
  </w:style>
  <w:style w:type="character" w:customStyle="1" w:styleId="SubtleEmphasis1">
    <w:name w:val="Subtle Emphasis1"/>
    <w:basedOn w:val="Fuentedeprrafopredeter"/>
    <w:uiPriority w:val="19"/>
    <w:qFormat/>
    <w:rsid w:val="008E2D7C"/>
    <w:rPr>
      <w:i/>
      <w:iCs/>
      <w:color w:val="808080"/>
    </w:rPr>
  </w:style>
  <w:style w:type="character" w:customStyle="1" w:styleId="IntenseEmphasis1">
    <w:name w:val="Intense Emphasis1"/>
    <w:basedOn w:val="Fuentedeprrafopredeter"/>
    <w:uiPriority w:val="21"/>
    <w:qFormat/>
    <w:rsid w:val="008E2D7C"/>
    <w:rPr>
      <w:rFonts w:ascii="Verdana" w:hAnsi="Verdana" w:hint="default"/>
      <w:b/>
      <w:bCs/>
      <w:i/>
      <w:iCs/>
      <w:color w:val="000000"/>
      <w:sz w:val="20"/>
    </w:rPr>
  </w:style>
  <w:style w:type="character" w:styleId="Referenciasutil">
    <w:name w:val="Subtle Reference"/>
    <w:uiPriority w:val="31"/>
    <w:qFormat/>
    <w:rsid w:val="008E2D7C"/>
    <w:rPr>
      <w:rFonts w:ascii="Verdana" w:hAnsi="Verdana" w:hint="default"/>
      <w:sz w:val="14"/>
    </w:rPr>
  </w:style>
  <w:style w:type="character" w:customStyle="1" w:styleId="IntenseReference1">
    <w:name w:val="Intense Reference1"/>
    <w:basedOn w:val="Referenciasutil"/>
    <w:uiPriority w:val="32"/>
    <w:qFormat/>
    <w:rsid w:val="008E2D7C"/>
    <w:rPr>
      <w:rFonts w:ascii="Verdana" w:hAnsi="Verdana" w:hint="default"/>
      <w:b/>
      <w:bCs/>
      <w:strike w:val="0"/>
      <w:dstrike w:val="0"/>
      <w:color w:val="000000"/>
      <w:spacing w:val="5"/>
      <w:sz w:val="14"/>
      <w:u w:val="none"/>
      <w:effect w:val="none"/>
    </w:rPr>
  </w:style>
  <w:style w:type="character" w:styleId="Ttulodellibro">
    <w:name w:val="Book Title"/>
    <w:basedOn w:val="Fuentedeprrafopredeter"/>
    <w:uiPriority w:val="33"/>
    <w:qFormat/>
    <w:rsid w:val="008E2D7C"/>
    <w:rPr>
      <w:rFonts w:ascii="Century Gothic" w:hAnsi="Century Gothic" w:hint="default"/>
      <w:bCs/>
      <w:caps/>
      <w:spacing w:val="10"/>
      <w:w w:val="100"/>
      <w:sz w:val="25"/>
    </w:rPr>
  </w:style>
  <w:style w:type="table" w:customStyle="1" w:styleId="TableGrid1">
    <w:name w:val="Table Grid1"/>
    <w:basedOn w:val="Tablanormal"/>
    <w:next w:val="Tablaconcuadrcula"/>
    <w:uiPriority w:val="59"/>
    <w:rsid w:val="008E2D7C"/>
    <w:pPr>
      <w:spacing w:line="288" w:lineRule="auto"/>
      <w:jc w:val="both"/>
    </w:pPr>
    <w:rPr>
      <w:rFonts w:ascii="Verdana" w:hAnsi="Verdana"/>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anormal"/>
    <w:uiPriority w:val="59"/>
    <w:rsid w:val="008E2D7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esto">
    <w:name w:val="Title"/>
    <w:basedOn w:val="Normal"/>
    <w:next w:val="Normal"/>
    <w:link w:val="PuestoCar"/>
    <w:uiPriority w:val="10"/>
    <w:qFormat/>
    <w:rsid w:val="008E2D7C"/>
    <w:pPr>
      <w:contextualSpacing/>
    </w:pPr>
    <w:rPr>
      <w:rFonts w:ascii="Century Gothic" w:eastAsia="SimSun" w:hAnsi="Century Gothic"/>
      <w:caps/>
      <w:color w:val="000000"/>
      <w:spacing w:val="5"/>
      <w:kern w:val="28"/>
      <w:szCs w:val="52"/>
      <w:lang w:eastAsia="en-US"/>
    </w:rPr>
  </w:style>
  <w:style w:type="character" w:customStyle="1" w:styleId="TitleChar1">
    <w:name w:val="Title Char1"/>
    <w:basedOn w:val="Fuentedeprrafopredeter"/>
    <w:uiPriority w:val="10"/>
    <w:rsid w:val="008E2D7C"/>
    <w:rPr>
      <w:rFonts w:asciiTheme="majorHAnsi" w:eastAsiaTheme="majorEastAsia" w:hAnsiTheme="majorHAnsi" w:cstheme="majorBidi"/>
      <w:spacing w:val="-10"/>
      <w:kern w:val="28"/>
      <w:sz w:val="56"/>
      <w:szCs w:val="56"/>
      <w:lang w:val="es-ES" w:eastAsia="es-ES"/>
    </w:rPr>
  </w:style>
  <w:style w:type="paragraph" w:styleId="Subttulo">
    <w:name w:val="Subtitle"/>
    <w:basedOn w:val="Normal"/>
    <w:next w:val="Normal"/>
    <w:link w:val="SubttuloCar"/>
    <w:uiPriority w:val="11"/>
    <w:qFormat/>
    <w:rsid w:val="008E2D7C"/>
    <w:pPr>
      <w:numPr>
        <w:ilvl w:val="1"/>
      </w:numPr>
      <w:spacing w:after="160"/>
    </w:pPr>
    <w:rPr>
      <w:rFonts w:ascii="Century Gothic" w:eastAsia="SimSun" w:hAnsi="Century Gothic"/>
      <w:iCs/>
      <w:caps/>
      <w:color w:val="000000"/>
      <w:spacing w:val="15"/>
      <w:sz w:val="20"/>
      <w:lang w:eastAsia="en-US"/>
    </w:rPr>
  </w:style>
  <w:style w:type="character" w:customStyle="1" w:styleId="SubtitleChar1">
    <w:name w:val="Subtitle Char1"/>
    <w:basedOn w:val="Fuentedeprrafopredeter"/>
    <w:uiPriority w:val="11"/>
    <w:rsid w:val="008E2D7C"/>
    <w:rPr>
      <w:rFonts w:asciiTheme="minorHAnsi" w:eastAsiaTheme="minorEastAsia" w:hAnsiTheme="minorHAnsi" w:cstheme="minorBidi"/>
      <w:color w:val="5A5A5A" w:themeColor="text1" w:themeTint="A5"/>
      <w:spacing w:val="15"/>
      <w:sz w:val="22"/>
      <w:szCs w:val="22"/>
      <w:lang w:val="es-ES" w:eastAsia="es-ES"/>
    </w:rPr>
  </w:style>
  <w:style w:type="paragraph" w:styleId="Cita">
    <w:name w:val="Quote"/>
    <w:basedOn w:val="Normal"/>
    <w:next w:val="Normal"/>
    <w:link w:val="CitaCar"/>
    <w:uiPriority w:val="29"/>
    <w:qFormat/>
    <w:rsid w:val="008E2D7C"/>
    <w:pPr>
      <w:spacing w:before="200" w:after="160"/>
      <w:ind w:left="864" w:right="864"/>
      <w:jc w:val="center"/>
    </w:pPr>
    <w:rPr>
      <w:rFonts w:ascii="Verdana" w:eastAsia="Calibri" w:hAnsi="Verdana"/>
      <w:i/>
      <w:iCs/>
      <w:color w:val="000000"/>
      <w:spacing w:val="4"/>
      <w:sz w:val="16"/>
      <w:szCs w:val="20"/>
      <w:lang w:eastAsia="en-US"/>
    </w:rPr>
  </w:style>
  <w:style w:type="character" w:customStyle="1" w:styleId="QuoteChar1">
    <w:name w:val="Quote Char1"/>
    <w:basedOn w:val="Fuentedeprrafopredeter"/>
    <w:uiPriority w:val="29"/>
    <w:rsid w:val="008E2D7C"/>
    <w:rPr>
      <w:i/>
      <w:iCs/>
      <w:color w:val="404040" w:themeColor="text1" w:themeTint="BF"/>
      <w:sz w:val="24"/>
      <w:szCs w:val="24"/>
      <w:lang w:val="es-ES" w:eastAsia="es-ES"/>
    </w:rPr>
  </w:style>
  <w:style w:type="character" w:styleId="nfasissutil">
    <w:name w:val="Subtle Emphasis"/>
    <w:basedOn w:val="Fuentedeprrafopredeter"/>
    <w:uiPriority w:val="19"/>
    <w:qFormat/>
    <w:rsid w:val="008E2D7C"/>
    <w:rPr>
      <w:i/>
      <w:iCs/>
      <w:color w:val="404040" w:themeColor="text1" w:themeTint="BF"/>
    </w:rPr>
  </w:style>
  <w:style w:type="character" w:styleId="nfasisintenso">
    <w:name w:val="Intense Emphasis"/>
    <w:basedOn w:val="Fuentedeprrafopredeter"/>
    <w:uiPriority w:val="21"/>
    <w:qFormat/>
    <w:rsid w:val="008E2D7C"/>
    <w:rPr>
      <w:i/>
      <w:iCs/>
      <w:color w:val="5B9BD5" w:themeColor="accent1"/>
    </w:rPr>
  </w:style>
  <w:style w:type="character" w:styleId="Referenciaintensa">
    <w:name w:val="Intense Reference"/>
    <w:basedOn w:val="Fuentedeprrafopredeter"/>
    <w:uiPriority w:val="32"/>
    <w:qFormat/>
    <w:rsid w:val="008E2D7C"/>
    <w:rPr>
      <w:b/>
      <w:bCs/>
      <w:smallCaps/>
      <w:color w:val="5B9BD5" w:themeColor="accent1"/>
      <w:spacing w:val="5"/>
    </w:rPr>
  </w:style>
  <w:style w:type="paragraph" w:customStyle="1" w:styleId="Sinespaciado1">
    <w:name w:val="Sin espaciado1"/>
    <w:uiPriority w:val="1"/>
    <w:qFormat/>
    <w:rsid w:val="00FE55DA"/>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318654">
      <w:bodyDiv w:val="1"/>
      <w:marLeft w:val="0"/>
      <w:marRight w:val="0"/>
      <w:marTop w:val="0"/>
      <w:marBottom w:val="0"/>
      <w:divBdr>
        <w:top w:val="none" w:sz="0" w:space="0" w:color="auto"/>
        <w:left w:val="none" w:sz="0" w:space="0" w:color="auto"/>
        <w:bottom w:val="none" w:sz="0" w:space="0" w:color="auto"/>
        <w:right w:val="none" w:sz="0" w:space="0" w:color="auto"/>
      </w:divBdr>
    </w:div>
    <w:div w:id="348028455">
      <w:bodyDiv w:val="1"/>
      <w:marLeft w:val="0"/>
      <w:marRight w:val="0"/>
      <w:marTop w:val="0"/>
      <w:marBottom w:val="0"/>
      <w:divBdr>
        <w:top w:val="none" w:sz="0" w:space="0" w:color="auto"/>
        <w:left w:val="none" w:sz="0" w:space="0" w:color="auto"/>
        <w:bottom w:val="none" w:sz="0" w:space="0" w:color="auto"/>
        <w:right w:val="none" w:sz="0" w:space="0" w:color="auto"/>
      </w:divBdr>
    </w:div>
    <w:div w:id="455564331">
      <w:bodyDiv w:val="1"/>
      <w:marLeft w:val="0"/>
      <w:marRight w:val="0"/>
      <w:marTop w:val="0"/>
      <w:marBottom w:val="0"/>
      <w:divBdr>
        <w:top w:val="none" w:sz="0" w:space="0" w:color="auto"/>
        <w:left w:val="none" w:sz="0" w:space="0" w:color="auto"/>
        <w:bottom w:val="none" w:sz="0" w:space="0" w:color="auto"/>
        <w:right w:val="none" w:sz="0" w:space="0" w:color="auto"/>
      </w:divBdr>
    </w:div>
    <w:div w:id="497118382">
      <w:bodyDiv w:val="1"/>
      <w:marLeft w:val="0"/>
      <w:marRight w:val="0"/>
      <w:marTop w:val="0"/>
      <w:marBottom w:val="0"/>
      <w:divBdr>
        <w:top w:val="none" w:sz="0" w:space="0" w:color="auto"/>
        <w:left w:val="none" w:sz="0" w:space="0" w:color="auto"/>
        <w:bottom w:val="none" w:sz="0" w:space="0" w:color="auto"/>
        <w:right w:val="none" w:sz="0" w:space="0" w:color="auto"/>
      </w:divBdr>
    </w:div>
    <w:div w:id="574630791">
      <w:bodyDiv w:val="1"/>
      <w:marLeft w:val="0"/>
      <w:marRight w:val="0"/>
      <w:marTop w:val="0"/>
      <w:marBottom w:val="0"/>
      <w:divBdr>
        <w:top w:val="none" w:sz="0" w:space="0" w:color="auto"/>
        <w:left w:val="none" w:sz="0" w:space="0" w:color="auto"/>
        <w:bottom w:val="none" w:sz="0" w:space="0" w:color="auto"/>
        <w:right w:val="none" w:sz="0" w:space="0" w:color="auto"/>
      </w:divBdr>
    </w:div>
    <w:div w:id="648172754">
      <w:bodyDiv w:val="1"/>
      <w:marLeft w:val="0"/>
      <w:marRight w:val="0"/>
      <w:marTop w:val="0"/>
      <w:marBottom w:val="0"/>
      <w:divBdr>
        <w:top w:val="none" w:sz="0" w:space="0" w:color="auto"/>
        <w:left w:val="none" w:sz="0" w:space="0" w:color="auto"/>
        <w:bottom w:val="none" w:sz="0" w:space="0" w:color="auto"/>
        <w:right w:val="none" w:sz="0" w:space="0" w:color="auto"/>
      </w:divBdr>
    </w:div>
    <w:div w:id="1370303088">
      <w:bodyDiv w:val="1"/>
      <w:marLeft w:val="0"/>
      <w:marRight w:val="0"/>
      <w:marTop w:val="0"/>
      <w:marBottom w:val="0"/>
      <w:divBdr>
        <w:top w:val="none" w:sz="0" w:space="0" w:color="auto"/>
        <w:left w:val="none" w:sz="0" w:space="0" w:color="auto"/>
        <w:bottom w:val="none" w:sz="0" w:space="0" w:color="auto"/>
        <w:right w:val="none" w:sz="0" w:space="0" w:color="auto"/>
      </w:divBdr>
    </w:div>
    <w:div w:id="1453786053">
      <w:bodyDiv w:val="1"/>
      <w:marLeft w:val="0"/>
      <w:marRight w:val="0"/>
      <w:marTop w:val="0"/>
      <w:marBottom w:val="0"/>
      <w:divBdr>
        <w:top w:val="none" w:sz="0" w:space="0" w:color="auto"/>
        <w:left w:val="none" w:sz="0" w:space="0" w:color="auto"/>
        <w:bottom w:val="none" w:sz="0" w:space="0" w:color="auto"/>
        <w:right w:val="none" w:sz="0" w:space="0" w:color="auto"/>
      </w:divBdr>
    </w:div>
    <w:div w:id="1504903290">
      <w:bodyDiv w:val="1"/>
      <w:marLeft w:val="0"/>
      <w:marRight w:val="0"/>
      <w:marTop w:val="0"/>
      <w:marBottom w:val="0"/>
      <w:divBdr>
        <w:top w:val="none" w:sz="0" w:space="0" w:color="auto"/>
        <w:left w:val="none" w:sz="0" w:space="0" w:color="auto"/>
        <w:bottom w:val="none" w:sz="0" w:space="0" w:color="auto"/>
        <w:right w:val="none" w:sz="0" w:space="0" w:color="auto"/>
      </w:divBdr>
    </w:div>
    <w:div w:id="1648364125">
      <w:bodyDiv w:val="1"/>
      <w:marLeft w:val="0"/>
      <w:marRight w:val="0"/>
      <w:marTop w:val="0"/>
      <w:marBottom w:val="0"/>
      <w:divBdr>
        <w:top w:val="none" w:sz="0" w:space="0" w:color="auto"/>
        <w:left w:val="none" w:sz="0" w:space="0" w:color="auto"/>
        <w:bottom w:val="none" w:sz="0" w:space="0" w:color="auto"/>
        <w:right w:val="none" w:sz="0" w:space="0" w:color="auto"/>
      </w:divBdr>
    </w:div>
    <w:div w:id="1877742051">
      <w:bodyDiv w:val="1"/>
      <w:marLeft w:val="0"/>
      <w:marRight w:val="0"/>
      <w:marTop w:val="0"/>
      <w:marBottom w:val="0"/>
      <w:divBdr>
        <w:top w:val="none" w:sz="0" w:space="0" w:color="auto"/>
        <w:left w:val="none" w:sz="0" w:space="0" w:color="auto"/>
        <w:bottom w:val="none" w:sz="0" w:space="0" w:color="auto"/>
        <w:right w:val="none" w:sz="0" w:space="0" w:color="auto"/>
      </w:divBdr>
    </w:div>
    <w:div w:id="1978101663">
      <w:bodyDiv w:val="1"/>
      <w:marLeft w:val="0"/>
      <w:marRight w:val="0"/>
      <w:marTop w:val="0"/>
      <w:marBottom w:val="0"/>
      <w:divBdr>
        <w:top w:val="none" w:sz="0" w:space="0" w:color="auto"/>
        <w:left w:val="none" w:sz="0" w:space="0" w:color="auto"/>
        <w:bottom w:val="none" w:sz="0" w:space="0" w:color="auto"/>
        <w:right w:val="none" w:sz="0" w:space="0" w:color="auto"/>
      </w:divBdr>
    </w:div>
    <w:div w:id="2076853474">
      <w:bodyDiv w:val="1"/>
      <w:marLeft w:val="0"/>
      <w:marRight w:val="0"/>
      <w:marTop w:val="0"/>
      <w:marBottom w:val="0"/>
      <w:divBdr>
        <w:top w:val="none" w:sz="0" w:space="0" w:color="auto"/>
        <w:left w:val="none" w:sz="0" w:space="0" w:color="auto"/>
        <w:bottom w:val="none" w:sz="0" w:space="0" w:color="auto"/>
        <w:right w:val="none" w:sz="0" w:space="0" w:color="auto"/>
      </w:divBdr>
    </w:div>
    <w:div w:id="211663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webSettings" Target="webSettings.xml"/><Relationship Id="rId84" Type="http://schemas.openxmlformats.org/officeDocument/2006/relationships/footer" Target="footer3.xml"/><Relationship Id="rId7" Type="http://schemas.openxmlformats.org/officeDocument/2006/relationships/customXml" Target="../customXml/item7.xml"/><Relationship Id="rId71" Type="http://schemas.openxmlformats.org/officeDocument/2006/relationships/customXml" Target="../customXml/item7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styles" Target="styles.xml"/><Relationship Id="rId79" Type="http://schemas.openxmlformats.org/officeDocument/2006/relationships/image" Target="media/image1.wmf"/><Relationship Id="rId87"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footer" Target="footer2.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footnotes" Target="footnote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header" Target="header1.xm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settings" Target="settings.xml"/><Relationship Id="rId83"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numbering" Target="numbering.xml"/><Relationship Id="rId78" Type="http://schemas.openxmlformats.org/officeDocument/2006/relationships/endnotes" Target="endnotes.xml"/><Relationship Id="rId81" Type="http://schemas.openxmlformats.org/officeDocument/2006/relationships/footer" Target="footer1.xml"/><Relationship Id="rId86"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507575B9DF84815A3415C07652232F3"/>
        <w:category>
          <w:name w:val="General"/>
          <w:gallery w:val="placeholder"/>
        </w:category>
        <w:types>
          <w:type w:val="bbPlcHdr"/>
        </w:types>
        <w:behaviors>
          <w:behavior w:val="content"/>
        </w:behaviors>
        <w:guid w:val="{29EE050F-6D86-4FD6-A479-6CF1EABBE1F9}"/>
      </w:docPartPr>
      <w:docPartBody>
        <w:p w:rsidR="00632C23" w:rsidRDefault="00EE71F6" w:rsidP="00EE71F6">
          <w:pPr>
            <w:pStyle w:val="A507575B9DF84815A3415C07652232F3"/>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Montserrat Light">
    <w:panose1 w:val="00000000000000000000"/>
    <w:charset w:val="00"/>
    <w:family w:val="modern"/>
    <w:notTrueType/>
    <w:pitch w:val="variable"/>
    <w:sig w:usb0="20000007" w:usb1="00000001" w:usb2="00000000"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1F6"/>
    <w:rsid w:val="000676EF"/>
    <w:rsid w:val="001875D1"/>
    <w:rsid w:val="001E659D"/>
    <w:rsid w:val="0024496A"/>
    <w:rsid w:val="002D5A51"/>
    <w:rsid w:val="002D7E9E"/>
    <w:rsid w:val="0031683D"/>
    <w:rsid w:val="00323943"/>
    <w:rsid w:val="004D2566"/>
    <w:rsid w:val="005D1D43"/>
    <w:rsid w:val="00621D3B"/>
    <w:rsid w:val="00631EFC"/>
    <w:rsid w:val="00632C23"/>
    <w:rsid w:val="006841D3"/>
    <w:rsid w:val="006F5C6B"/>
    <w:rsid w:val="007432E1"/>
    <w:rsid w:val="00770767"/>
    <w:rsid w:val="008B7AD4"/>
    <w:rsid w:val="008E2472"/>
    <w:rsid w:val="009064AF"/>
    <w:rsid w:val="00BA1F2F"/>
    <w:rsid w:val="00BA2997"/>
    <w:rsid w:val="00BF7092"/>
    <w:rsid w:val="00C9707B"/>
    <w:rsid w:val="00CD1816"/>
    <w:rsid w:val="00D24E34"/>
    <w:rsid w:val="00D40DF9"/>
    <w:rsid w:val="00D6500C"/>
    <w:rsid w:val="00DC4508"/>
    <w:rsid w:val="00DC76EC"/>
    <w:rsid w:val="00EE71F6"/>
    <w:rsid w:val="00F36B8E"/>
    <w:rsid w:val="00F534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507575B9DF84815A3415C07652232F3">
    <w:name w:val="A507575B9DF84815A3415C07652232F3"/>
    <w:rsid w:val="00EE71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58.xml><?xml version="1.0" encoding="utf-8"?>
<b:Sources xmlns:b="http://schemas.openxmlformats.org/officeDocument/2006/bibliography" xmlns="http://schemas.openxmlformats.org/officeDocument/2006/bibliography" SelectedStyle="\APASixthEditionOfficeOnline.xsl" StyleName="APA" Version="6"/>
</file>

<file path=customXml/item59.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60.xml><?xml version="1.0" encoding="utf-8"?>
<b:Sources xmlns:b="http://schemas.openxmlformats.org/officeDocument/2006/bibliography" xmlns="http://schemas.openxmlformats.org/officeDocument/2006/bibliography" SelectedStyle="\APASixthEditionOfficeOnline.xsl" StyleName="APA" Version="6"/>
</file>

<file path=customXml/item61.xml><?xml version="1.0" encoding="utf-8"?>
<b:Sources xmlns:b="http://schemas.openxmlformats.org/officeDocument/2006/bibliography" xmlns="http://schemas.openxmlformats.org/officeDocument/2006/bibliography" SelectedStyle="\APASixthEditionOfficeOnline.xsl" StyleName="APA" Version="6"/>
</file>

<file path=customXml/item62.xml><?xml version="1.0" encoding="utf-8"?>
<b:Sources xmlns:b="http://schemas.openxmlformats.org/officeDocument/2006/bibliography" xmlns="http://schemas.openxmlformats.org/officeDocument/2006/bibliography" SelectedStyle="\APASixthEditionOfficeOnline.xsl" StyleName="APA" Version="6"/>
</file>

<file path=customXml/item63.xml><?xml version="1.0" encoding="utf-8"?>
<b:Sources xmlns:b="http://schemas.openxmlformats.org/officeDocument/2006/bibliography" xmlns="http://schemas.openxmlformats.org/officeDocument/2006/bibliography" SelectedStyle="\APASixthEditionOfficeOnline.xsl" StyleName="APA" Version="6"/>
</file>

<file path=customXml/item64.xml><?xml version="1.0" encoding="utf-8"?>
<b:Sources xmlns:b="http://schemas.openxmlformats.org/officeDocument/2006/bibliography" xmlns="http://schemas.openxmlformats.org/officeDocument/2006/bibliography" SelectedStyle="\APASixthEditionOfficeOnline.xsl" StyleName="APA" Version="6"/>
</file>

<file path=customXml/item65.xml><?xml version="1.0" encoding="utf-8"?>
<b:Sources xmlns:b="http://schemas.openxmlformats.org/officeDocument/2006/bibliography" xmlns="http://schemas.openxmlformats.org/officeDocument/2006/bibliography" SelectedStyle="\APASixthEditionOfficeOnline.xsl" StyleName="APA" Version="6"/>
</file>

<file path=customXml/item66.xml><?xml version="1.0" encoding="utf-8"?>
<b:Sources xmlns:b="http://schemas.openxmlformats.org/officeDocument/2006/bibliography" xmlns="http://schemas.openxmlformats.org/officeDocument/2006/bibliography" SelectedStyle="\APASixthEditionOfficeOnline.xsl" StyleName="APA" Version="6"/>
</file>

<file path=customXml/item67.xml><?xml version="1.0" encoding="utf-8"?>
<b:Sources xmlns:b="http://schemas.openxmlformats.org/officeDocument/2006/bibliography" xmlns="http://schemas.openxmlformats.org/officeDocument/2006/bibliography" SelectedStyle="\APASixthEditionOfficeOnline.xsl" StyleName="APA" Version="6"/>
</file>

<file path=customXml/item68.xml><?xml version="1.0" encoding="utf-8"?>
<b:Sources xmlns:b="http://schemas.openxmlformats.org/officeDocument/2006/bibliography" xmlns="http://schemas.openxmlformats.org/officeDocument/2006/bibliography" SelectedStyle="\APASixthEditionOfficeOnline.xsl" StyleName="APA" Version="6"/>
</file>

<file path=customXml/item69.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70.xml><?xml version="1.0" encoding="utf-8"?>
<b:Sources xmlns:b="http://schemas.openxmlformats.org/officeDocument/2006/bibliography" xmlns="http://schemas.openxmlformats.org/officeDocument/2006/bibliography" SelectedStyle="\APASixthEditionOfficeOnline.xsl" StyleName="APA" Version="6"/>
</file>

<file path=customXml/item71.xml><?xml version="1.0" encoding="utf-8"?>
<b:Sources xmlns:b="http://schemas.openxmlformats.org/officeDocument/2006/bibliography" xmlns="http://schemas.openxmlformats.org/officeDocument/2006/bibliography" SelectedStyle="\APASixthEditionOfficeOnline.xsl" StyleName="APA" Version="6"/>
</file>

<file path=customXml/item72.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FA993-F777-45FF-BCCF-221A3557B886}">
  <ds:schemaRefs>
    <ds:schemaRef ds:uri="http://schemas.openxmlformats.org/officeDocument/2006/bibliography"/>
  </ds:schemaRefs>
</ds:datastoreItem>
</file>

<file path=customXml/itemProps10.xml><?xml version="1.0" encoding="utf-8"?>
<ds:datastoreItem xmlns:ds="http://schemas.openxmlformats.org/officeDocument/2006/customXml" ds:itemID="{83296EE7-DEAA-4C03-8C3D-91451A272FD7}">
  <ds:schemaRefs>
    <ds:schemaRef ds:uri="http://schemas.openxmlformats.org/officeDocument/2006/bibliography"/>
  </ds:schemaRefs>
</ds:datastoreItem>
</file>

<file path=customXml/itemProps11.xml><?xml version="1.0" encoding="utf-8"?>
<ds:datastoreItem xmlns:ds="http://schemas.openxmlformats.org/officeDocument/2006/customXml" ds:itemID="{2778A658-D024-4E59-90E9-11EB48E630B7}">
  <ds:schemaRefs>
    <ds:schemaRef ds:uri="http://schemas.openxmlformats.org/officeDocument/2006/bibliography"/>
  </ds:schemaRefs>
</ds:datastoreItem>
</file>

<file path=customXml/itemProps12.xml><?xml version="1.0" encoding="utf-8"?>
<ds:datastoreItem xmlns:ds="http://schemas.openxmlformats.org/officeDocument/2006/customXml" ds:itemID="{94A57E2F-BC1C-4B37-AEBD-BF7217333617}">
  <ds:schemaRefs>
    <ds:schemaRef ds:uri="http://schemas.openxmlformats.org/officeDocument/2006/bibliography"/>
  </ds:schemaRefs>
</ds:datastoreItem>
</file>

<file path=customXml/itemProps13.xml><?xml version="1.0" encoding="utf-8"?>
<ds:datastoreItem xmlns:ds="http://schemas.openxmlformats.org/officeDocument/2006/customXml" ds:itemID="{82A18848-347E-41A3-9373-5EE78B751EE5}">
  <ds:schemaRefs>
    <ds:schemaRef ds:uri="http://schemas.openxmlformats.org/officeDocument/2006/bibliography"/>
  </ds:schemaRefs>
</ds:datastoreItem>
</file>

<file path=customXml/itemProps14.xml><?xml version="1.0" encoding="utf-8"?>
<ds:datastoreItem xmlns:ds="http://schemas.openxmlformats.org/officeDocument/2006/customXml" ds:itemID="{09DAE44E-241D-44FB-BC52-A68AF23DB4DE}">
  <ds:schemaRefs>
    <ds:schemaRef ds:uri="http://schemas.openxmlformats.org/officeDocument/2006/bibliography"/>
  </ds:schemaRefs>
</ds:datastoreItem>
</file>

<file path=customXml/itemProps15.xml><?xml version="1.0" encoding="utf-8"?>
<ds:datastoreItem xmlns:ds="http://schemas.openxmlformats.org/officeDocument/2006/customXml" ds:itemID="{38DD6339-8DB8-4758-B566-44B867A6C99C}">
  <ds:schemaRefs>
    <ds:schemaRef ds:uri="http://schemas.openxmlformats.org/officeDocument/2006/bibliography"/>
  </ds:schemaRefs>
</ds:datastoreItem>
</file>

<file path=customXml/itemProps16.xml><?xml version="1.0" encoding="utf-8"?>
<ds:datastoreItem xmlns:ds="http://schemas.openxmlformats.org/officeDocument/2006/customXml" ds:itemID="{7C8C0876-AC00-4511-B7B2-0AD5866751A1}">
  <ds:schemaRefs>
    <ds:schemaRef ds:uri="http://schemas.openxmlformats.org/officeDocument/2006/bibliography"/>
  </ds:schemaRefs>
</ds:datastoreItem>
</file>

<file path=customXml/itemProps17.xml><?xml version="1.0" encoding="utf-8"?>
<ds:datastoreItem xmlns:ds="http://schemas.openxmlformats.org/officeDocument/2006/customXml" ds:itemID="{69C0C06D-3F99-4B40-9CD4-00171E2B7A61}">
  <ds:schemaRefs>
    <ds:schemaRef ds:uri="http://schemas.openxmlformats.org/officeDocument/2006/bibliography"/>
  </ds:schemaRefs>
</ds:datastoreItem>
</file>

<file path=customXml/itemProps18.xml><?xml version="1.0" encoding="utf-8"?>
<ds:datastoreItem xmlns:ds="http://schemas.openxmlformats.org/officeDocument/2006/customXml" ds:itemID="{EAB6751D-013E-412F-B47B-C1139DE00185}">
  <ds:schemaRefs>
    <ds:schemaRef ds:uri="http://schemas.openxmlformats.org/officeDocument/2006/bibliography"/>
  </ds:schemaRefs>
</ds:datastoreItem>
</file>

<file path=customXml/itemProps19.xml><?xml version="1.0" encoding="utf-8"?>
<ds:datastoreItem xmlns:ds="http://schemas.openxmlformats.org/officeDocument/2006/customXml" ds:itemID="{85296C2D-ACB9-49BE-A815-3BB184FD03CC}">
  <ds:schemaRefs>
    <ds:schemaRef ds:uri="http://schemas.openxmlformats.org/officeDocument/2006/bibliography"/>
  </ds:schemaRefs>
</ds:datastoreItem>
</file>

<file path=customXml/itemProps2.xml><?xml version="1.0" encoding="utf-8"?>
<ds:datastoreItem xmlns:ds="http://schemas.openxmlformats.org/officeDocument/2006/customXml" ds:itemID="{B994A2B2-3D59-4447-B3E8-4A42F066E0D8}">
  <ds:schemaRefs>
    <ds:schemaRef ds:uri="http://schemas.openxmlformats.org/officeDocument/2006/bibliography"/>
  </ds:schemaRefs>
</ds:datastoreItem>
</file>

<file path=customXml/itemProps20.xml><?xml version="1.0" encoding="utf-8"?>
<ds:datastoreItem xmlns:ds="http://schemas.openxmlformats.org/officeDocument/2006/customXml" ds:itemID="{00A6900C-B2C5-4D62-B4E4-847325B3DBDB}">
  <ds:schemaRefs>
    <ds:schemaRef ds:uri="http://schemas.openxmlformats.org/officeDocument/2006/bibliography"/>
  </ds:schemaRefs>
</ds:datastoreItem>
</file>

<file path=customXml/itemProps21.xml><?xml version="1.0" encoding="utf-8"?>
<ds:datastoreItem xmlns:ds="http://schemas.openxmlformats.org/officeDocument/2006/customXml" ds:itemID="{F149A272-5B21-42A6-9CE8-15FC75B58693}">
  <ds:schemaRefs>
    <ds:schemaRef ds:uri="http://schemas.openxmlformats.org/officeDocument/2006/bibliography"/>
  </ds:schemaRefs>
</ds:datastoreItem>
</file>

<file path=customXml/itemProps22.xml><?xml version="1.0" encoding="utf-8"?>
<ds:datastoreItem xmlns:ds="http://schemas.openxmlformats.org/officeDocument/2006/customXml" ds:itemID="{D194D9DE-6DCE-42AD-BFB9-098FD3514633}">
  <ds:schemaRefs>
    <ds:schemaRef ds:uri="http://schemas.openxmlformats.org/officeDocument/2006/bibliography"/>
  </ds:schemaRefs>
</ds:datastoreItem>
</file>

<file path=customXml/itemProps23.xml><?xml version="1.0" encoding="utf-8"?>
<ds:datastoreItem xmlns:ds="http://schemas.openxmlformats.org/officeDocument/2006/customXml" ds:itemID="{2F9D416D-110D-4837-B80F-A346CA203954}">
  <ds:schemaRefs>
    <ds:schemaRef ds:uri="http://schemas.openxmlformats.org/officeDocument/2006/bibliography"/>
  </ds:schemaRefs>
</ds:datastoreItem>
</file>

<file path=customXml/itemProps24.xml><?xml version="1.0" encoding="utf-8"?>
<ds:datastoreItem xmlns:ds="http://schemas.openxmlformats.org/officeDocument/2006/customXml" ds:itemID="{6E996EAA-61AB-427E-B825-57C640126854}">
  <ds:schemaRefs>
    <ds:schemaRef ds:uri="http://schemas.openxmlformats.org/officeDocument/2006/bibliography"/>
  </ds:schemaRefs>
</ds:datastoreItem>
</file>

<file path=customXml/itemProps25.xml><?xml version="1.0" encoding="utf-8"?>
<ds:datastoreItem xmlns:ds="http://schemas.openxmlformats.org/officeDocument/2006/customXml" ds:itemID="{CEAD03AC-EEA4-401B-8729-1A201C62C88C}">
  <ds:schemaRefs>
    <ds:schemaRef ds:uri="http://schemas.openxmlformats.org/officeDocument/2006/bibliography"/>
  </ds:schemaRefs>
</ds:datastoreItem>
</file>

<file path=customXml/itemProps26.xml><?xml version="1.0" encoding="utf-8"?>
<ds:datastoreItem xmlns:ds="http://schemas.openxmlformats.org/officeDocument/2006/customXml" ds:itemID="{79231A2C-0CC8-4010-A0F4-6308020623C7}">
  <ds:schemaRefs>
    <ds:schemaRef ds:uri="http://schemas.openxmlformats.org/officeDocument/2006/bibliography"/>
  </ds:schemaRefs>
</ds:datastoreItem>
</file>

<file path=customXml/itemProps27.xml><?xml version="1.0" encoding="utf-8"?>
<ds:datastoreItem xmlns:ds="http://schemas.openxmlformats.org/officeDocument/2006/customXml" ds:itemID="{4D05A71D-FE3F-4169-A24A-5CB754994D9E}">
  <ds:schemaRefs>
    <ds:schemaRef ds:uri="http://schemas.openxmlformats.org/officeDocument/2006/bibliography"/>
  </ds:schemaRefs>
</ds:datastoreItem>
</file>

<file path=customXml/itemProps28.xml><?xml version="1.0" encoding="utf-8"?>
<ds:datastoreItem xmlns:ds="http://schemas.openxmlformats.org/officeDocument/2006/customXml" ds:itemID="{600ACCF9-EF60-426A-8265-37A6C3D51B07}">
  <ds:schemaRefs>
    <ds:schemaRef ds:uri="http://schemas.openxmlformats.org/officeDocument/2006/bibliography"/>
  </ds:schemaRefs>
</ds:datastoreItem>
</file>

<file path=customXml/itemProps29.xml><?xml version="1.0" encoding="utf-8"?>
<ds:datastoreItem xmlns:ds="http://schemas.openxmlformats.org/officeDocument/2006/customXml" ds:itemID="{51BB7D62-C6AA-497E-A4B5-B71852FFB6A1}">
  <ds:schemaRefs>
    <ds:schemaRef ds:uri="http://schemas.openxmlformats.org/officeDocument/2006/bibliography"/>
  </ds:schemaRefs>
</ds:datastoreItem>
</file>

<file path=customXml/itemProps3.xml><?xml version="1.0" encoding="utf-8"?>
<ds:datastoreItem xmlns:ds="http://schemas.openxmlformats.org/officeDocument/2006/customXml" ds:itemID="{E6D3E34C-507B-447A-BB96-E60EDB3E01C7}">
  <ds:schemaRefs>
    <ds:schemaRef ds:uri="http://schemas.openxmlformats.org/officeDocument/2006/bibliography"/>
  </ds:schemaRefs>
</ds:datastoreItem>
</file>

<file path=customXml/itemProps30.xml><?xml version="1.0" encoding="utf-8"?>
<ds:datastoreItem xmlns:ds="http://schemas.openxmlformats.org/officeDocument/2006/customXml" ds:itemID="{13F44408-8FED-408C-92D5-50EF88B24D3B}">
  <ds:schemaRefs>
    <ds:schemaRef ds:uri="http://schemas.openxmlformats.org/officeDocument/2006/bibliography"/>
  </ds:schemaRefs>
</ds:datastoreItem>
</file>

<file path=customXml/itemProps31.xml><?xml version="1.0" encoding="utf-8"?>
<ds:datastoreItem xmlns:ds="http://schemas.openxmlformats.org/officeDocument/2006/customXml" ds:itemID="{0728A367-E348-4B80-A4ED-1982091A7A16}">
  <ds:schemaRefs>
    <ds:schemaRef ds:uri="http://schemas.openxmlformats.org/officeDocument/2006/bibliography"/>
  </ds:schemaRefs>
</ds:datastoreItem>
</file>

<file path=customXml/itemProps32.xml><?xml version="1.0" encoding="utf-8"?>
<ds:datastoreItem xmlns:ds="http://schemas.openxmlformats.org/officeDocument/2006/customXml" ds:itemID="{BF458EF5-EBF3-4279-97F1-5978909129D8}">
  <ds:schemaRefs>
    <ds:schemaRef ds:uri="http://schemas.openxmlformats.org/officeDocument/2006/bibliography"/>
  </ds:schemaRefs>
</ds:datastoreItem>
</file>

<file path=customXml/itemProps33.xml><?xml version="1.0" encoding="utf-8"?>
<ds:datastoreItem xmlns:ds="http://schemas.openxmlformats.org/officeDocument/2006/customXml" ds:itemID="{84D50A31-0607-4D55-AFE4-FE2C740AB9B3}">
  <ds:schemaRefs>
    <ds:schemaRef ds:uri="http://schemas.openxmlformats.org/officeDocument/2006/bibliography"/>
  </ds:schemaRefs>
</ds:datastoreItem>
</file>

<file path=customXml/itemProps34.xml><?xml version="1.0" encoding="utf-8"?>
<ds:datastoreItem xmlns:ds="http://schemas.openxmlformats.org/officeDocument/2006/customXml" ds:itemID="{5D21F1A7-2D79-4919-9D24-DE6E42053FBA}">
  <ds:schemaRefs>
    <ds:schemaRef ds:uri="http://schemas.openxmlformats.org/officeDocument/2006/bibliography"/>
  </ds:schemaRefs>
</ds:datastoreItem>
</file>

<file path=customXml/itemProps35.xml><?xml version="1.0" encoding="utf-8"?>
<ds:datastoreItem xmlns:ds="http://schemas.openxmlformats.org/officeDocument/2006/customXml" ds:itemID="{92D6B436-1DF9-43D3-BA7E-210FC120E670}">
  <ds:schemaRefs>
    <ds:schemaRef ds:uri="http://schemas.openxmlformats.org/officeDocument/2006/bibliography"/>
  </ds:schemaRefs>
</ds:datastoreItem>
</file>

<file path=customXml/itemProps36.xml><?xml version="1.0" encoding="utf-8"?>
<ds:datastoreItem xmlns:ds="http://schemas.openxmlformats.org/officeDocument/2006/customXml" ds:itemID="{EA12F038-D1F8-408D-A834-26DD2042EFD0}">
  <ds:schemaRefs>
    <ds:schemaRef ds:uri="http://schemas.openxmlformats.org/officeDocument/2006/bibliography"/>
  </ds:schemaRefs>
</ds:datastoreItem>
</file>

<file path=customXml/itemProps37.xml><?xml version="1.0" encoding="utf-8"?>
<ds:datastoreItem xmlns:ds="http://schemas.openxmlformats.org/officeDocument/2006/customXml" ds:itemID="{82C206E0-6301-4936-B6F1-EFE115E15ABA}">
  <ds:schemaRefs>
    <ds:schemaRef ds:uri="http://schemas.openxmlformats.org/officeDocument/2006/bibliography"/>
  </ds:schemaRefs>
</ds:datastoreItem>
</file>

<file path=customXml/itemProps38.xml><?xml version="1.0" encoding="utf-8"?>
<ds:datastoreItem xmlns:ds="http://schemas.openxmlformats.org/officeDocument/2006/customXml" ds:itemID="{D2964334-BB3F-4F05-B87D-19D7ADD8A85D}">
  <ds:schemaRefs>
    <ds:schemaRef ds:uri="http://schemas.openxmlformats.org/officeDocument/2006/bibliography"/>
  </ds:schemaRefs>
</ds:datastoreItem>
</file>

<file path=customXml/itemProps39.xml><?xml version="1.0" encoding="utf-8"?>
<ds:datastoreItem xmlns:ds="http://schemas.openxmlformats.org/officeDocument/2006/customXml" ds:itemID="{97F92DD5-2746-40F0-BA4F-360D66109B62}">
  <ds:schemaRefs>
    <ds:schemaRef ds:uri="http://schemas.openxmlformats.org/officeDocument/2006/bibliography"/>
  </ds:schemaRefs>
</ds:datastoreItem>
</file>

<file path=customXml/itemProps4.xml><?xml version="1.0" encoding="utf-8"?>
<ds:datastoreItem xmlns:ds="http://schemas.openxmlformats.org/officeDocument/2006/customXml" ds:itemID="{506B46B2-3F79-4AC4-BD53-869286DCEDA8}">
  <ds:schemaRefs>
    <ds:schemaRef ds:uri="http://schemas.openxmlformats.org/officeDocument/2006/bibliography"/>
  </ds:schemaRefs>
</ds:datastoreItem>
</file>

<file path=customXml/itemProps40.xml><?xml version="1.0" encoding="utf-8"?>
<ds:datastoreItem xmlns:ds="http://schemas.openxmlformats.org/officeDocument/2006/customXml" ds:itemID="{29C0E18C-E71D-4A71-994A-012F018276EC}">
  <ds:schemaRefs>
    <ds:schemaRef ds:uri="http://schemas.openxmlformats.org/officeDocument/2006/bibliography"/>
  </ds:schemaRefs>
</ds:datastoreItem>
</file>

<file path=customXml/itemProps41.xml><?xml version="1.0" encoding="utf-8"?>
<ds:datastoreItem xmlns:ds="http://schemas.openxmlformats.org/officeDocument/2006/customXml" ds:itemID="{30DC807D-95D3-4655-9E4A-3E7F58E653DD}">
  <ds:schemaRefs>
    <ds:schemaRef ds:uri="http://schemas.openxmlformats.org/officeDocument/2006/bibliography"/>
  </ds:schemaRefs>
</ds:datastoreItem>
</file>

<file path=customXml/itemProps42.xml><?xml version="1.0" encoding="utf-8"?>
<ds:datastoreItem xmlns:ds="http://schemas.openxmlformats.org/officeDocument/2006/customXml" ds:itemID="{B7D1A6E3-0138-44DA-874B-E57CDBAE6F36}">
  <ds:schemaRefs>
    <ds:schemaRef ds:uri="http://schemas.openxmlformats.org/officeDocument/2006/bibliography"/>
  </ds:schemaRefs>
</ds:datastoreItem>
</file>

<file path=customXml/itemProps43.xml><?xml version="1.0" encoding="utf-8"?>
<ds:datastoreItem xmlns:ds="http://schemas.openxmlformats.org/officeDocument/2006/customXml" ds:itemID="{CAE5B17F-D9BD-4AAC-9351-9246DF12D309}">
  <ds:schemaRefs>
    <ds:schemaRef ds:uri="http://schemas.openxmlformats.org/officeDocument/2006/bibliography"/>
  </ds:schemaRefs>
</ds:datastoreItem>
</file>

<file path=customXml/itemProps44.xml><?xml version="1.0" encoding="utf-8"?>
<ds:datastoreItem xmlns:ds="http://schemas.openxmlformats.org/officeDocument/2006/customXml" ds:itemID="{3B1E3C5A-9D5E-479C-827D-16A4AFF9106D}">
  <ds:schemaRefs>
    <ds:schemaRef ds:uri="http://schemas.openxmlformats.org/officeDocument/2006/bibliography"/>
  </ds:schemaRefs>
</ds:datastoreItem>
</file>

<file path=customXml/itemProps45.xml><?xml version="1.0" encoding="utf-8"?>
<ds:datastoreItem xmlns:ds="http://schemas.openxmlformats.org/officeDocument/2006/customXml" ds:itemID="{8C2BD89A-4ED7-4623-9C2B-ED64EEF7FD81}">
  <ds:schemaRefs>
    <ds:schemaRef ds:uri="http://schemas.openxmlformats.org/officeDocument/2006/bibliography"/>
  </ds:schemaRefs>
</ds:datastoreItem>
</file>

<file path=customXml/itemProps46.xml><?xml version="1.0" encoding="utf-8"?>
<ds:datastoreItem xmlns:ds="http://schemas.openxmlformats.org/officeDocument/2006/customXml" ds:itemID="{064E8037-AF55-4F34-839A-371681B29FE8}">
  <ds:schemaRefs>
    <ds:schemaRef ds:uri="http://schemas.openxmlformats.org/officeDocument/2006/bibliography"/>
  </ds:schemaRefs>
</ds:datastoreItem>
</file>

<file path=customXml/itemProps47.xml><?xml version="1.0" encoding="utf-8"?>
<ds:datastoreItem xmlns:ds="http://schemas.openxmlformats.org/officeDocument/2006/customXml" ds:itemID="{9BCD46FC-AF20-4181-BBEF-C6CEF7358186}">
  <ds:schemaRefs>
    <ds:schemaRef ds:uri="http://schemas.openxmlformats.org/officeDocument/2006/bibliography"/>
  </ds:schemaRefs>
</ds:datastoreItem>
</file>

<file path=customXml/itemProps48.xml><?xml version="1.0" encoding="utf-8"?>
<ds:datastoreItem xmlns:ds="http://schemas.openxmlformats.org/officeDocument/2006/customXml" ds:itemID="{F85FFD2A-434B-4338-B988-949640F46CA0}">
  <ds:schemaRefs>
    <ds:schemaRef ds:uri="http://schemas.openxmlformats.org/officeDocument/2006/bibliography"/>
  </ds:schemaRefs>
</ds:datastoreItem>
</file>

<file path=customXml/itemProps49.xml><?xml version="1.0" encoding="utf-8"?>
<ds:datastoreItem xmlns:ds="http://schemas.openxmlformats.org/officeDocument/2006/customXml" ds:itemID="{CD08C557-7802-4E61-980E-D2D83A85E146}">
  <ds:schemaRefs>
    <ds:schemaRef ds:uri="http://schemas.openxmlformats.org/officeDocument/2006/bibliography"/>
  </ds:schemaRefs>
</ds:datastoreItem>
</file>

<file path=customXml/itemProps5.xml><?xml version="1.0" encoding="utf-8"?>
<ds:datastoreItem xmlns:ds="http://schemas.openxmlformats.org/officeDocument/2006/customXml" ds:itemID="{6E40A08D-7DB1-4B73-B8DE-A32961D797DE}">
  <ds:schemaRefs>
    <ds:schemaRef ds:uri="http://schemas.openxmlformats.org/officeDocument/2006/bibliography"/>
  </ds:schemaRefs>
</ds:datastoreItem>
</file>

<file path=customXml/itemProps50.xml><?xml version="1.0" encoding="utf-8"?>
<ds:datastoreItem xmlns:ds="http://schemas.openxmlformats.org/officeDocument/2006/customXml" ds:itemID="{3A91ED04-A4B0-4D1A-82B1-381DDFC9155B}">
  <ds:schemaRefs>
    <ds:schemaRef ds:uri="http://schemas.openxmlformats.org/officeDocument/2006/bibliography"/>
  </ds:schemaRefs>
</ds:datastoreItem>
</file>

<file path=customXml/itemProps51.xml><?xml version="1.0" encoding="utf-8"?>
<ds:datastoreItem xmlns:ds="http://schemas.openxmlformats.org/officeDocument/2006/customXml" ds:itemID="{5EC2C30F-D87E-4941-828F-DB9177351B26}">
  <ds:schemaRefs>
    <ds:schemaRef ds:uri="http://schemas.openxmlformats.org/officeDocument/2006/bibliography"/>
  </ds:schemaRefs>
</ds:datastoreItem>
</file>

<file path=customXml/itemProps52.xml><?xml version="1.0" encoding="utf-8"?>
<ds:datastoreItem xmlns:ds="http://schemas.openxmlformats.org/officeDocument/2006/customXml" ds:itemID="{20D3DE5A-AF33-4E70-B23D-2BA98D17742A}">
  <ds:schemaRefs>
    <ds:schemaRef ds:uri="http://schemas.openxmlformats.org/officeDocument/2006/bibliography"/>
  </ds:schemaRefs>
</ds:datastoreItem>
</file>

<file path=customXml/itemProps53.xml><?xml version="1.0" encoding="utf-8"?>
<ds:datastoreItem xmlns:ds="http://schemas.openxmlformats.org/officeDocument/2006/customXml" ds:itemID="{43030067-CAB0-4221-9E26-B8DC8F3DF3B5}">
  <ds:schemaRefs>
    <ds:schemaRef ds:uri="http://schemas.openxmlformats.org/officeDocument/2006/bibliography"/>
  </ds:schemaRefs>
</ds:datastoreItem>
</file>

<file path=customXml/itemProps54.xml><?xml version="1.0" encoding="utf-8"?>
<ds:datastoreItem xmlns:ds="http://schemas.openxmlformats.org/officeDocument/2006/customXml" ds:itemID="{FE445718-8006-4133-9200-3409A8469C33}">
  <ds:schemaRefs>
    <ds:schemaRef ds:uri="http://schemas.openxmlformats.org/officeDocument/2006/bibliography"/>
  </ds:schemaRefs>
</ds:datastoreItem>
</file>

<file path=customXml/itemProps55.xml><?xml version="1.0" encoding="utf-8"?>
<ds:datastoreItem xmlns:ds="http://schemas.openxmlformats.org/officeDocument/2006/customXml" ds:itemID="{7D2F3950-FF37-41EC-AF68-99B73F9CF21D}">
  <ds:schemaRefs>
    <ds:schemaRef ds:uri="http://schemas.openxmlformats.org/officeDocument/2006/bibliography"/>
  </ds:schemaRefs>
</ds:datastoreItem>
</file>

<file path=customXml/itemProps56.xml><?xml version="1.0" encoding="utf-8"?>
<ds:datastoreItem xmlns:ds="http://schemas.openxmlformats.org/officeDocument/2006/customXml" ds:itemID="{E0E2F3D0-FB6A-48F6-95AE-BE89497A1362}">
  <ds:schemaRefs>
    <ds:schemaRef ds:uri="http://schemas.openxmlformats.org/officeDocument/2006/bibliography"/>
  </ds:schemaRefs>
</ds:datastoreItem>
</file>

<file path=customXml/itemProps57.xml><?xml version="1.0" encoding="utf-8"?>
<ds:datastoreItem xmlns:ds="http://schemas.openxmlformats.org/officeDocument/2006/customXml" ds:itemID="{85774392-98DC-456E-BFC9-2D5896D2CCA6}">
  <ds:schemaRefs>
    <ds:schemaRef ds:uri="http://schemas.openxmlformats.org/officeDocument/2006/bibliography"/>
  </ds:schemaRefs>
</ds:datastoreItem>
</file>

<file path=customXml/itemProps58.xml><?xml version="1.0" encoding="utf-8"?>
<ds:datastoreItem xmlns:ds="http://schemas.openxmlformats.org/officeDocument/2006/customXml" ds:itemID="{FF1D9BFF-07B5-45D2-8C62-7A5C29F12968}">
  <ds:schemaRefs>
    <ds:schemaRef ds:uri="http://schemas.openxmlformats.org/officeDocument/2006/bibliography"/>
  </ds:schemaRefs>
</ds:datastoreItem>
</file>

<file path=customXml/itemProps59.xml><?xml version="1.0" encoding="utf-8"?>
<ds:datastoreItem xmlns:ds="http://schemas.openxmlformats.org/officeDocument/2006/customXml" ds:itemID="{644DCC62-DC50-454B-ABF6-80E7528CE894}">
  <ds:schemaRefs>
    <ds:schemaRef ds:uri="http://schemas.openxmlformats.org/officeDocument/2006/bibliography"/>
  </ds:schemaRefs>
</ds:datastoreItem>
</file>

<file path=customXml/itemProps6.xml><?xml version="1.0" encoding="utf-8"?>
<ds:datastoreItem xmlns:ds="http://schemas.openxmlformats.org/officeDocument/2006/customXml" ds:itemID="{2C5D0A8D-CA90-4F01-B174-127CE5F3D158}">
  <ds:schemaRefs>
    <ds:schemaRef ds:uri="http://schemas.openxmlformats.org/officeDocument/2006/bibliography"/>
  </ds:schemaRefs>
</ds:datastoreItem>
</file>

<file path=customXml/itemProps60.xml><?xml version="1.0" encoding="utf-8"?>
<ds:datastoreItem xmlns:ds="http://schemas.openxmlformats.org/officeDocument/2006/customXml" ds:itemID="{BBE72FC9-4865-4D01-B878-827508F02A01}">
  <ds:schemaRefs>
    <ds:schemaRef ds:uri="http://schemas.openxmlformats.org/officeDocument/2006/bibliography"/>
  </ds:schemaRefs>
</ds:datastoreItem>
</file>

<file path=customXml/itemProps61.xml><?xml version="1.0" encoding="utf-8"?>
<ds:datastoreItem xmlns:ds="http://schemas.openxmlformats.org/officeDocument/2006/customXml" ds:itemID="{65A3F4A6-7E52-4C4D-98EC-69867EB232D1}">
  <ds:schemaRefs>
    <ds:schemaRef ds:uri="http://schemas.openxmlformats.org/officeDocument/2006/bibliography"/>
  </ds:schemaRefs>
</ds:datastoreItem>
</file>

<file path=customXml/itemProps62.xml><?xml version="1.0" encoding="utf-8"?>
<ds:datastoreItem xmlns:ds="http://schemas.openxmlformats.org/officeDocument/2006/customXml" ds:itemID="{9946F405-E259-416E-86AC-DEC7C6A993AF}">
  <ds:schemaRefs>
    <ds:schemaRef ds:uri="http://schemas.openxmlformats.org/officeDocument/2006/bibliography"/>
  </ds:schemaRefs>
</ds:datastoreItem>
</file>

<file path=customXml/itemProps63.xml><?xml version="1.0" encoding="utf-8"?>
<ds:datastoreItem xmlns:ds="http://schemas.openxmlformats.org/officeDocument/2006/customXml" ds:itemID="{74FD31E9-2907-4950-B5CF-61AC13FCCFE7}">
  <ds:schemaRefs>
    <ds:schemaRef ds:uri="http://schemas.openxmlformats.org/officeDocument/2006/bibliography"/>
  </ds:schemaRefs>
</ds:datastoreItem>
</file>

<file path=customXml/itemProps64.xml><?xml version="1.0" encoding="utf-8"?>
<ds:datastoreItem xmlns:ds="http://schemas.openxmlformats.org/officeDocument/2006/customXml" ds:itemID="{DA228CCB-45F0-434D-9265-44823CC81B48}">
  <ds:schemaRefs>
    <ds:schemaRef ds:uri="http://schemas.openxmlformats.org/officeDocument/2006/bibliography"/>
  </ds:schemaRefs>
</ds:datastoreItem>
</file>

<file path=customXml/itemProps65.xml><?xml version="1.0" encoding="utf-8"?>
<ds:datastoreItem xmlns:ds="http://schemas.openxmlformats.org/officeDocument/2006/customXml" ds:itemID="{2B547368-B85A-4229-B0C6-1023A8E668F0}">
  <ds:schemaRefs>
    <ds:schemaRef ds:uri="http://schemas.openxmlformats.org/officeDocument/2006/bibliography"/>
  </ds:schemaRefs>
</ds:datastoreItem>
</file>

<file path=customXml/itemProps66.xml><?xml version="1.0" encoding="utf-8"?>
<ds:datastoreItem xmlns:ds="http://schemas.openxmlformats.org/officeDocument/2006/customXml" ds:itemID="{E316FCBF-5B98-40FA-9F49-C48AC469356D}">
  <ds:schemaRefs>
    <ds:schemaRef ds:uri="http://schemas.openxmlformats.org/officeDocument/2006/bibliography"/>
  </ds:schemaRefs>
</ds:datastoreItem>
</file>

<file path=customXml/itemProps67.xml><?xml version="1.0" encoding="utf-8"?>
<ds:datastoreItem xmlns:ds="http://schemas.openxmlformats.org/officeDocument/2006/customXml" ds:itemID="{35A2AA53-0CB1-45F6-B84E-F37AF132EA0F}">
  <ds:schemaRefs>
    <ds:schemaRef ds:uri="http://schemas.openxmlformats.org/officeDocument/2006/bibliography"/>
  </ds:schemaRefs>
</ds:datastoreItem>
</file>

<file path=customXml/itemProps68.xml><?xml version="1.0" encoding="utf-8"?>
<ds:datastoreItem xmlns:ds="http://schemas.openxmlformats.org/officeDocument/2006/customXml" ds:itemID="{B9DB540E-8E5B-46BD-832F-CC788938A144}">
  <ds:schemaRefs>
    <ds:schemaRef ds:uri="http://schemas.openxmlformats.org/officeDocument/2006/bibliography"/>
  </ds:schemaRefs>
</ds:datastoreItem>
</file>

<file path=customXml/itemProps69.xml><?xml version="1.0" encoding="utf-8"?>
<ds:datastoreItem xmlns:ds="http://schemas.openxmlformats.org/officeDocument/2006/customXml" ds:itemID="{D1C42682-A35C-4E3D-BF8A-A2705245530A}">
  <ds:schemaRefs>
    <ds:schemaRef ds:uri="http://schemas.openxmlformats.org/officeDocument/2006/bibliography"/>
  </ds:schemaRefs>
</ds:datastoreItem>
</file>

<file path=customXml/itemProps7.xml><?xml version="1.0" encoding="utf-8"?>
<ds:datastoreItem xmlns:ds="http://schemas.openxmlformats.org/officeDocument/2006/customXml" ds:itemID="{5AEF7D62-2879-4D1F-AFEC-D12FF77238BC}">
  <ds:schemaRefs>
    <ds:schemaRef ds:uri="http://schemas.openxmlformats.org/officeDocument/2006/bibliography"/>
  </ds:schemaRefs>
</ds:datastoreItem>
</file>

<file path=customXml/itemProps70.xml><?xml version="1.0" encoding="utf-8"?>
<ds:datastoreItem xmlns:ds="http://schemas.openxmlformats.org/officeDocument/2006/customXml" ds:itemID="{75F3A8F9-212C-4FBD-8EB7-2A7DC9D1C50B}">
  <ds:schemaRefs>
    <ds:schemaRef ds:uri="http://schemas.openxmlformats.org/officeDocument/2006/bibliography"/>
  </ds:schemaRefs>
</ds:datastoreItem>
</file>

<file path=customXml/itemProps71.xml><?xml version="1.0" encoding="utf-8"?>
<ds:datastoreItem xmlns:ds="http://schemas.openxmlformats.org/officeDocument/2006/customXml" ds:itemID="{10FA9F64-6FC5-4FA4-9493-94958501602C}">
  <ds:schemaRefs>
    <ds:schemaRef ds:uri="http://schemas.openxmlformats.org/officeDocument/2006/bibliography"/>
  </ds:schemaRefs>
</ds:datastoreItem>
</file>

<file path=customXml/itemProps72.xml><?xml version="1.0" encoding="utf-8"?>
<ds:datastoreItem xmlns:ds="http://schemas.openxmlformats.org/officeDocument/2006/customXml" ds:itemID="{AA7B6AB0-B5B3-479C-A397-8AAB226ED856}">
  <ds:schemaRefs>
    <ds:schemaRef ds:uri="http://schemas.openxmlformats.org/officeDocument/2006/bibliography"/>
  </ds:schemaRefs>
</ds:datastoreItem>
</file>

<file path=customXml/itemProps8.xml><?xml version="1.0" encoding="utf-8"?>
<ds:datastoreItem xmlns:ds="http://schemas.openxmlformats.org/officeDocument/2006/customXml" ds:itemID="{A26C9D10-788E-4CCF-A770-DEED397BCB24}">
  <ds:schemaRefs>
    <ds:schemaRef ds:uri="http://schemas.openxmlformats.org/officeDocument/2006/bibliography"/>
  </ds:schemaRefs>
</ds:datastoreItem>
</file>

<file path=customXml/itemProps9.xml><?xml version="1.0" encoding="utf-8"?>
<ds:datastoreItem xmlns:ds="http://schemas.openxmlformats.org/officeDocument/2006/customXml" ds:itemID="{DD179703-A3BD-4E34-A298-FF81D80D7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19561</Words>
  <Characters>107590</Characters>
  <Application>Microsoft Office Word</Application>
  <DocSecurity>0</DocSecurity>
  <Lines>896</Lines>
  <Paragraphs>253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126898</CharactersWithSpaces>
  <SharedDoc>false</SharedDoc>
  <HyperlinkBase/>
  <HLinks>
    <vt:vector size="12" baseType="variant">
      <vt:variant>
        <vt:i4>2293873</vt:i4>
      </vt:variant>
      <vt:variant>
        <vt:i4>729</vt:i4>
      </vt:variant>
      <vt:variant>
        <vt:i4>0</vt:i4>
      </vt:variant>
      <vt:variant>
        <vt:i4>5</vt:i4>
      </vt:variant>
      <vt:variant>
        <vt:lpwstr>mailto:_____________@chihuahua.gob.mx</vt:lpwstr>
      </vt:variant>
      <vt:variant>
        <vt:lpwstr/>
      </vt:variant>
      <vt:variant>
        <vt:i4>1704053</vt:i4>
      </vt:variant>
      <vt:variant>
        <vt:i4>717</vt:i4>
      </vt:variant>
      <vt:variant>
        <vt:i4>0</vt:i4>
      </vt:variant>
      <vt:variant>
        <vt:i4>5</vt:i4>
      </vt:variant>
      <vt:variant>
        <vt:lpwstr>mailto:______________@banobras.gob.mx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2021-04-27T14:53:00Z</dcterms:created>
  <dcterms:modified xsi:type="dcterms:W3CDTF">2021-04-27T14:53:00Z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GEAAO+/T9t20xwnr0mM9sXNFVRLQIJscQnjJXyvhc0MvgmBY4bTvreQtfTQ5b86wslfkCVmv5WfKJm6H_x000d_
oHCQuPdUuHY9nwnEJJRVmDlnwgZlGKew1LzPHDren3Z10DQIhtJzKcS9lFeUf0C9xNOV1hxcyoJ7_x000d_
ogN/Y1TRyb8i0y5fssQwDd1ZQIBr4eeBVNDDkRGim1IcUyJhg1GduvbuKlsNw9YmD+tBrntRc+WA_x000d_
ESg4zgq/Ecyc5mO8Q</vt:lpwstr>
  </property>
  <property fmtid="{D5CDD505-2E9C-101B-9397-08002B2CF9AE}" pid="3" name="RESPONSE_SENDER_NAME">
    <vt:lpwstr>gAAAdya76B99d4hLGUR1rQ+8TxTv0GGEPdix</vt:lpwstr>
  </property>
  <property fmtid="{D5CDD505-2E9C-101B-9397-08002B2CF9AE}" pid="4" name="EMAIL_OWNER_ADDRESS">
    <vt:lpwstr>4AAAUmLmXdMZevSeG5fIbBSDg80R1TuapbTGM8WHji7tJ477SOAxLIiX1A==</vt:lpwstr>
  </property>
  <property fmtid="{D5CDD505-2E9C-101B-9397-08002B2CF9AE}" pid="5" name="WS_TRACKING_ID">
    <vt:lpwstr>da8fac07-a93f-4001-9ef9-53d151aff5f3</vt:lpwstr>
  </property>
  <property fmtid="{D5CDD505-2E9C-101B-9397-08002B2CF9AE}" pid="6" name="MAIL_MSG_ID2">
    <vt:lpwstr>nXmqe7g046n</vt:lpwstr>
  </property>
</Properties>
</file>